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65" w:rsidRPr="00B624F8" w:rsidRDefault="008666E5" w:rsidP="00042165">
      <w:pPr>
        <w:pStyle w:val="a4"/>
        <w:rPr>
          <w:noProof/>
          <w:sz w:val="28"/>
          <w:szCs w:val="28"/>
        </w:rPr>
      </w:pPr>
      <w:r w:rsidRPr="00B624F8">
        <w:rPr>
          <w:b/>
          <w:noProof/>
          <w:sz w:val="28"/>
          <w:szCs w:val="28"/>
        </w:rPr>
        <w:drawing>
          <wp:inline distT="0" distB="0" distL="0" distR="0">
            <wp:extent cx="531645" cy="690282"/>
            <wp:effectExtent l="19050" t="0" r="1755" b="0"/>
            <wp:docPr id="3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6E5" w:rsidRPr="00B624F8" w:rsidRDefault="008666E5" w:rsidP="00307BD0">
      <w:pPr>
        <w:pStyle w:val="a4"/>
        <w:rPr>
          <w:sz w:val="28"/>
          <w:szCs w:val="28"/>
        </w:rPr>
      </w:pPr>
    </w:p>
    <w:p w:rsidR="008666E5" w:rsidRPr="003F2A4B" w:rsidRDefault="008666E5" w:rsidP="00042165">
      <w:pPr>
        <w:pStyle w:val="a4"/>
        <w:rPr>
          <w:b/>
          <w:bCs/>
          <w:sz w:val="28"/>
          <w:szCs w:val="28"/>
        </w:rPr>
      </w:pPr>
      <w:r w:rsidRPr="003F2A4B">
        <w:rPr>
          <w:b/>
          <w:bCs/>
          <w:sz w:val="28"/>
          <w:szCs w:val="28"/>
        </w:rPr>
        <w:t>СОВЕТ  ДЕПУТАТОВ СЕЛЬСКОГО  ПОСЕЛЕНИЯ</w:t>
      </w:r>
    </w:p>
    <w:p w:rsidR="008666E5" w:rsidRPr="003F2A4B" w:rsidRDefault="003F2A4B" w:rsidP="00042165">
      <w:pPr>
        <w:pStyle w:val="a4"/>
        <w:rPr>
          <w:b/>
          <w:bCs/>
          <w:sz w:val="28"/>
          <w:szCs w:val="28"/>
        </w:rPr>
      </w:pPr>
      <w:r w:rsidRPr="003F2A4B">
        <w:rPr>
          <w:b/>
          <w:bCs/>
          <w:sz w:val="28"/>
          <w:szCs w:val="28"/>
        </w:rPr>
        <w:t>ТИХВИНСКИЙ</w:t>
      </w:r>
      <w:r w:rsidR="008666E5" w:rsidRPr="003F2A4B">
        <w:rPr>
          <w:b/>
          <w:bCs/>
          <w:sz w:val="28"/>
          <w:szCs w:val="28"/>
        </w:rPr>
        <w:t xml:space="preserve"> СЕЛЬСОВЕТ</w:t>
      </w:r>
    </w:p>
    <w:p w:rsidR="008666E5" w:rsidRPr="003F2A4B" w:rsidRDefault="008666E5" w:rsidP="00042165">
      <w:pPr>
        <w:pStyle w:val="a4"/>
        <w:rPr>
          <w:b/>
          <w:bCs/>
          <w:sz w:val="28"/>
          <w:szCs w:val="28"/>
        </w:rPr>
      </w:pPr>
      <w:r w:rsidRPr="003F2A4B">
        <w:rPr>
          <w:b/>
          <w:bCs/>
          <w:sz w:val="28"/>
          <w:szCs w:val="28"/>
        </w:rPr>
        <w:t>Добринского муниципального района   Липецкой  области</w:t>
      </w:r>
    </w:p>
    <w:p w:rsidR="00307BD0" w:rsidRPr="003F2A4B" w:rsidRDefault="008666E5" w:rsidP="00042165">
      <w:pPr>
        <w:pStyle w:val="a4"/>
        <w:rPr>
          <w:b/>
          <w:bCs/>
          <w:sz w:val="28"/>
          <w:szCs w:val="28"/>
        </w:rPr>
      </w:pPr>
      <w:r w:rsidRPr="003F2A4B">
        <w:rPr>
          <w:b/>
          <w:bCs/>
          <w:sz w:val="28"/>
          <w:szCs w:val="28"/>
        </w:rPr>
        <w:t>Российской Федерации</w:t>
      </w:r>
    </w:p>
    <w:p w:rsidR="008666E5" w:rsidRDefault="003F2A4B" w:rsidP="003F2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62631">
        <w:rPr>
          <w:rFonts w:ascii="Times New Roman" w:hAnsi="Times New Roman" w:cs="Times New Roman"/>
          <w:sz w:val="28"/>
          <w:szCs w:val="28"/>
        </w:rPr>
        <w:t xml:space="preserve"> </w:t>
      </w:r>
      <w:r w:rsidR="008666E5" w:rsidRPr="00042165">
        <w:rPr>
          <w:rFonts w:ascii="Times New Roman" w:hAnsi="Times New Roman" w:cs="Times New Roman"/>
          <w:sz w:val="28"/>
          <w:szCs w:val="28"/>
        </w:rPr>
        <w:t xml:space="preserve">  </w:t>
      </w:r>
      <w:r w:rsidR="00590593">
        <w:rPr>
          <w:rFonts w:ascii="Times New Roman" w:hAnsi="Times New Roman" w:cs="Times New Roman"/>
          <w:sz w:val="28"/>
          <w:szCs w:val="28"/>
        </w:rPr>
        <w:t xml:space="preserve">37 </w:t>
      </w:r>
      <w:r w:rsidR="008666E5" w:rsidRPr="00042165">
        <w:rPr>
          <w:rFonts w:ascii="Times New Roman" w:hAnsi="Times New Roman" w:cs="Times New Roman"/>
          <w:sz w:val="28"/>
          <w:szCs w:val="28"/>
        </w:rPr>
        <w:t>сессия</w:t>
      </w:r>
      <w:r w:rsidR="00307BD0" w:rsidRPr="00042165">
        <w:rPr>
          <w:rFonts w:ascii="Times New Roman" w:hAnsi="Times New Roman" w:cs="Times New Roman"/>
          <w:sz w:val="28"/>
          <w:szCs w:val="28"/>
        </w:rPr>
        <w:t xml:space="preserve"> </w:t>
      </w:r>
      <w:r w:rsidR="00307BD0" w:rsidRPr="0004216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666E5" w:rsidRPr="0004216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F2A4B" w:rsidRPr="003F2A4B" w:rsidRDefault="003F2A4B" w:rsidP="003F2A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3F2A4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42165" w:rsidRPr="00042165" w:rsidRDefault="00042165" w:rsidP="00042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890" w:rsidRDefault="00AC4649" w:rsidP="00962631">
      <w:pPr>
        <w:pStyle w:val="7"/>
        <w:spacing w:before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</w:t>
      </w:r>
      <w:r w:rsidR="001879E1">
        <w:rPr>
          <w:rFonts w:ascii="Times New Roman" w:hAnsi="Times New Roman" w:cs="Times New Roman"/>
          <w:i w:val="0"/>
          <w:sz w:val="28"/>
          <w:szCs w:val="28"/>
        </w:rPr>
        <w:t>от 09.08.2023</w:t>
      </w:r>
      <w:r w:rsidR="003F2A4B">
        <w:rPr>
          <w:rFonts w:ascii="Times New Roman" w:hAnsi="Times New Roman" w:cs="Times New Roman"/>
          <w:i w:val="0"/>
          <w:sz w:val="28"/>
          <w:szCs w:val="28"/>
        </w:rPr>
        <w:t xml:space="preserve">             </w:t>
      </w:r>
      <w:r w:rsidR="00962631">
        <w:rPr>
          <w:rFonts w:ascii="Times New Roman" w:hAnsi="Times New Roman" w:cs="Times New Roman"/>
          <w:i w:val="0"/>
          <w:sz w:val="28"/>
          <w:szCs w:val="28"/>
        </w:rPr>
        <w:t xml:space="preserve">        </w:t>
      </w:r>
      <w:r w:rsidR="003F2A4B">
        <w:rPr>
          <w:rFonts w:ascii="Times New Roman" w:hAnsi="Times New Roman" w:cs="Times New Roman"/>
          <w:i w:val="0"/>
          <w:sz w:val="28"/>
          <w:szCs w:val="28"/>
        </w:rPr>
        <w:t xml:space="preserve">  д.Большая Плавица</w:t>
      </w:r>
      <w:r w:rsidR="008666E5" w:rsidRPr="00042165">
        <w:rPr>
          <w:rFonts w:ascii="Times New Roman" w:hAnsi="Times New Roman" w:cs="Times New Roman"/>
          <w:sz w:val="28"/>
          <w:szCs w:val="28"/>
        </w:rPr>
        <w:t xml:space="preserve">     </w:t>
      </w:r>
      <w:r w:rsidR="00307BD0" w:rsidRPr="0004216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66E5" w:rsidRPr="000421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7BD0" w:rsidRPr="00042165">
        <w:rPr>
          <w:rFonts w:ascii="Times New Roman" w:hAnsi="Times New Roman" w:cs="Times New Roman"/>
          <w:i w:val="0"/>
          <w:sz w:val="28"/>
          <w:szCs w:val="28"/>
        </w:rPr>
        <w:t>№</w:t>
      </w:r>
      <w:r w:rsidR="001879E1">
        <w:rPr>
          <w:rFonts w:ascii="Times New Roman" w:hAnsi="Times New Roman" w:cs="Times New Roman"/>
          <w:i w:val="0"/>
          <w:sz w:val="28"/>
          <w:szCs w:val="28"/>
        </w:rPr>
        <w:t>136-рс</w:t>
      </w:r>
      <w:r w:rsidR="00307BD0" w:rsidRPr="0004216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6263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962631" w:rsidRPr="00962631" w:rsidRDefault="00962631" w:rsidP="00962631"/>
    <w:p w:rsidR="00CE0890" w:rsidRPr="00962631" w:rsidRDefault="00962631" w:rsidP="0096263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9626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внесении изменений </w:t>
      </w:r>
      <w:r w:rsidRPr="009626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Порядок  формирования, ведения и обязательного опубликования Перечня муниципального имущества, находящегося в собственности сельского поселения Тихвинский сельсовет </w:t>
      </w:r>
      <w:proofErr w:type="spellStart"/>
      <w:r w:rsidRPr="00962631">
        <w:rPr>
          <w:rFonts w:ascii="Times New Roman" w:hAnsi="Times New Roman" w:cs="Times New Roman"/>
          <w:b/>
          <w:color w:val="000000"/>
          <w:sz w:val="24"/>
          <w:szCs w:val="24"/>
        </w:rPr>
        <w:t>Добринского</w:t>
      </w:r>
      <w:proofErr w:type="spellEnd"/>
      <w:r w:rsidRPr="009626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 и свободного от прав третьих лиц (за исключением  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</w:t>
      </w:r>
      <w:proofErr w:type="gramEnd"/>
      <w:r w:rsidRPr="009626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предпринимательства, а также</w:t>
      </w:r>
      <w:r w:rsidRPr="0096263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 </w:t>
      </w:r>
      <w:r w:rsidRPr="009626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физическим лицам, не являющимся индивидуальными предпринимателями и применяющим специальный налоговый </w:t>
      </w:r>
      <w:hyperlink r:id="rId6" w:anchor="dst0" w:history="1">
        <w:r w:rsidRPr="00962631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режим</w:t>
        </w:r>
      </w:hyperlink>
      <w:r w:rsidRPr="009626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«Налог на профессиональный доход»</w:t>
      </w:r>
    </w:p>
    <w:p w:rsidR="00AB44E7" w:rsidRPr="00042165" w:rsidRDefault="00AB44E7" w:rsidP="00E35546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90" w:rsidRPr="00042165" w:rsidRDefault="003F2A4B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Предложение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уратуры Добринского района № 153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-2023 от 30.06.2023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приведении муниципального нормативного правового акта в соответствие с изменениями федерального законодательства, руководствуясь 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 от 29 декабря 2022 г. № 605-ФЗ "О внесении изменений в отдельные законодательные акты Российской Федерации"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="00CE0890" w:rsidRPr="000421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2165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Тихвинский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района, учитывая решения постоянных комиссий, Совет депутато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сельского поселения Тихвинский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6E62" w:rsidRPr="00042165" w:rsidRDefault="00090C70" w:rsidP="00962631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="00962631" w:rsidRPr="009626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962631" w:rsidRPr="00962631">
        <w:rPr>
          <w:rFonts w:ascii="Times New Roman" w:hAnsi="Times New Roman" w:cs="Times New Roman"/>
          <w:color w:val="000000"/>
          <w:sz w:val="28"/>
          <w:szCs w:val="28"/>
        </w:rPr>
        <w:t xml:space="preserve">орядок  формирования, ведения и обязательного опубликования Перечня муниципального имущества, находящегося в собственности сельского поселения Тихвинский сельсовет </w:t>
      </w:r>
      <w:proofErr w:type="spellStart"/>
      <w:r w:rsidR="00962631" w:rsidRPr="00962631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962631" w:rsidRPr="0096263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 свободного от прав третьих лиц (за исключением  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962631" w:rsidRPr="00962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62631" w:rsidRPr="00962631">
        <w:rPr>
          <w:rFonts w:ascii="Times New Roman" w:hAnsi="Times New Roman" w:cs="Times New Roman"/>
          <w:color w:val="000000"/>
          <w:sz w:val="28"/>
          <w:szCs w:val="28"/>
        </w:rPr>
        <w:t>среднего предпринимательства, а также</w:t>
      </w:r>
      <w:r w:rsidR="00962631" w:rsidRPr="0096263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  <w:r w:rsidR="00962631" w:rsidRPr="00962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физическим лицам, не являющимся индивидуальными предпринимателями и применяющим специальный </w:t>
      </w:r>
      <w:r w:rsidR="00962631" w:rsidRPr="0096263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налоговый </w:t>
      </w:r>
      <w:hyperlink r:id="rId8" w:anchor="dst0" w:history="1">
        <w:r w:rsidR="00962631" w:rsidRPr="0096263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режим</w:t>
        </w:r>
      </w:hyperlink>
      <w:r w:rsidR="00962631" w:rsidRPr="00962631">
        <w:rPr>
          <w:rFonts w:ascii="Times New Roman" w:hAnsi="Times New Roman" w:cs="Times New Roman"/>
          <w:sz w:val="28"/>
          <w:szCs w:val="28"/>
          <w:shd w:val="clear" w:color="auto" w:fill="FFFFFF"/>
        </w:rPr>
        <w:t> «Налог на профессиональный доход»</w:t>
      </w:r>
      <w:r w:rsidR="00146E62" w:rsidRPr="009626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</w:t>
      </w:r>
      <w:r w:rsidR="0096263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</w:t>
      </w:r>
      <w:r w:rsidR="00F954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сельского поселения Тихвинский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</w:t>
      </w:r>
      <w:r w:rsidR="00F954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Липецкой области</w:t>
      </w:r>
      <w:r w:rsidR="00307BD0" w:rsidRPr="00042165">
        <w:rPr>
          <w:rFonts w:ascii="Times New Roman" w:hAnsi="Times New Roman" w:cs="Times New Roman"/>
          <w:sz w:val="28"/>
          <w:szCs w:val="28"/>
        </w:rPr>
        <w:t xml:space="preserve">  № 34-рс от 04.02.2021г.</w:t>
      </w:r>
      <w:r w:rsidR="00307BD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(прилагаю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тся).</w:t>
      </w:r>
      <w:proofErr w:type="gramEnd"/>
    </w:p>
    <w:p w:rsidR="00146E62" w:rsidRPr="00090C70" w:rsidRDefault="00090C70" w:rsidP="00090C70">
      <w:pPr>
        <w:pStyle w:val="a5"/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E0890" w:rsidRPr="00090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CE0890" w:rsidRPr="00090C70" w:rsidRDefault="00090C70" w:rsidP="00090C7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E0890" w:rsidRPr="00090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6E62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  </w:t>
      </w:r>
    </w:p>
    <w:p w:rsidR="00146E62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 </w:t>
      </w:r>
    </w:p>
    <w:p w:rsidR="00CE0890" w:rsidRPr="00042165" w:rsidRDefault="004F32C1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Тихвинский</w:t>
      </w:r>
      <w:r w:rsidR="00CE0890" w:rsidRPr="000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0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</w:t>
      </w:r>
      <w:r w:rsidR="00C63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В.И.Макаричева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65" w:rsidRPr="00042165" w:rsidRDefault="00042165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65" w:rsidRPr="00042165" w:rsidRDefault="00042165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Принято </w:t>
      </w:r>
    </w:p>
    <w:p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ем Совета депутатов сельского</w:t>
      </w:r>
    </w:p>
    <w:p w:rsidR="00042165" w:rsidRDefault="004F32C1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Тихвинский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042165" w:rsidRDefault="00146E62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</w:t>
      </w:r>
    </w:p>
    <w:p w:rsidR="00146E62" w:rsidRPr="00042165" w:rsidRDefault="00146E62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Липецкой области </w:t>
      </w:r>
    </w:p>
    <w:p w:rsidR="00CE0890" w:rsidRPr="00042165" w:rsidRDefault="004F32C1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136</w:t>
      </w:r>
      <w:r w:rsid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C464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307BD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7BD0" w:rsidRDefault="00146E62" w:rsidP="00962631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962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 в </w:t>
      </w:r>
      <w:r w:rsidR="00962631" w:rsidRPr="009626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="00962631" w:rsidRPr="009626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орядок  формирования, ведения и обязательного опубликования Перечня муниципального имущества, находящегося в собственности сельского поселения Тихвинский сельсовет </w:t>
      </w:r>
      <w:proofErr w:type="spellStart"/>
      <w:r w:rsidR="00962631" w:rsidRPr="00962631">
        <w:rPr>
          <w:rFonts w:ascii="Times New Roman" w:hAnsi="Times New Roman" w:cs="Times New Roman"/>
          <w:b/>
          <w:color w:val="000000"/>
          <w:sz w:val="28"/>
          <w:szCs w:val="28"/>
        </w:rPr>
        <w:t>Добринского</w:t>
      </w:r>
      <w:proofErr w:type="spellEnd"/>
      <w:r w:rsidR="00962631" w:rsidRPr="009626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и свободного от прав третьих лиц (за исключением  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="00962631" w:rsidRPr="00962631">
        <w:rPr>
          <w:rFonts w:ascii="Times New Roman" w:hAnsi="Times New Roman" w:cs="Times New Roman"/>
          <w:b/>
          <w:color w:val="000000"/>
          <w:sz w:val="28"/>
          <w:szCs w:val="28"/>
        </w:rPr>
        <w:t>, а также</w:t>
      </w:r>
      <w:r w:rsidR="00962631" w:rsidRPr="0096263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 </w:t>
      </w:r>
      <w:r w:rsidR="00962631" w:rsidRPr="009626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физическим лицам, не являющимся индивидуальными предпринимателями и применяющим специальный налоговый </w:t>
      </w:r>
      <w:hyperlink r:id="rId9" w:anchor="dst0" w:history="1">
        <w:r w:rsidR="00962631" w:rsidRPr="00962631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режим</w:t>
        </w:r>
      </w:hyperlink>
      <w:r w:rsidR="00962631" w:rsidRPr="009626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«Налог на профессиональный доход»</w:t>
      </w:r>
    </w:p>
    <w:p w:rsidR="00962631" w:rsidRPr="00962631" w:rsidRDefault="00962631" w:rsidP="00962631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BD0" w:rsidRPr="00042165" w:rsidRDefault="00307BD0" w:rsidP="000421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165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proofErr w:type="gramStart"/>
      <w:r w:rsidRPr="00042165">
        <w:rPr>
          <w:rFonts w:ascii="Times New Roman" w:eastAsia="Calibri" w:hAnsi="Times New Roman" w:cs="Times New Roman"/>
          <w:bCs/>
          <w:sz w:val="28"/>
          <w:szCs w:val="28"/>
        </w:rPr>
        <w:t>Внести</w:t>
      </w:r>
      <w:r w:rsidRPr="00042165">
        <w:rPr>
          <w:rFonts w:ascii="Times New Roman" w:eastAsia="Arial Unicode MS" w:hAnsi="Times New Roman" w:cs="Times New Roman"/>
          <w:sz w:val="28"/>
          <w:szCs w:val="28"/>
        </w:rPr>
        <w:t xml:space="preserve"> в </w:t>
      </w:r>
      <w:r w:rsidR="00962631" w:rsidRPr="009626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962631" w:rsidRPr="00962631">
        <w:rPr>
          <w:rFonts w:ascii="Times New Roman" w:hAnsi="Times New Roman" w:cs="Times New Roman"/>
          <w:color w:val="000000"/>
          <w:sz w:val="28"/>
          <w:szCs w:val="28"/>
        </w:rPr>
        <w:t xml:space="preserve">орядок  формирования, ведения и обязательного опубликования Перечня муниципального имущества, находящегося в собственности сельского поселения Тихвинский сельсовет </w:t>
      </w:r>
      <w:proofErr w:type="spellStart"/>
      <w:r w:rsidR="00962631" w:rsidRPr="00962631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962631" w:rsidRPr="0096263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 свободного от прав третьих лиц (за исключением  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="00962631" w:rsidRPr="00962631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="00962631" w:rsidRPr="0096263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  <w:r w:rsidR="00962631" w:rsidRPr="00962631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физическим лицам, не являющимся индивидуальными предпринимателями и применяющим специальный налоговый </w:t>
      </w:r>
      <w:hyperlink r:id="rId10" w:anchor="dst0" w:history="1">
        <w:r w:rsidR="00962631" w:rsidRPr="0096263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режим</w:t>
        </w:r>
      </w:hyperlink>
      <w:r w:rsidR="00962631" w:rsidRPr="00962631">
        <w:rPr>
          <w:rFonts w:ascii="Times New Roman" w:hAnsi="Times New Roman" w:cs="Times New Roman"/>
          <w:sz w:val="28"/>
          <w:szCs w:val="28"/>
          <w:shd w:val="clear" w:color="auto" w:fill="FFFFFF"/>
        </w:rPr>
        <w:t> «Налог на профессиональный доход»</w:t>
      </w:r>
      <w:r w:rsidR="004F32C1" w:rsidRPr="00962631">
        <w:rPr>
          <w:rFonts w:ascii="Times New Roman" w:eastAsia="Calibri" w:hAnsi="Times New Roman" w:cs="Times New Roman"/>
          <w:sz w:val="28"/>
          <w:szCs w:val="28"/>
        </w:rPr>
        <w:t>,</w:t>
      </w:r>
      <w:r w:rsidR="004F3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42165">
        <w:rPr>
          <w:rFonts w:ascii="Times New Roman" w:eastAsia="Calibri" w:hAnsi="Times New Roman" w:cs="Times New Roman"/>
          <w:sz w:val="28"/>
          <w:szCs w:val="28"/>
        </w:rPr>
        <w:t>принятое</w:t>
      </w:r>
      <w:proofErr w:type="gramEnd"/>
      <w:r w:rsidRPr="00042165">
        <w:rPr>
          <w:rFonts w:ascii="Times New Roman" w:eastAsia="Calibri" w:hAnsi="Times New Roman" w:cs="Times New Roman"/>
          <w:sz w:val="28"/>
          <w:szCs w:val="28"/>
        </w:rPr>
        <w:t xml:space="preserve"> решением Совета депутатов сельского пос</w:t>
      </w:r>
      <w:r w:rsidR="004F32C1">
        <w:rPr>
          <w:rFonts w:ascii="Times New Roman" w:eastAsia="Calibri" w:hAnsi="Times New Roman" w:cs="Times New Roman"/>
          <w:sz w:val="28"/>
          <w:szCs w:val="28"/>
        </w:rPr>
        <w:t>еления Тихвинский сельсовет</w:t>
      </w:r>
      <w:r w:rsidRPr="00042165">
        <w:rPr>
          <w:rFonts w:ascii="Times New Roman" w:hAnsi="Times New Roman" w:cs="Times New Roman"/>
          <w:sz w:val="28"/>
          <w:szCs w:val="28"/>
        </w:rPr>
        <w:t xml:space="preserve"> № 34-рс от 04.02.2021г.</w:t>
      </w:r>
      <w:r w:rsidRPr="00042165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B624F8" w:rsidRPr="00042165" w:rsidRDefault="00B624F8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042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Pr="00042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2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раздела 1 изложить в следующей редакции:</w:t>
      </w:r>
    </w:p>
    <w:p w:rsidR="00042165" w:rsidRPr="00042165" w:rsidRDefault="00B624F8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</w:t>
      </w:r>
      <w:proofErr w:type="gramStart"/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МСП в соответствии с частью 2.1 статьи 9 Федерального закона </w:t>
      </w:r>
      <w:hyperlink r:id="rId11" w:history="1">
        <w:r w:rsidR="00CE0890" w:rsidRPr="000421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22.07.2008 N 159-ФЗ</w:t>
        </w:r>
      </w:hyperlink>
      <w:r w:rsidR="00042165">
        <w:rPr>
          <w:rFonts w:ascii="Times New Roman" w:hAnsi="Times New Roman" w:cs="Times New Roman"/>
        </w:rPr>
        <w:t xml:space="preserve"> 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отдельные законодате</w:t>
      </w: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льные акты Российской Федерации» </w:t>
      </w:r>
      <w:r w:rsidR="00137FAD"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и в случаях, указанных в </w:t>
      </w:r>
      <w:hyperlink r:id="rId12" w:anchor="/document/12124624/entry/39326" w:history="1">
        <w:r w:rsidR="00137FAD" w:rsidRPr="00042165">
          <w:rPr>
            <w:rStyle w:val="a3"/>
            <w:rFonts w:ascii="Times New Roman" w:hAnsi="Times New Roman" w:cs="Times New Roman"/>
            <w:color w:val="auto"/>
            <w:sz w:val="29"/>
            <w:szCs w:val="29"/>
            <w:u w:val="none"/>
            <w:shd w:val="clear" w:color="auto" w:fill="FFFFFF"/>
          </w:rPr>
          <w:t>подпунктах 6</w:t>
        </w:r>
      </w:hyperlink>
      <w:r w:rsidR="00137FAD"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, </w:t>
      </w:r>
      <w:hyperlink r:id="rId13" w:anchor="/document/12124624/entry/39328" w:history="1">
        <w:r w:rsidR="00137FAD" w:rsidRPr="00042165">
          <w:rPr>
            <w:rStyle w:val="a3"/>
            <w:rFonts w:ascii="Times New Roman" w:hAnsi="Times New Roman" w:cs="Times New Roman"/>
            <w:color w:val="auto"/>
            <w:sz w:val="29"/>
            <w:szCs w:val="29"/>
            <w:u w:val="none"/>
            <w:shd w:val="clear" w:color="auto" w:fill="FFFFFF"/>
          </w:rPr>
          <w:t>8</w:t>
        </w:r>
      </w:hyperlink>
      <w:r w:rsidR="00137FAD"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 и </w:t>
      </w:r>
      <w:hyperlink r:id="rId14" w:anchor="/document/12124624/entry/39329" w:history="1">
        <w:r w:rsidR="00137FAD" w:rsidRPr="00042165">
          <w:rPr>
            <w:rStyle w:val="a3"/>
            <w:rFonts w:ascii="Times New Roman" w:hAnsi="Times New Roman" w:cs="Times New Roman"/>
            <w:color w:val="auto"/>
            <w:sz w:val="29"/>
            <w:szCs w:val="29"/>
            <w:u w:val="none"/>
            <w:shd w:val="clear" w:color="auto" w:fill="FFFFFF"/>
          </w:rPr>
          <w:t>9 пункта 2 статьи 39.3</w:t>
        </w:r>
      </w:hyperlink>
      <w:r w:rsidR="00137FAD"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 Земельного кодекса Российской Федерации</w:t>
      </w:r>
      <w:proofErr w:type="gramStart"/>
      <w:r w:rsidR="00137FAD"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.</w:t>
      </w:r>
      <w:r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».</w:t>
      </w:r>
      <w:proofErr w:type="gramEnd"/>
    </w:p>
    <w:p w:rsidR="00137FAD" w:rsidRPr="00042165" w:rsidRDefault="00B624F8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9"/>
          <w:szCs w:val="29"/>
          <w:shd w:val="clear" w:color="auto" w:fill="FFFFFF"/>
        </w:rPr>
      </w:pPr>
      <w:r w:rsidRPr="00042165"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 xml:space="preserve">2. </w:t>
      </w:r>
      <w:r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Раздел</w:t>
      </w:r>
      <w:r w:rsidRPr="00042165"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 xml:space="preserve"> </w:t>
      </w:r>
      <w:r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2 дополнить пунктом 2.1.1. следующего содержания:</w:t>
      </w:r>
    </w:p>
    <w:p w:rsidR="00B624F8" w:rsidRPr="00042165" w:rsidRDefault="00B624F8" w:rsidP="00042165">
      <w:pPr>
        <w:shd w:val="clear" w:color="auto" w:fill="FFFFFF"/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6D77A7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proofErr w:type="gramStart"/>
      <w:r w:rsidR="006D77A7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Включению в Перечень подлежат сведения об отнесении движимого имущества к имуществу, не подлежащему отчуждению в соответствии с частью 4 Федерального закона от 22 июля 2008 г.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 w:rsidR="004F32C1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акты Российской Федерации.»</w:t>
      </w: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624F8" w:rsidRPr="00042165" w:rsidRDefault="00B624F8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2.3. раздела 2 дополнить подпунктом 4 следующего содержания:</w:t>
      </w:r>
    </w:p>
    <w:p w:rsidR="00B624F8" w:rsidRPr="00042165" w:rsidRDefault="00B624F8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66E5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proofErr w:type="gramStart"/>
      <w:r w:rsidR="008666E5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End"/>
    </w:p>
    <w:p w:rsidR="00CE0890" w:rsidRPr="00042165" w:rsidRDefault="00307BD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B624F8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24F8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«О порядке формирования,  ведения и обязательного опубликования  Перечня муниципального имущества</w:t>
      </w:r>
      <w:r w:rsidR="004F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Тихвинский</w:t>
      </w:r>
      <w:r w:rsidR="00B624F8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Добринского муниципального района  Липецкой области, свободного от прав третьих лиц  (за исключением права хозяйственного ведения,  права оперативного управления, а также  имущественных прав субъектов малого и  среднего предпринимательства), предназначенного  для передачи во владение и (или) в пользование  субъектам малого и среднего предпринимательства  и</w:t>
      </w:r>
      <w:proofErr w:type="gramEnd"/>
      <w:r w:rsidR="00B624F8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организациям, образующим инфраструктуру  поддержки субъектов малого и среднего предпринимательства» изложить в следующей редакции:</w:t>
      </w:r>
    </w:p>
    <w:p w:rsidR="00B624F8" w:rsidRPr="00042165" w:rsidRDefault="00B624F8" w:rsidP="00042165">
      <w:pPr>
        <w:pStyle w:val="a5"/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65" w:rsidRDefault="00B624F8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«Приложение </w:t>
      </w:r>
    </w:p>
    <w:p w:rsidR="00CE0890" w:rsidRPr="00962631" w:rsidRDefault="00B624F8" w:rsidP="0096263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62631" w:rsidRPr="00962631">
        <w:rPr>
          <w:rFonts w:ascii="Times New Roman" w:hAnsi="Times New Roman" w:cs="Times New Roman"/>
          <w:color w:val="000000"/>
          <w:sz w:val="28"/>
          <w:szCs w:val="28"/>
        </w:rPr>
        <w:t xml:space="preserve">порядку  формирования, ведения и обязательного опубликования Перечня муниципального имущества, находящегося в собственности сельского поселения Тихвинский сельсовет </w:t>
      </w:r>
      <w:proofErr w:type="spellStart"/>
      <w:r w:rsidR="00962631" w:rsidRPr="00962631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962631" w:rsidRPr="0096263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 свободного от прав третьих лиц (за исключением  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</w:t>
      </w:r>
      <w:r w:rsidR="00962631" w:rsidRPr="0096263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  <w:r w:rsidR="00962631" w:rsidRPr="00962631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физическим лицам, не являющимся индивидуальными предпринимателями и применяющим специальный налоговый </w:t>
      </w:r>
      <w:hyperlink r:id="rId15" w:anchor="dst0" w:history="1">
        <w:r w:rsidR="00962631" w:rsidRPr="0096263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режим</w:t>
        </w:r>
      </w:hyperlink>
      <w:r w:rsidR="00962631" w:rsidRPr="00962631">
        <w:rPr>
          <w:rFonts w:ascii="Times New Roman" w:hAnsi="Times New Roman" w:cs="Times New Roman"/>
          <w:sz w:val="28"/>
          <w:szCs w:val="28"/>
          <w:shd w:val="clear" w:color="auto" w:fill="FFFFFF"/>
        </w:rPr>
        <w:t> «Налог на профессиональный доход»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2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муниципального имуществ</w:t>
      </w:r>
      <w:r w:rsidR="00C63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сельского поселения Тихвинский</w:t>
      </w:r>
      <w:r w:rsidRPr="00042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Добринского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proofErr w:type="gramEnd"/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9"/>
        <w:gridCol w:w="1795"/>
        <w:gridCol w:w="2046"/>
        <w:gridCol w:w="1051"/>
        <w:gridCol w:w="1460"/>
        <w:gridCol w:w="1290"/>
        <w:gridCol w:w="1344"/>
      </w:tblGrid>
      <w:tr w:rsidR="00B624F8" w:rsidRPr="00042165" w:rsidTr="00866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имущества и его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(местоположение, местонахождение имущества)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площадь, (кв.м)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или условный номер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имущества (движимое, недвижимое имущество)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отнесении движимого имущества к имуществу, не подлежащему отчуждению</w:t>
            </w:r>
          </w:p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4F8" w:rsidRPr="00042165" w:rsidTr="00866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E5" w:rsidRPr="00042165" w:rsidRDefault="008666E5" w:rsidP="0004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624F8" w:rsidRPr="00042165" w:rsidTr="00866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1B0" w:rsidRPr="00042165" w:rsidRDefault="00B624F8" w:rsidP="00042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16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624F8" w:rsidRPr="00B624F8" w:rsidRDefault="00C63498" w:rsidP="00042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Тихвинский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А.Г.Кондратов</w:t>
      </w:r>
    </w:p>
    <w:sectPr w:rsidR="00B624F8" w:rsidRPr="00B624F8" w:rsidSect="0052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590B"/>
    <w:multiLevelType w:val="hybridMultilevel"/>
    <w:tmpl w:val="38CC4D1E"/>
    <w:lvl w:ilvl="0" w:tplc="7054BA4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2C6970"/>
    <w:multiLevelType w:val="hybridMultilevel"/>
    <w:tmpl w:val="84F2D922"/>
    <w:lvl w:ilvl="0" w:tplc="4A68D88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characterSpacingControl w:val="doNotCompress"/>
  <w:compat/>
  <w:rsids>
    <w:rsidRoot w:val="00CE0890"/>
    <w:rsid w:val="00042165"/>
    <w:rsid w:val="00090C70"/>
    <w:rsid w:val="00137FAD"/>
    <w:rsid w:val="00146E62"/>
    <w:rsid w:val="00164404"/>
    <w:rsid w:val="001879E1"/>
    <w:rsid w:val="001B65F7"/>
    <w:rsid w:val="00307BD0"/>
    <w:rsid w:val="0038389C"/>
    <w:rsid w:val="003F2A4B"/>
    <w:rsid w:val="004270D8"/>
    <w:rsid w:val="00461D06"/>
    <w:rsid w:val="004D61B0"/>
    <w:rsid w:val="004F32C1"/>
    <w:rsid w:val="005024FE"/>
    <w:rsid w:val="00511502"/>
    <w:rsid w:val="00523790"/>
    <w:rsid w:val="0056438C"/>
    <w:rsid w:val="00590593"/>
    <w:rsid w:val="006D77A7"/>
    <w:rsid w:val="007A2766"/>
    <w:rsid w:val="008666E5"/>
    <w:rsid w:val="00962631"/>
    <w:rsid w:val="0099509E"/>
    <w:rsid w:val="00A045E5"/>
    <w:rsid w:val="00AB44E7"/>
    <w:rsid w:val="00AC4649"/>
    <w:rsid w:val="00B624F8"/>
    <w:rsid w:val="00C63498"/>
    <w:rsid w:val="00CE0890"/>
    <w:rsid w:val="00CE4975"/>
    <w:rsid w:val="00E35546"/>
    <w:rsid w:val="00F27A8A"/>
    <w:rsid w:val="00F95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90"/>
  </w:style>
  <w:style w:type="paragraph" w:styleId="7">
    <w:name w:val="heading 7"/>
    <w:basedOn w:val="a"/>
    <w:next w:val="a"/>
    <w:link w:val="70"/>
    <w:unhideWhenUsed/>
    <w:qFormat/>
    <w:rsid w:val="008666E5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FAD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8666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caption"/>
    <w:basedOn w:val="a"/>
    <w:unhideWhenUsed/>
    <w:qFormat/>
    <w:rsid w:val="008666E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146E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383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45857324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33071293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3048214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4292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71581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36983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8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70979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91492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2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3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49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4543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4543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onsultant.ru/document/cons_doc_LAW_354543/" TargetMode="External"/><Relationship Id="rId10" Type="http://schemas.openxmlformats.org/officeDocument/2006/relationships/hyperlink" Target="http://www.consultant.ru/document/cons_doc_LAW_35454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4543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ЧЕРНОВА</dc:creator>
  <cp:keywords/>
  <dc:description/>
  <cp:lastModifiedBy>Admin</cp:lastModifiedBy>
  <cp:revision>13</cp:revision>
  <cp:lastPrinted>2023-08-08T11:45:00Z</cp:lastPrinted>
  <dcterms:created xsi:type="dcterms:W3CDTF">2023-07-23T10:36:00Z</dcterms:created>
  <dcterms:modified xsi:type="dcterms:W3CDTF">2023-08-16T11:45:00Z</dcterms:modified>
</cp:coreProperties>
</file>