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C" w:rsidRPr="00F819CC" w:rsidRDefault="00F72879" w:rsidP="00F819CC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F819CC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pt;margin-top:-48.85pt;width:53.1pt;height:63.05pt;z-index:251660288">
            <v:imagedata r:id="rId8" o:title=""/>
          </v:shape>
          <o:OLEObject Type="Embed" ProgID="Photoshop.Image.6" ShapeID="_x0000_s1027" DrawAspect="Content" ObjectID="_1735474279" r:id="rId9">
            <o:FieldCodes>\s</o:FieldCodes>
          </o:OLEObject>
        </w:pict>
      </w:r>
      <w:r w:rsidR="00963117" w:rsidRPr="00F819CC">
        <w:rPr>
          <w:rFonts w:ascii="Times New Roman" w:hAnsi="Times New Roman"/>
        </w:rPr>
        <w:tab/>
        <w:t xml:space="preserve">       </w:t>
      </w:r>
      <w:r w:rsidR="00963117" w:rsidRPr="00F819CC">
        <w:rPr>
          <w:rFonts w:ascii="Times New Roman" w:hAnsi="Times New Roman"/>
          <w:b/>
          <w:sz w:val="28"/>
        </w:rPr>
        <w:t xml:space="preserve">     </w:t>
      </w:r>
      <w:r w:rsidR="00963117" w:rsidRPr="00F819CC">
        <w:rPr>
          <w:rFonts w:ascii="Times New Roman" w:hAnsi="Times New Roman"/>
          <w:b/>
        </w:rPr>
        <w:t xml:space="preserve"> </w:t>
      </w:r>
    </w:p>
    <w:p w:rsidR="00F819CC" w:rsidRPr="00F819CC" w:rsidRDefault="00F819CC" w:rsidP="00F819C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9CC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F819CC" w:rsidRPr="00F819CC" w:rsidRDefault="00F819CC" w:rsidP="00F819C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9CC">
        <w:rPr>
          <w:rFonts w:ascii="Times New Roman" w:hAnsi="Times New Roman"/>
          <w:b/>
          <w:bCs/>
          <w:sz w:val="28"/>
          <w:szCs w:val="28"/>
        </w:rPr>
        <w:t>ТИХВИНСКИЙ СЕЛЬСОВЕТ</w:t>
      </w:r>
    </w:p>
    <w:p w:rsidR="00F819CC" w:rsidRPr="00F819CC" w:rsidRDefault="00F819CC" w:rsidP="00F819C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819CC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F819C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F819CC" w:rsidRPr="00F819CC" w:rsidRDefault="00F819CC" w:rsidP="00F819CC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9CC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F819CC" w:rsidRPr="00F819CC" w:rsidRDefault="00F819CC" w:rsidP="00F819CC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19CC">
        <w:rPr>
          <w:rFonts w:ascii="Times New Roman" w:hAnsi="Times New Roman"/>
          <w:sz w:val="28"/>
          <w:szCs w:val="28"/>
        </w:rPr>
        <w:t xml:space="preserve">29-я сессия </w:t>
      </w:r>
      <w:r w:rsidRPr="00F819CC">
        <w:rPr>
          <w:rFonts w:ascii="Times New Roman" w:hAnsi="Times New Roman"/>
          <w:sz w:val="28"/>
          <w:szCs w:val="28"/>
          <w:lang w:val="en-US"/>
        </w:rPr>
        <w:t>VI</w:t>
      </w:r>
      <w:r w:rsidRPr="00F819CC">
        <w:rPr>
          <w:rFonts w:ascii="Times New Roman" w:hAnsi="Times New Roman"/>
          <w:sz w:val="28"/>
          <w:szCs w:val="28"/>
        </w:rPr>
        <w:t xml:space="preserve"> созыва</w:t>
      </w:r>
    </w:p>
    <w:p w:rsidR="00F819CC" w:rsidRPr="00F819CC" w:rsidRDefault="00F819CC" w:rsidP="00F819CC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proofErr w:type="gramStart"/>
      <w:r w:rsidRPr="00F819CC"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F819CC"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819CC" w:rsidRPr="00F819CC" w:rsidRDefault="00F819CC" w:rsidP="00F819CC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</w:p>
    <w:p w:rsidR="00F819CC" w:rsidRPr="00F819CC" w:rsidRDefault="00F819CC" w:rsidP="00F819CC">
      <w:pPr>
        <w:shd w:val="clear" w:color="auto" w:fill="FFFFFF"/>
        <w:tabs>
          <w:tab w:val="left" w:leader="underscore" w:pos="3096"/>
        </w:tabs>
        <w:spacing w:before="7" w:after="0"/>
        <w:ind w:left="1382" w:hanging="1382"/>
        <w:jc w:val="center"/>
        <w:rPr>
          <w:rFonts w:ascii="Times New Roman" w:hAnsi="Times New Roman"/>
          <w:color w:val="3D3D3D"/>
          <w:sz w:val="28"/>
          <w:szCs w:val="28"/>
        </w:rPr>
      </w:pPr>
      <w:r w:rsidRPr="00F819CC">
        <w:rPr>
          <w:rFonts w:ascii="Times New Roman" w:hAnsi="Times New Roman"/>
          <w:color w:val="3D3D3D"/>
          <w:spacing w:val="2"/>
          <w:sz w:val="28"/>
          <w:szCs w:val="28"/>
        </w:rPr>
        <w:t xml:space="preserve">16.01.2023 г.                    </w:t>
      </w:r>
      <w:r w:rsidRPr="00F819CC">
        <w:rPr>
          <w:rFonts w:ascii="Times New Roman" w:hAnsi="Times New Roman"/>
          <w:color w:val="3D3D3D"/>
          <w:sz w:val="28"/>
          <w:szCs w:val="28"/>
        </w:rPr>
        <w:t>д</w:t>
      </w:r>
      <w:proofErr w:type="gramStart"/>
      <w:r w:rsidRPr="00F819CC">
        <w:rPr>
          <w:rFonts w:ascii="Times New Roman" w:hAnsi="Times New Roman"/>
          <w:color w:val="3D3D3D"/>
          <w:sz w:val="28"/>
          <w:szCs w:val="28"/>
        </w:rPr>
        <w:t>.Б</w:t>
      </w:r>
      <w:proofErr w:type="gramEnd"/>
      <w:r w:rsidRPr="00F819CC">
        <w:rPr>
          <w:rFonts w:ascii="Times New Roman" w:hAnsi="Times New Roman"/>
          <w:color w:val="3D3D3D"/>
          <w:sz w:val="28"/>
          <w:szCs w:val="28"/>
        </w:rPr>
        <w:t>ольшая Плавица                     №11</w:t>
      </w:r>
      <w:r>
        <w:rPr>
          <w:rFonts w:ascii="Times New Roman" w:hAnsi="Times New Roman"/>
          <w:color w:val="3D3D3D"/>
          <w:sz w:val="28"/>
          <w:szCs w:val="28"/>
        </w:rPr>
        <w:t>5</w:t>
      </w:r>
      <w:r w:rsidRPr="00F819CC">
        <w:rPr>
          <w:rFonts w:ascii="Times New Roman" w:hAnsi="Times New Roman"/>
          <w:color w:val="3D3D3D"/>
          <w:sz w:val="28"/>
          <w:szCs w:val="28"/>
        </w:rPr>
        <w:t>-рс</w:t>
      </w:r>
    </w:p>
    <w:p w:rsidR="00963117" w:rsidRPr="00963117" w:rsidRDefault="00963117" w:rsidP="00F819CC">
      <w:pPr>
        <w:tabs>
          <w:tab w:val="left" w:pos="2565"/>
          <w:tab w:val="left" w:pos="787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F819CC">
        <w:rPr>
          <w:b/>
          <w:sz w:val="28"/>
          <w:szCs w:val="28"/>
        </w:rPr>
        <w:t>Тихвинский</w:t>
      </w:r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F819CC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r w:rsidR="00F819CC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F819CC">
        <w:rPr>
          <w:sz w:val="28"/>
          <w:szCs w:val="28"/>
        </w:rPr>
        <w:t xml:space="preserve">Тихвинский </w:t>
      </w:r>
      <w:r w:rsidRPr="008876FD">
        <w:rPr>
          <w:sz w:val="28"/>
          <w:szCs w:val="28"/>
        </w:rPr>
        <w:t xml:space="preserve">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r w:rsidR="00F819CC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r w:rsidR="00F819CC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819CC">
        <w:rPr>
          <w:rFonts w:ascii="Times New Roman" w:hAnsi="Times New Roman"/>
          <w:sz w:val="28"/>
          <w:szCs w:val="28"/>
        </w:rPr>
        <w:t>Тихвинский</w:t>
      </w:r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D23742" w:rsidRPr="00B0451B" w:rsidRDefault="004160B5" w:rsidP="00D2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OLE_LINK41"/>
      <w:bookmarkStart w:id="12" w:name="OLE_LINK42"/>
      <w:r w:rsidRPr="00D23742">
        <w:rPr>
          <w:rFonts w:ascii="Times New Roman" w:hAnsi="Times New Roman"/>
          <w:sz w:val="28"/>
          <w:szCs w:val="28"/>
        </w:rPr>
        <w:t>1.1.</w:t>
      </w:r>
      <w:r w:rsidR="00E92388" w:rsidRPr="00D23742">
        <w:rPr>
          <w:rFonts w:ascii="Times New Roman" w:hAnsi="Times New Roman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 xml:space="preserve">№ </w:t>
      </w:r>
      <w:r w:rsidR="00D23742" w:rsidRPr="00D23742">
        <w:rPr>
          <w:rFonts w:ascii="Times New Roman" w:hAnsi="Times New Roman"/>
          <w:sz w:val="28"/>
          <w:szCs w:val="28"/>
        </w:rPr>
        <w:t>5</w:t>
      </w:r>
      <w:r w:rsidR="00F819CC">
        <w:rPr>
          <w:rFonts w:ascii="Times New Roman" w:hAnsi="Times New Roman"/>
          <w:sz w:val="28"/>
          <w:szCs w:val="28"/>
        </w:rPr>
        <w:t>1</w:t>
      </w:r>
      <w:r w:rsidRPr="00D23742">
        <w:rPr>
          <w:rFonts w:ascii="Times New Roman" w:hAnsi="Times New Roman"/>
          <w:sz w:val="28"/>
          <w:szCs w:val="28"/>
        </w:rPr>
        <w:t xml:space="preserve">-рс от </w:t>
      </w:r>
      <w:r w:rsidR="00F819CC">
        <w:rPr>
          <w:rFonts w:ascii="Times New Roman" w:hAnsi="Times New Roman"/>
          <w:sz w:val="28"/>
          <w:szCs w:val="28"/>
        </w:rPr>
        <w:t>20.09</w:t>
      </w:r>
      <w:r w:rsidR="00D23742" w:rsidRPr="00D23742">
        <w:rPr>
          <w:rFonts w:ascii="Times New Roman" w:hAnsi="Times New Roman"/>
          <w:sz w:val="28"/>
          <w:szCs w:val="28"/>
        </w:rPr>
        <w:t>.2016</w:t>
      </w:r>
      <w:r w:rsidR="007A0A93" w:rsidRPr="00D23742">
        <w:rPr>
          <w:rFonts w:ascii="Times New Roman" w:hAnsi="Times New Roman"/>
          <w:sz w:val="28"/>
          <w:szCs w:val="28"/>
        </w:rPr>
        <w:t>г</w:t>
      </w:r>
      <w:r w:rsidRPr="00D23742">
        <w:rPr>
          <w:rFonts w:ascii="Times New Roman" w:hAnsi="Times New Roman"/>
          <w:sz w:val="28"/>
          <w:szCs w:val="28"/>
        </w:rPr>
        <w:t xml:space="preserve">. </w:t>
      </w:r>
      <w:bookmarkEnd w:id="11"/>
      <w:bookmarkEnd w:id="12"/>
      <w:r w:rsidR="00D23742" w:rsidRPr="00D23742">
        <w:rPr>
          <w:rFonts w:ascii="Times New Roman" w:hAnsi="Times New Roman"/>
          <w:sz w:val="28"/>
          <w:szCs w:val="28"/>
        </w:rPr>
        <w:t>«</w:t>
      </w:r>
      <w:r w:rsidR="00D23742" w:rsidRPr="00B0451B">
        <w:rPr>
          <w:rFonts w:ascii="Times New Roman" w:hAnsi="Times New Roman"/>
          <w:sz w:val="28"/>
          <w:szCs w:val="28"/>
        </w:rPr>
        <w:t xml:space="preserve">О Положении «О социальных гарантиях выборных должностных лиц сельского поселения </w:t>
      </w:r>
      <w:r w:rsidR="00F819CC">
        <w:rPr>
          <w:rFonts w:ascii="Times New Roman" w:hAnsi="Times New Roman"/>
          <w:sz w:val="28"/>
          <w:szCs w:val="28"/>
        </w:rPr>
        <w:t>Тихвинский</w:t>
      </w:r>
      <w:r w:rsidR="00D23742" w:rsidRPr="00B0451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23742" w:rsidRPr="00B0451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3742" w:rsidRPr="00B0451B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области».</w:t>
      </w:r>
    </w:p>
    <w:p w:rsidR="004967DB" w:rsidRPr="00D23742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D23742">
        <w:rPr>
          <w:rFonts w:ascii="Times New Roman" w:hAnsi="Times New Roman"/>
          <w:sz w:val="28"/>
          <w:szCs w:val="28"/>
        </w:rPr>
        <w:t>12</w:t>
      </w:r>
      <w:r w:rsidR="00F819CC">
        <w:rPr>
          <w:rFonts w:ascii="Times New Roman" w:hAnsi="Times New Roman"/>
          <w:sz w:val="28"/>
          <w:szCs w:val="28"/>
        </w:rPr>
        <w:t>1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F819CC">
        <w:rPr>
          <w:rFonts w:ascii="Times New Roman" w:hAnsi="Times New Roman"/>
          <w:sz w:val="28"/>
          <w:szCs w:val="28"/>
        </w:rPr>
        <w:t>26.12</w:t>
      </w:r>
      <w:r w:rsidR="00055B4B">
        <w:rPr>
          <w:rFonts w:ascii="Times New Roman" w:hAnsi="Times New Roman"/>
          <w:sz w:val="28"/>
          <w:szCs w:val="28"/>
        </w:rPr>
        <w:t>.201</w:t>
      </w:r>
      <w:r w:rsidR="00F819CC">
        <w:rPr>
          <w:rFonts w:ascii="Times New Roman" w:hAnsi="Times New Roman"/>
          <w:sz w:val="28"/>
          <w:szCs w:val="28"/>
        </w:rPr>
        <w:t>7</w:t>
      </w:r>
      <w:r w:rsidR="00055B4B">
        <w:rPr>
          <w:rFonts w:ascii="Times New Roman" w:hAnsi="Times New Roman"/>
          <w:sz w:val="28"/>
          <w:szCs w:val="28"/>
        </w:rPr>
        <w:t>г</w:t>
      </w:r>
      <w:r w:rsidR="004967DB" w:rsidRPr="004967DB">
        <w:rPr>
          <w:rFonts w:ascii="Times New Roman" w:hAnsi="Times New Roman"/>
          <w:sz w:val="28"/>
          <w:szCs w:val="28"/>
        </w:rPr>
        <w:t xml:space="preserve">. </w:t>
      </w:r>
      <w:r w:rsidR="004967DB" w:rsidRPr="00D23742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10" w:history="1"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Положения «О социальных гарантиях выборных должностных лиц сельского поселения </w:t>
        </w:r>
        <w:r w:rsidR="00F819CC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Тихвинский</w:t>
        </w:r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области»</w:t>
        </w:r>
      </w:hyperlink>
      <w:r w:rsidR="00A25CD4" w:rsidRPr="00D23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CD4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</w:t>
      </w:r>
      <w:r w:rsidR="00F819CC">
        <w:rPr>
          <w:rFonts w:ascii="Times New Roman" w:hAnsi="Times New Roman"/>
          <w:sz w:val="28"/>
          <w:szCs w:val="28"/>
        </w:rPr>
        <w:t>125-</w:t>
      </w:r>
      <w:r>
        <w:rPr>
          <w:rFonts w:ascii="Times New Roman" w:hAnsi="Times New Roman"/>
          <w:sz w:val="28"/>
          <w:szCs w:val="28"/>
        </w:rPr>
        <w:t xml:space="preserve">рс от </w:t>
      </w:r>
      <w:r w:rsidR="00F819CC">
        <w:rPr>
          <w:rFonts w:ascii="Times New Roman" w:hAnsi="Times New Roman"/>
          <w:sz w:val="28"/>
          <w:szCs w:val="28"/>
        </w:rPr>
        <w:t>06.02.2018</w:t>
      </w:r>
      <w:r>
        <w:rPr>
          <w:rFonts w:ascii="Times New Roman" w:hAnsi="Times New Roman"/>
          <w:sz w:val="28"/>
          <w:szCs w:val="28"/>
        </w:rPr>
        <w:t>г. «</w:t>
      </w:r>
      <w:r w:rsidR="00D23742" w:rsidRPr="00D23742">
        <w:rPr>
          <w:rFonts w:ascii="Times New Roman" w:hAnsi="Times New Roman"/>
          <w:sz w:val="28"/>
          <w:szCs w:val="28"/>
        </w:rPr>
        <w:t xml:space="preserve">О внесении изменений в Положения «О социальных гарантиях выборных должностных лиц сельского поселения </w:t>
      </w:r>
      <w:r w:rsidR="00F819CC">
        <w:rPr>
          <w:rFonts w:ascii="Times New Roman" w:hAnsi="Times New Roman"/>
          <w:sz w:val="28"/>
          <w:szCs w:val="28"/>
        </w:rPr>
        <w:t xml:space="preserve">Тихвинский </w:t>
      </w:r>
      <w:r w:rsidR="00D23742" w:rsidRPr="00D2374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D23742"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3742"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 w:rsidR="00D23742">
        <w:rPr>
          <w:rFonts w:ascii="Times New Roman" w:hAnsi="Times New Roman"/>
          <w:sz w:val="28"/>
          <w:szCs w:val="28"/>
        </w:rPr>
        <w:t>;</w:t>
      </w:r>
    </w:p>
    <w:p w:rsidR="00D23742" w:rsidRDefault="00D23742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</w:t>
      </w:r>
      <w:r w:rsidR="00F819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F819C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.12.20</w:t>
      </w:r>
      <w:r w:rsidR="00F819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г. 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r w:rsidR="00F819CC">
        <w:rPr>
          <w:rFonts w:ascii="Times New Roman" w:hAnsi="Times New Roman"/>
          <w:sz w:val="28"/>
          <w:szCs w:val="28"/>
        </w:rPr>
        <w:t>Тихвинский с</w:t>
      </w:r>
      <w:r w:rsidRPr="00D23742">
        <w:rPr>
          <w:rFonts w:ascii="Times New Roman" w:hAnsi="Times New Roman"/>
          <w:sz w:val="28"/>
          <w:szCs w:val="28"/>
        </w:rPr>
        <w:t xml:space="preserve">ельсовет </w:t>
      </w:r>
      <w:proofErr w:type="spellStart"/>
      <w:r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23742" w:rsidRDefault="00D23742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819C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F819CC">
        <w:rPr>
          <w:rFonts w:ascii="Times New Roman" w:hAnsi="Times New Roman"/>
          <w:sz w:val="28"/>
          <w:szCs w:val="28"/>
        </w:rPr>
        <w:t>26.11.2020</w:t>
      </w:r>
      <w:r>
        <w:rPr>
          <w:rFonts w:ascii="Times New Roman" w:hAnsi="Times New Roman"/>
          <w:sz w:val="28"/>
          <w:szCs w:val="28"/>
        </w:rPr>
        <w:t>г. 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r w:rsidR="00F819CC">
        <w:rPr>
          <w:rFonts w:ascii="Times New Roman" w:hAnsi="Times New Roman"/>
          <w:sz w:val="28"/>
          <w:szCs w:val="28"/>
        </w:rPr>
        <w:lastRenderedPageBreak/>
        <w:t xml:space="preserve">Тихвинский </w:t>
      </w:r>
      <w:r w:rsidRPr="00D2374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819CC" w:rsidRDefault="00F819CC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№70-рс от 28.12.2021г.</w:t>
      </w:r>
      <w:r w:rsidRPr="00F8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r>
        <w:rPr>
          <w:rFonts w:ascii="Times New Roman" w:hAnsi="Times New Roman"/>
          <w:sz w:val="28"/>
          <w:szCs w:val="28"/>
        </w:rPr>
        <w:t xml:space="preserve">Тихвинский </w:t>
      </w:r>
      <w:r w:rsidRPr="00D2374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81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F819CC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Тихвинский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В.И.Макаричева</w:t>
      </w:r>
      <w:proofErr w:type="spellEnd"/>
    </w:p>
    <w:sectPr w:rsid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59" w:rsidRDefault="00F14659" w:rsidP="003939E2">
      <w:pPr>
        <w:spacing w:after="0" w:line="240" w:lineRule="auto"/>
      </w:pPr>
      <w:r>
        <w:separator/>
      </w:r>
    </w:p>
  </w:endnote>
  <w:endnote w:type="continuationSeparator" w:id="0">
    <w:p w:rsidR="00F14659" w:rsidRDefault="00F1465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59" w:rsidRDefault="00F14659" w:rsidP="003939E2">
      <w:pPr>
        <w:spacing w:after="0" w:line="240" w:lineRule="auto"/>
      </w:pPr>
      <w:r>
        <w:separator/>
      </w:r>
    </w:p>
  </w:footnote>
  <w:footnote w:type="continuationSeparator" w:id="0">
    <w:p w:rsidR="00F14659" w:rsidRDefault="00F1465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238F7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08BE"/>
    <w:rsid w:val="009E64BF"/>
    <w:rsid w:val="009F3CF4"/>
    <w:rsid w:val="009F6D52"/>
    <w:rsid w:val="00A062CD"/>
    <w:rsid w:val="00A172CB"/>
    <w:rsid w:val="00A20026"/>
    <w:rsid w:val="00A21937"/>
    <w:rsid w:val="00A21EB7"/>
    <w:rsid w:val="00A25CD4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3742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14659"/>
    <w:rsid w:val="00F20BD1"/>
    <w:rsid w:val="00F35B21"/>
    <w:rsid w:val="00F604ED"/>
    <w:rsid w:val="00F72879"/>
    <w:rsid w:val="00F819CC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vrss.admdobrinka.ru/content/files/reshenie-sessii-%E2%84%96122-ot-26.01.2018g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4DF6-686C-4E16-B855-F6D30D9E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2020-12-10T12:34:00Z</cp:lastPrinted>
  <dcterms:created xsi:type="dcterms:W3CDTF">2023-01-17T12:25:00Z</dcterms:created>
  <dcterms:modified xsi:type="dcterms:W3CDTF">2023-01-17T12:25:00Z</dcterms:modified>
</cp:coreProperties>
</file>