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66" w:rsidRDefault="009E4E66" w:rsidP="009E4E6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Председателю комиссии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</w:p>
    <w:p w:rsidR="009E4E66" w:rsidRPr="00EA2F51" w:rsidRDefault="009E4E66" w:rsidP="009E4E66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.3pt;margin-top:-41.8pt;width:53.1pt;height:63.05pt;z-index:251660288">
            <v:imagedata r:id="rId4" o:title=""/>
          </v:shape>
          <o:OLEObject Type="Embed" ProgID="Photoshop.Image.6" ShapeID="_x0000_s1026" DrawAspect="Content" ObjectID="_1774186850" r:id="rId5">
            <o:FieldCodes>\s</o:FieldCodes>
          </o:OLEObject>
        </w:pict>
      </w:r>
      <w:r>
        <w:rPr>
          <w:color w:val="000000" w:themeColor="text1"/>
          <w:sz w:val="28"/>
          <w:szCs w:val="28"/>
        </w:rPr>
        <w:t xml:space="preserve">                                                                   проведению сверки ОМВД</w:t>
      </w:r>
      <w:r w:rsidRPr="00EA2F51">
        <w:rPr>
          <w:color w:val="000000" w:themeColor="text1"/>
          <w:sz w:val="28"/>
          <w:szCs w:val="28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Y="62"/>
        <w:tblOverlap w:val="never"/>
        <w:tblW w:w="0" w:type="auto"/>
        <w:tblLayout w:type="fixed"/>
        <w:tblLook w:val="0000"/>
      </w:tblPr>
      <w:tblGrid>
        <w:gridCol w:w="3369"/>
      </w:tblGrid>
      <w:tr w:rsidR="009E4E66" w:rsidRPr="00996F0C" w:rsidTr="00AB1509">
        <w:trPr>
          <w:cantSplit/>
        </w:trPr>
        <w:tc>
          <w:tcPr>
            <w:tcW w:w="3369" w:type="dxa"/>
          </w:tcPr>
          <w:p w:rsidR="009E4E66" w:rsidRPr="00996F0C" w:rsidRDefault="009E4E66" w:rsidP="00AB150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9E4E66" w:rsidRPr="00996F0C" w:rsidRDefault="009E4E66" w:rsidP="00AB150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96F0C">
              <w:rPr>
                <w:rFonts w:ascii="Times New Roman" w:hAnsi="Times New Roman" w:cs="Times New Roman"/>
                <w:i w:val="0"/>
                <w:sz w:val="20"/>
                <w:szCs w:val="20"/>
              </w:rPr>
              <w:t>Администрация сельского поселения</w:t>
            </w:r>
          </w:p>
        </w:tc>
      </w:tr>
      <w:tr w:rsidR="009E4E66" w:rsidRPr="00996F0C" w:rsidTr="00AB1509">
        <w:trPr>
          <w:cantSplit/>
        </w:trPr>
        <w:tc>
          <w:tcPr>
            <w:tcW w:w="3369" w:type="dxa"/>
          </w:tcPr>
          <w:p w:rsidR="009E4E66" w:rsidRPr="00996F0C" w:rsidRDefault="009E4E66" w:rsidP="00AB1509">
            <w:pPr>
              <w:tabs>
                <w:tab w:val="left" w:pos="5925"/>
                <w:tab w:val="left" w:pos="6210"/>
              </w:tabs>
              <w:jc w:val="center"/>
              <w:rPr>
                <w:b/>
                <w:sz w:val="20"/>
                <w:szCs w:val="20"/>
              </w:rPr>
            </w:pPr>
            <w:r w:rsidRPr="00996F0C">
              <w:rPr>
                <w:b/>
                <w:sz w:val="20"/>
                <w:szCs w:val="20"/>
              </w:rPr>
              <w:t>Тихвинский  сельсовет</w:t>
            </w:r>
          </w:p>
        </w:tc>
      </w:tr>
      <w:tr w:rsidR="009E4E66" w:rsidRPr="00996F0C" w:rsidTr="00AB1509">
        <w:trPr>
          <w:cantSplit/>
        </w:trPr>
        <w:tc>
          <w:tcPr>
            <w:tcW w:w="3369" w:type="dxa"/>
          </w:tcPr>
          <w:p w:rsidR="009E4E66" w:rsidRPr="00996F0C" w:rsidRDefault="009E4E66" w:rsidP="00AB150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96F0C">
              <w:rPr>
                <w:rFonts w:ascii="Times New Roman" w:hAnsi="Times New Roman" w:cs="Times New Roman"/>
                <w:i w:val="0"/>
                <w:sz w:val="20"/>
                <w:szCs w:val="20"/>
              </w:rPr>
              <w:t>Добринского</w:t>
            </w:r>
            <w:proofErr w:type="spellEnd"/>
            <w:r w:rsidRPr="00996F0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муниципального района </w:t>
            </w:r>
          </w:p>
          <w:p w:rsidR="009E4E66" w:rsidRPr="00996F0C" w:rsidRDefault="009E4E66" w:rsidP="00AB150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96F0C">
              <w:rPr>
                <w:rFonts w:ascii="Times New Roman" w:hAnsi="Times New Roman" w:cs="Times New Roman"/>
                <w:i w:val="0"/>
                <w:sz w:val="20"/>
                <w:szCs w:val="20"/>
              </w:rPr>
              <w:t>Липецкой области</w:t>
            </w:r>
          </w:p>
          <w:p w:rsidR="009E4E66" w:rsidRPr="00996F0C" w:rsidRDefault="009E4E66" w:rsidP="00AB150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96F0C">
              <w:rPr>
                <w:rFonts w:ascii="Times New Roman" w:hAnsi="Times New Roman" w:cs="Times New Roman"/>
                <w:i w:val="0"/>
                <w:sz w:val="20"/>
                <w:szCs w:val="20"/>
              </w:rPr>
              <w:t>Российской Федерации</w:t>
            </w:r>
          </w:p>
        </w:tc>
      </w:tr>
      <w:tr w:rsidR="009E4E66" w:rsidRPr="00996F0C" w:rsidTr="00AB1509">
        <w:trPr>
          <w:cantSplit/>
        </w:trPr>
        <w:tc>
          <w:tcPr>
            <w:tcW w:w="3369" w:type="dxa"/>
          </w:tcPr>
          <w:p w:rsidR="009E4E66" w:rsidRPr="00996F0C" w:rsidRDefault="009E4E66" w:rsidP="00AB1509">
            <w:pPr>
              <w:jc w:val="center"/>
              <w:rPr>
                <w:b/>
                <w:sz w:val="20"/>
                <w:szCs w:val="20"/>
              </w:rPr>
            </w:pPr>
            <w:r w:rsidRPr="00996F0C">
              <w:rPr>
                <w:b/>
                <w:sz w:val="20"/>
                <w:szCs w:val="20"/>
              </w:rPr>
              <w:t xml:space="preserve">399433, Липецкая область, </w:t>
            </w:r>
            <w:proofErr w:type="spellStart"/>
            <w:r w:rsidRPr="00996F0C">
              <w:rPr>
                <w:b/>
                <w:sz w:val="20"/>
                <w:szCs w:val="20"/>
              </w:rPr>
              <w:t>Добринский</w:t>
            </w:r>
            <w:proofErr w:type="spellEnd"/>
          </w:p>
        </w:tc>
      </w:tr>
      <w:tr w:rsidR="009E4E66" w:rsidRPr="00996F0C" w:rsidTr="00AB1509">
        <w:trPr>
          <w:cantSplit/>
        </w:trPr>
        <w:tc>
          <w:tcPr>
            <w:tcW w:w="3369" w:type="dxa"/>
          </w:tcPr>
          <w:p w:rsidR="009E4E66" w:rsidRPr="00996F0C" w:rsidRDefault="009E4E66" w:rsidP="00AB1509">
            <w:pPr>
              <w:jc w:val="center"/>
              <w:rPr>
                <w:b/>
                <w:sz w:val="20"/>
                <w:szCs w:val="20"/>
              </w:rPr>
            </w:pPr>
            <w:r w:rsidRPr="00996F0C">
              <w:rPr>
                <w:b/>
                <w:sz w:val="20"/>
                <w:szCs w:val="20"/>
              </w:rPr>
              <w:t>район, д</w:t>
            </w:r>
            <w:proofErr w:type="gramStart"/>
            <w:r w:rsidRPr="00996F0C">
              <w:rPr>
                <w:b/>
                <w:sz w:val="20"/>
                <w:szCs w:val="20"/>
              </w:rPr>
              <w:t>.Б</w:t>
            </w:r>
            <w:proofErr w:type="gramEnd"/>
            <w:r w:rsidRPr="00996F0C">
              <w:rPr>
                <w:b/>
                <w:sz w:val="20"/>
                <w:szCs w:val="20"/>
              </w:rPr>
              <w:t>ольшая Плавица</w:t>
            </w:r>
          </w:p>
          <w:p w:rsidR="009E4E66" w:rsidRPr="00996F0C" w:rsidRDefault="009E4E66" w:rsidP="00AB1509">
            <w:pPr>
              <w:jc w:val="center"/>
              <w:rPr>
                <w:b/>
                <w:sz w:val="20"/>
                <w:szCs w:val="20"/>
              </w:rPr>
            </w:pPr>
            <w:r w:rsidRPr="00996F0C">
              <w:rPr>
                <w:b/>
                <w:sz w:val="20"/>
                <w:szCs w:val="20"/>
              </w:rPr>
              <w:t>ул. Центральная д.85</w:t>
            </w:r>
          </w:p>
        </w:tc>
      </w:tr>
      <w:tr w:rsidR="009E4E66" w:rsidRPr="00996F0C" w:rsidTr="00AB1509">
        <w:trPr>
          <w:cantSplit/>
        </w:trPr>
        <w:tc>
          <w:tcPr>
            <w:tcW w:w="3369" w:type="dxa"/>
          </w:tcPr>
          <w:p w:rsidR="009E4E66" w:rsidRPr="00996F0C" w:rsidRDefault="009E4E66" w:rsidP="00AB1509">
            <w:pPr>
              <w:jc w:val="center"/>
              <w:rPr>
                <w:b/>
                <w:sz w:val="20"/>
                <w:szCs w:val="20"/>
              </w:rPr>
            </w:pPr>
            <w:r w:rsidRPr="00F2242D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58</w:t>
            </w:r>
            <w:r w:rsidRPr="00F224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от 09.04.2024</w:t>
            </w:r>
            <w:r w:rsidRPr="00F2242D">
              <w:rPr>
                <w:b/>
                <w:sz w:val="20"/>
                <w:szCs w:val="20"/>
              </w:rPr>
              <w:t>г.</w:t>
            </w:r>
          </w:p>
          <w:p w:rsidR="009E4E66" w:rsidRPr="00996F0C" w:rsidRDefault="009E4E66" w:rsidP="00AB150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E4E66" w:rsidRDefault="009E4E66" w:rsidP="009E4E6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России по </w:t>
      </w:r>
      <w:proofErr w:type="spellStart"/>
      <w:r>
        <w:rPr>
          <w:color w:val="000000" w:themeColor="text1"/>
          <w:sz w:val="28"/>
          <w:szCs w:val="28"/>
        </w:rPr>
        <w:t>Добринскому</w:t>
      </w:r>
      <w:proofErr w:type="spellEnd"/>
      <w:r>
        <w:rPr>
          <w:color w:val="000000" w:themeColor="text1"/>
          <w:sz w:val="28"/>
          <w:szCs w:val="28"/>
        </w:rPr>
        <w:t xml:space="preserve"> району </w:t>
      </w:r>
    </w:p>
    <w:p w:rsidR="009E4E66" w:rsidRDefault="009E4E66" w:rsidP="009E4E6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подполковнику внутренней службы </w:t>
      </w:r>
    </w:p>
    <w:p w:rsidR="009E4E66" w:rsidRDefault="009E4E66" w:rsidP="009E4E6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М.В.Кирилову</w:t>
      </w:r>
    </w:p>
    <w:p w:rsidR="009E4E66" w:rsidRPr="00EA2F51" w:rsidRDefault="009E4E66" w:rsidP="009E4E66">
      <w:pPr>
        <w:jc w:val="right"/>
        <w:rPr>
          <w:color w:val="000000" w:themeColor="text1"/>
          <w:sz w:val="28"/>
          <w:szCs w:val="28"/>
        </w:rPr>
      </w:pPr>
      <w:r w:rsidRPr="00EA2F51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              </w:t>
      </w:r>
    </w:p>
    <w:p w:rsidR="009E4E66" w:rsidRPr="00EA2F51" w:rsidRDefault="009E4E66" w:rsidP="009E4E66">
      <w:pPr>
        <w:jc w:val="right"/>
        <w:rPr>
          <w:color w:val="000000" w:themeColor="text1"/>
          <w:sz w:val="28"/>
          <w:szCs w:val="28"/>
        </w:rPr>
      </w:pPr>
    </w:p>
    <w:p w:rsidR="009E4E66" w:rsidRDefault="009E4E66" w:rsidP="009E4E66">
      <w:pPr>
        <w:jc w:val="right"/>
      </w:pPr>
    </w:p>
    <w:p w:rsidR="009E4E66" w:rsidRDefault="009E4E66" w:rsidP="009E4E66">
      <w:pPr>
        <w:jc w:val="right"/>
      </w:pPr>
    </w:p>
    <w:p w:rsidR="009E4E66" w:rsidRDefault="009E4E66" w:rsidP="009E4E66">
      <w:pPr>
        <w:jc w:val="right"/>
      </w:pPr>
    </w:p>
    <w:p w:rsidR="009E4E66" w:rsidRDefault="009E4E66" w:rsidP="009E4E66">
      <w:pPr>
        <w:jc w:val="right"/>
      </w:pPr>
    </w:p>
    <w:p w:rsidR="009E4E66" w:rsidRDefault="009E4E66" w:rsidP="009E4E66">
      <w:pPr>
        <w:jc w:val="right"/>
      </w:pPr>
    </w:p>
    <w:p w:rsidR="009E4E66" w:rsidRDefault="009E4E66" w:rsidP="009E4E66">
      <w:pPr>
        <w:jc w:val="right"/>
      </w:pPr>
    </w:p>
    <w:p w:rsidR="009E4E66" w:rsidRDefault="009E4E66" w:rsidP="009E4E66">
      <w:pPr>
        <w:jc w:val="right"/>
      </w:pPr>
    </w:p>
    <w:p w:rsidR="009E4E66" w:rsidRDefault="009E4E66" w:rsidP="009E4E66">
      <w:pPr>
        <w:jc w:val="right"/>
      </w:pPr>
    </w:p>
    <w:p w:rsidR="009E4E66" w:rsidRDefault="009E4E66" w:rsidP="009E4E66">
      <w:pPr>
        <w:jc w:val="right"/>
      </w:pPr>
    </w:p>
    <w:p w:rsidR="009E4E66" w:rsidRDefault="009E4E66" w:rsidP="009E4E66">
      <w:pPr>
        <w:rPr>
          <w:color w:val="000000" w:themeColor="text1"/>
          <w:sz w:val="28"/>
          <w:szCs w:val="28"/>
        </w:rPr>
      </w:pPr>
    </w:p>
    <w:p w:rsidR="009E4E66" w:rsidRDefault="009E4E66" w:rsidP="009E4E66">
      <w:pPr>
        <w:jc w:val="center"/>
        <w:rPr>
          <w:color w:val="000000" w:themeColor="text1"/>
          <w:sz w:val="28"/>
          <w:szCs w:val="28"/>
        </w:rPr>
      </w:pP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Справка</w:t>
      </w: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сельского поселения Тихвинский сельсовет сообщает, что </w:t>
      </w:r>
      <w:proofErr w:type="gramStart"/>
      <w:r>
        <w:rPr>
          <w:color w:val="000000" w:themeColor="text1"/>
          <w:sz w:val="28"/>
          <w:szCs w:val="28"/>
        </w:rPr>
        <w:t>согласно журнала</w:t>
      </w:r>
      <w:proofErr w:type="gramEnd"/>
      <w:r>
        <w:rPr>
          <w:color w:val="000000" w:themeColor="text1"/>
          <w:sz w:val="28"/>
          <w:szCs w:val="28"/>
        </w:rPr>
        <w:t xml:space="preserve"> регистрации письменных заявлений и жалоб граждан, обращений граждан по поводу совершения преступлений, административных правонарушений и происшествий на территории сельского поселения в 1 квартале 2024 года в администрацию не поступало.</w:t>
      </w: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сельского поселения</w:t>
      </w:r>
    </w:p>
    <w:p w:rsidR="009E4E66" w:rsidRDefault="009E4E66" w:rsidP="009E4E66">
      <w:pPr>
        <w:pStyle w:val="a3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Тихвинский сельсовет</w:t>
      </w:r>
      <w:r w:rsidRPr="00EA2F51">
        <w:rPr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color w:val="000000" w:themeColor="text1"/>
          <w:sz w:val="28"/>
          <w:szCs w:val="28"/>
        </w:rPr>
        <w:t xml:space="preserve">        А</w:t>
      </w:r>
      <w:r w:rsidRPr="00EA2F51">
        <w:rPr>
          <w:color w:val="000000" w:themeColor="text1"/>
          <w:sz w:val="28"/>
          <w:szCs w:val="28"/>
        </w:rPr>
        <w:t>.Г.</w:t>
      </w:r>
      <w:r>
        <w:rPr>
          <w:color w:val="000000" w:themeColor="text1"/>
          <w:sz w:val="28"/>
          <w:szCs w:val="28"/>
        </w:rPr>
        <w:t>Кондратов</w:t>
      </w:r>
    </w:p>
    <w:p w:rsidR="009E4E66" w:rsidRDefault="009E4E66" w:rsidP="009E4E66"/>
    <w:p w:rsidR="00FE4FFB" w:rsidRDefault="00FE4FFB"/>
    <w:sectPr w:rsidR="00FE4FFB" w:rsidSect="00FE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E66"/>
    <w:rsid w:val="003E2E76"/>
    <w:rsid w:val="009E4E66"/>
    <w:rsid w:val="00F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4E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E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E4E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2024-04-09T13:40:00Z</cp:lastPrinted>
  <dcterms:created xsi:type="dcterms:W3CDTF">2024-04-09T13:32:00Z</dcterms:created>
  <dcterms:modified xsi:type="dcterms:W3CDTF">2024-04-09T13:54:00Z</dcterms:modified>
</cp:coreProperties>
</file>