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5E" w:rsidRDefault="0023498D" w:rsidP="00F90E5E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-643890</wp:posOffset>
            </wp:positionV>
            <wp:extent cx="600075" cy="714375"/>
            <wp:effectExtent l="19050" t="0" r="9525" b="0"/>
            <wp:wrapNone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E5E" w:rsidRPr="00E94C14" w:rsidRDefault="00F90E5E" w:rsidP="00F90E5E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СОВЕТ ДЕПУТАТОВ СЕЛЬСКОГО ПОСЕЛЕНИЯ</w:t>
      </w:r>
    </w:p>
    <w:p w:rsidR="00F90E5E" w:rsidRPr="00E94C14" w:rsidRDefault="00F90E5E" w:rsidP="00F90E5E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ТИХВИНСКИЙ СЕЛЬСОВЕТ</w:t>
      </w:r>
    </w:p>
    <w:p w:rsidR="00F90E5E" w:rsidRPr="00E94C14" w:rsidRDefault="00F90E5E" w:rsidP="00F90E5E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 xml:space="preserve">Добринского муниципального района </w:t>
      </w:r>
      <w:r w:rsidRPr="00E94C14">
        <w:rPr>
          <w:sz w:val="28"/>
          <w:szCs w:val="28"/>
        </w:rPr>
        <w:t>Липецкой области</w:t>
      </w:r>
    </w:p>
    <w:p w:rsidR="00F90E5E" w:rsidRPr="00E94C14" w:rsidRDefault="00F90E5E" w:rsidP="00F90E5E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 w:rsidRPr="00E94C14">
        <w:rPr>
          <w:sz w:val="28"/>
          <w:szCs w:val="28"/>
        </w:rPr>
        <w:t>Российской Федерации</w:t>
      </w:r>
    </w:p>
    <w:p w:rsidR="00F90E5E" w:rsidRPr="00E94C14" w:rsidRDefault="00F90E5E" w:rsidP="00F90E5E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45</w:t>
      </w:r>
      <w:r w:rsidRPr="00E94C14">
        <w:rPr>
          <w:sz w:val="28"/>
          <w:szCs w:val="28"/>
        </w:rPr>
        <w:t xml:space="preserve">-я сессия </w:t>
      </w:r>
      <w:r w:rsidRPr="00E94C14">
        <w:rPr>
          <w:sz w:val="28"/>
          <w:szCs w:val="28"/>
          <w:lang w:val="en-US"/>
        </w:rPr>
        <w:t>VI</w:t>
      </w:r>
      <w:r w:rsidRPr="00E94C14">
        <w:rPr>
          <w:sz w:val="28"/>
          <w:szCs w:val="28"/>
        </w:rPr>
        <w:t xml:space="preserve"> созыва</w:t>
      </w:r>
    </w:p>
    <w:p w:rsidR="00F90E5E" w:rsidRPr="00E94C14" w:rsidRDefault="00F90E5E" w:rsidP="00F90E5E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  <w:r w:rsidRPr="00E94C14">
        <w:rPr>
          <w:bCs/>
          <w:spacing w:val="6"/>
          <w:sz w:val="28"/>
          <w:szCs w:val="28"/>
        </w:rPr>
        <w:t>РЕШЕНИЕ</w:t>
      </w:r>
    </w:p>
    <w:p w:rsidR="00F90E5E" w:rsidRPr="00E94C14" w:rsidRDefault="00F90E5E" w:rsidP="00F90E5E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</w:p>
    <w:p w:rsidR="00F90E5E" w:rsidRPr="00E94C14" w:rsidRDefault="00F90E5E" w:rsidP="00F90E5E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sz w:val="28"/>
          <w:szCs w:val="28"/>
        </w:rPr>
      </w:pPr>
      <w:r>
        <w:rPr>
          <w:spacing w:val="2"/>
          <w:sz w:val="28"/>
          <w:szCs w:val="28"/>
        </w:rPr>
        <w:t>19.04</w:t>
      </w:r>
      <w:r w:rsidRPr="00E94C14">
        <w:rPr>
          <w:spacing w:val="2"/>
          <w:sz w:val="28"/>
          <w:szCs w:val="28"/>
        </w:rPr>
        <w:t xml:space="preserve">.2024                           </w:t>
      </w:r>
      <w:r w:rsidRPr="00E94C14">
        <w:rPr>
          <w:sz w:val="28"/>
          <w:szCs w:val="28"/>
        </w:rPr>
        <w:t xml:space="preserve">д. Большая Плавица                          </w:t>
      </w:r>
      <w:r>
        <w:rPr>
          <w:sz w:val="28"/>
          <w:szCs w:val="28"/>
        </w:rPr>
        <w:t xml:space="preserve"> №169</w:t>
      </w:r>
      <w:r w:rsidRPr="00E94C14">
        <w:rPr>
          <w:sz w:val="28"/>
          <w:szCs w:val="28"/>
        </w:rPr>
        <w:t>-рс</w:t>
      </w:r>
    </w:p>
    <w:p w:rsidR="00F90E5E" w:rsidRDefault="00F90E5E" w:rsidP="00F90E5E">
      <w:pPr>
        <w:jc w:val="center"/>
        <w:rPr>
          <w:b/>
          <w:bCs/>
          <w:sz w:val="28"/>
          <w:szCs w:val="28"/>
        </w:rPr>
      </w:pPr>
    </w:p>
    <w:p w:rsidR="00F90E5E" w:rsidRPr="00D64F3D" w:rsidRDefault="00F90E5E" w:rsidP="00F90E5E">
      <w:pPr>
        <w:shd w:val="clear" w:color="auto" w:fill="FFFFFF"/>
        <w:tabs>
          <w:tab w:val="left" w:leader="underscore" w:pos="3096"/>
        </w:tabs>
        <w:spacing w:before="7"/>
        <w:ind w:left="1382" w:hanging="1382"/>
        <w:jc w:val="center"/>
        <w:rPr>
          <w:b/>
          <w:sz w:val="28"/>
          <w:szCs w:val="28"/>
        </w:rPr>
      </w:pPr>
      <w:r w:rsidRPr="00D64F3D">
        <w:rPr>
          <w:b/>
          <w:sz w:val="28"/>
          <w:szCs w:val="28"/>
        </w:rPr>
        <w:t>Об исполнении бюджета</w:t>
      </w:r>
    </w:p>
    <w:p w:rsidR="00F90E5E" w:rsidRPr="00D64F3D" w:rsidRDefault="00F90E5E" w:rsidP="00F90E5E">
      <w:pPr>
        <w:shd w:val="clear" w:color="auto" w:fill="FFFFFF"/>
        <w:tabs>
          <w:tab w:val="left" w:leader="underscore" w:pos="3096"/>
        </w:tabs>
        <w:spacing w:before="7"/>
        <w:ind w:left="1382" w:hanging="1382"/>
        <w:jc w:val="center"/>
        <w:rPr>
          <w:b/>
          <w:sz w:val="28"/>
          <w:szCs w:val="28"/>
        </w:rPr>
      </w:pPr>
      <w:r w:rsidRPr="00D64F3D">
        <w:rPr>
          <w:b/>
          <w:sz w:val="28"/>
          <w:szCs w:val="28"/>
        </w:rPr>
        <w:t>сельского поселе</w:t>
      </w:r>
      <w:r>
        <w:rPr>
          <w:b/>
          <w:sz w:val="28"/>
          <w:szCs w:val="28"/>
        </w:rPr>
        <w:t>ния Тихвинский сельсовет за 2023</w:t>
      </w:r>
      <w:r w:rsidRPr="00D64F3D">
        <w:rPr>
          <w:b/>
          <w:sz w:val="28"/>
          <w:szCs w:val="28"/>
        </w:rPr>
        <w:t xml:space="preserve"> год»</w:t>
      </w:r>
    </w:p>
    <w:p w:rsidR="00F90E5E" w:rsidRPr="00D64F3D" w:rsidRDefault="00F90E5E" w:rsidP="00F90E5E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noProof/>
          <w:sz w:val="28"/>
          <w:szCs w:val="28"/>
        </w:rPr>
      </w:pPr>
    </w:p>
    <w:p w:rsidR="00F90E5E" w:rsidRPr="00D64F3D" w:rsidRDefault="00F90E5E" w:rsidP="00F90E5E">
      <w:pPr>
        <w:tabs>
          <w:tab w:val="left" w:pos="1215"/>
        </w:tabs>
        <w:spacing w:line="276" w:lineRule="auto"/>
        <w:jc w:val="both"/>
        <w:rPr>
          <w:sz w:val="28"/>
          <w:szCs w:val="28"/>
        </w:rPr>
      </w:pPr>
      <w:r w:rsidRPr="00D64F3D">
        <w:rPr>
          <w:sz w:val="28"/>
          <w:szCs w:val="28"/>
        </w:rPr>
        <w:t xml:space="preserve">                Рассмотрев представленный администрацией сельского поселения Тихвинский сельсовет проект решения «Об исполнении бю</w:t>
      </w:r>
      <w:r>
        <w:rPr>
          <w:sz w:val="28"/>
          <w:szCs w:val="28"/>
        </w:rPr>
        <w:t>джета сельского  бюджета за 2023</w:t>
      </w:r>
      <w:r w:rsidRPr="00D64F3D">
        <w:rPr>
          <w:sz w:val="28"/>
          <w:szCs w:val="28"/>
        </w:rPr>
        <w:t xml:space="preserve"> год», руководствуясь  Уставом сельского поселения Тихвинский сельсовет, Положением «О бюджетном процессе администрации сельского поселения Тихвинский сельсовет»  и учитывая решение постоянной комиссии по экономике, бюджету, муниципальной собственности и социальным вопросам,  Совет депутатов  сельского поселения Тихвинский сельсовет</w:t>
      </w:r>
    </w:p>
    <w:p w:rsidR="00F90E5E" w:rsidRPr="00D64F3D" w:rsidRDefault="00F90E5E" w:rsidP="00F90E5E">
      <w:pPr>
        <w:tabs>
          <w:tab w:val="left" w:pos="1215"/>
        </w:tabs>
        <w:spacing w:line="276" w:lineRule="auto"/>
        <w:jc w:val="both"/>
        <w:rPr>
          <w:sz w:val="28"/>
          <w:szCs w:val="28"/>
        </w:rPr>
      </w:pPr>
      <w:r w:rsidRPr="00D64F3D">
        <w:rPr>
          <w:sz w:val="28"/>
          <w:szCs w:val="28"/>
        </w:rPr>
        <w:t xml:space="preserve"> </w:t>
      </w:r>
    </w:p>
    <w:p w:rsidR="00F90E5E" w:rsidRPr="00D64F3D" w:rsidRDefault="00F90E5E" w:rsidP="00F90E5E">
      <w:pPr>
        <w:tabs>
          <w:tab w:val="left" w:pos="1215"/>
        </w:tabs>
        <w:rPr>
          <w:b/>
          <w:sz w:val="28"/>
          <w:szCs w:val="28"/>
        </w:rPr>
      </w:pPr>
      <w:r w:rsidRPr="00D64F3D">
        <w:rPr>
          <w:b/>
          <w:sz w:val="28"/>
          <w:szCs w:val="28"/>
        </w:rPr>
        <w:t xml:space="preserve">             </w:t>
      </w:r>
      <w:proofErr w:type="gramStart"/>
      <w:r w:rsidRPr="00D64F3D">
        <w:rPr>
          <w:b/>
          <w:sz w:val="28"/>
          <w:szCs w:val="28"/>
        </w:rPr>
        <w:t>Р</w:t>
      </w:r>
      <w:proofErr w:type="gramEnd"/>
      <w:r w:rsidRPr="00D64F3D">
        <w:rPr>
          <w:b/>
          <w:sz w:val="28"/>
          <w:szCs w:val="28"/>
        </w:rPr>
        <w:t xml:space="preserve"> Е Ш И Л :                                                                                                </w:t>
      </w:r>
    </w:p>
    <w:p w:rsidR="00F90E5E" w:rsidRPr="00D64F3D" w:rsidRDefault="00F90E5E" w:rsidP="00F90E5E">
      <w:pPr>
        <w:tabs>
          <w:tab w:val="left" w:pos="1215"/>
        </w:tabs>
        <w:rPr>
          <w:sz w:val="28"/>
          <w:szCs w:val="28"/>
        </w:rPr>
      </w:pPr>
    </w:p>
    <w:p w:rsidR="00F90E5E" w:rsidRPr="00D64F3D" w:rsidRDefault="00F90E5E" w:rsidP="00F90E5E">
      <w:pPr>
        <w:tabs>
          <w:tab w:val="left" w:pos="1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4F3D">
        <w:rPr>
          <w:sz w:val="28"/>
          <w:szCs w:val="28"/>
        </w:rPr>
        <w:t xml:space="preserve"> 1.Утвердить  отчет «Об исполнении бюдж</w:t>
      </w:r>
      <w:r>
        <w:rPr>
          <w:sz w:val="28"/>
          <w:szCs w:val="28"/>
        </w:rPr>
        <w:t>ета сельского поселения  за 2023</w:t>
      </w:r>
      <w:r w:rsidRPr="00D64F3D">
        <w:rPr>
          <w:sz w:val="28"/>
          <w:szCs w:val="28"/>
        </w:rPr>
        <w:t xml:space="preserve"> год (прилагается).    </w:t>
      </w:r>
    </w:p>
    <w:p w:rsidR="00F90E5E" w:rsidRPr="00D64F3D" w:rsidRDefault="00F90E5E" w:rsidP="00F90E5E">
      <w:pPr>
        <w:tabs>
          <w:tab w:val="left" w:pos="1215"/>
        </w:tabs>
        <w:jc w:val="both"/>
        <w:rPr>
          <w:sz w:val="28"/>
          <w:szCs w:val="28"/>
        </w:rPr>
      </w:pPr>
      <w:r w:rsidRPr="00D64F3D">
        <w:rPr>
          <w:sz w:val="28"/>
          <w:szCs w:val="28"/>
        </w:rPr>
        <w:t xml:space="preserve">  2. Направить указанный нормативный правовой акт главе сельского поселения для подписания и официального обнародования.</w:t>
      </w:r>
    </w:p>
    <w:p w:rsidR="00F90E5E" w:rsidRPr="00D64F3D" w:rsidRDefault="00F90E5E" w:rsidP="00F90E5E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4F3D">
        <w:rPr>
          <w:sz w:val="28"/>
          <w:szCs w:val="28"/>
        </w:rPr>
        <w:t xml:space="preserve"> 3. Настоящее решение вступает в силу со дня его обнародования.</w:t>
      </w:r>
    </w:p>
    <w:p w:rsidR="00F90E5E" w:rsidRPr="00D64F3D" w:rsidRDefault="00F90E5E" w:rsidP="00F90E5E">
      <w:pPr>
        <w:tabs>
          <w:tab w:val="left" w:pos="1100"/>
          <w:tab w:val="center" w:pos="4677"/>
        </w:tabs>
        <w:rPr>
          <w:sz w:val="28"/>
          <w:szCs w:val="28"/>
        </w:rPr>
      </w:pPr>
    </w:p>
    <w:p w:rsidR="00F90E5E" w:rsidRPr="00E86B15" w:rsidRDefault="00F90E5E" w:rsidP="00F90E5E">
      <w:pPr>
        <w:tabs>
          <w:tab w:val="left" w:pos="1215"/>
        </w:tabs>
        <w:rPr>
          <w:sz w:val="28"/>
          <w:szCs w:val="28"/>
        </w:rPr>
      </w:pPr>
    </w:p>
    <w:p w:rsidR="00F90E5E" w:rsidRPr="00D64F3D" w:rsidRDefault="00F90E5E" w:rsidP="00F90E5E">
      <w:pPr>
        <w:tabs>
          <w:tab w:val="left" w:pos="1215"/>
        </w:tabs>
        <w:rPr>
          <w:sz w:val="28"/>
          <w:szCs w:val="28"/>
        </w:rPr>
      </w:pPr>
      <w:r w:rsidRPr="00D64F3D">
        <w:rPr>
          <w:sz w:val="28"/>
          <w:szCs w:val="28"/>
        </w:rPr>
        <w:t xml:space="preserve">    Председатель Совета депутатов</w:t>
      </w:r>
    </w:p>
    <w:p w:rsidR="00F90E5E" w:rsidRPr="00D64F3D" w:rsidRDefault="00F90E5E" w:rsidP="00F90E5E">
      <w:pPr>
        <w:tabs>
          <w:tab w:val="left" w:pos="1215"/>
        </w:tabs>
        <w:rPr>
          <w:sz w:val="28"/>
          <w:szCs w:val="28"/>
        </w:rPr>
      </w:pPr>
      <w:r w:rsidRPr="00D64F3D">
        <w:rPr>
          <w:sz w:val="28"/>
          <w:szCs w:val="28"/>
        </w:rPr>
        <w:t xml:space="preserve">    сельского поселения                                                                                </w:t>
      </w:r>
    </w:p>
    <w:p w:rsidR="00F90E5E" w:rsidRPr="00D64F3D" w:rsidRDefault="00F90E5E" w:rsidP="00F90E5E">
      <w:pPr>
        <w:tabs>
          <w:tab w:val="left" w:pos="1215"/>
        </w:tabs>
        <w:rPr>
          <w:sz w:val="28"/>
          <w:szCs w:val="28"/>
        </w:rPr>
      </w:pPr>
      <w:r w:rsidRPr="00D64F3D">
        <w:rPr>
          <w:sz w:val="28"/>
          <w:szCs w:val="28"/>
        </w:rPr>
        <w:t xml:space="preserve">    Тихвинский сельсовет </w:t>
      </w:r>
      <w:r>
        <w:rPr>
          <w:sz w:val="28"/>
          <w:szCs w:val="28"/>
        </w:rPr>
        <w:t xml:space="preserve">                                          </w:t>
      </w:r>
      <w:proofErr w:type="spellStart"/>
      <w:r w:rsidRPr="00D64F3D">
        <w:rPr>
          <w:sz w:val="28"/>
          <w:szCs w:val="28"/>
        </w:rPr>
        <w:t>В.И.Макаричева</w:t>
      </w:r>
      <w:proofErr w:type="spellEnd"/>
      <w:r w:rsidRPr="00D64F3D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F90E5E" w:rsidRPr="00D64F3D" w:rsidRDefault="00F90E5E" w:rsidP="00F90E5E">
      <w:pPr>
        <w:tabs>
          <w:tab w:val="left" w:pos="1215"/>
        </w:tabs>
        <w:rPr>
          <w:sz w:val="28"/>
          <w:szCs w:val="28"/>
        </w:rPr>
      </w:pPr>
      <w:r w:rsidRPr="00D64F3D">
        <w:rPr>
          <w:sz w:val="28"/>
          <w:szCs w:val="28"/>
        </w:rPr>
        <w:t xml:space="preserve">  </w:t>
      </w:r>
    </w:p>
    <w:p w:rsidR="00F90E5E" w:rsidRDefault="00F90E5E" w:rsidP="00F90E5E">
      <w:pPr>
        <w:tabs>
          <w:tab w:val="left" w:pos="1215"/>
        </w:tabs>
        <w:rPr>
          <w:sz w:val="28"/>
          <w:szCs w:val="28"/>
        </w:rPr>
      </w:pPr>
    </w:p>
    <w:p w:rsidR="007937F8" w:rsidRDefault="007937F8" w:rsidP="00F90E5E">
      <w:pPr>
        <w:tabs>
          <w:tab w:val="left" w:pos="1215"/>
        </w:tabs>
        <w:rPr>
          <w:sz w:val="28"/>
          <w:szCs w:val="28"/>
        </w:rPr>
      </w:pPr>
    </w:p>
    <w:p w:rsidR="007937F8" w:rsidRDefault="007937F8" w:rsidP="00F90E5E">
      <w:pPr>
        <w:tabs>
          <w:tab w:val="left" w:pos="1215"/>
        </w:tabs>
        <w:rPr>
          <w:sz w:val="28"/>
          <w:szCs w:val="28"/>
        </w:rPr>
      </w:pPr>
    </w:p>
    <w:p w:rsidR="007937F8" w:rsidRDefault="007937F8" w:rsidP="00F90E5E">
      <w:pPr>
        <w:tabs>
          <w:tab w:val="left" w:pos="1215"/>
        </w:tabs>
        <w:rPr>
          <w:sz w:val="28"/>
          <w:szCs w:val="28"/>
        </w:rPr>
      </w:pPr>
    </w:p>
    <w:p w:rsidR="007937F8" w:rsidRDefault="007937F8" w:rsidP="00F90E5E">
      <w:pPr>
        <w:tabs>
          <w:tab w:val="left" w:pos="1215"/>
        </w:tabs>
        <w:rPr>
          <w:sz w:val="28"/>
          <w:szCs w:val="28"/>
        </w:rPr>
      </w:pPr>
    </w:p>
    <w:p w:rsidR="007937F8" w:rsidRDefault="007937F8" w:rsidP="00F90E5E">
      <w:pPr>
        <w:tabs>
          <w:tab w:val="left" w:pos="1215"/>
        </w:tabs>
        <w:rPr>
          <w:sz w:val="28"/>
          <w:szCs w:val="28"/>
        </w:rPr>
      </w:pPr>
    </w:p>
    <w:p w:rsidR="007937F8" w:rsidRPr="00D64F3D" w:rsidRDefault="007937F8" w:rsidP="00F90E5E">
      <w:pPr>
        <w:tabs>
          <w:tab w:val="left" w:pos="1215"/>
        </w:tabs>
        <w:rPr>
          <w:sz w:val="28"/>
          <w:szCs w:val="28"/>
        </w:rPr>
      </w:pPr>
    </w:p>
    <w:p w:rsidR="00F90E5E" w:rsidRDefault="00F90E5E" w:rsidP="00F90E5E">
      <w:pPr>
        <w:pStyle w:val="12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7F8" w:rsidRPr="007937F8" w:rsidRDefault="007937F8" w:rsidP="007937F8">
      <w:pPr>
        <w:pStyle w:val="a3"/>
        <w:ind w:left="6372"/>
        <w:jc w:val="right"/>
        <w:rPr>
          <w:rFonts w:ascii="Times New Roman" w:hAnsi="Times New Roman" w:cs="Times New Roman"/>
          <w:lang w:val="ru-RU"/>
        </w:rPr>
      </w:pPr>
      <w:r w:rsidRPr="007937F8">
        <w:rPr>
          <w:rFonts w:ascii="Times New Roman" w:hAnsi="Times New Roman" w:cs="Times New Roman"/>
          <w:lang w:val="ru-RU"/>
        </w:rPr>
        <w:lastRenderedPageBreak/>
        <w:t>Принятый</w:t>
      </w:r>
    </w:p>
    <w:p w:rsidR="007937F8" w:rsidRPr="007937F8" w:rsidRDefault="007937F8" w:rsidP="007937F8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7937F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решением Совета депутатов</w:t>
      </w:r>
    </w:p>
    <w:p w:rsidR="007937F8" w:rsidRPr="007937F8" w:rsidRDefault="007937F8" w:rsidP="007937F8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7937F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сельского поселения</w:t>
      </w:r>
    </w:p>
    <w:p w:rsidR="007937F8" w:rsidRPr="007937F8" w:rsidRDefault="007937F8" w:rsidP="007937F8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7937F8">
        <w:rPr>
          <w:rFonts w:ascii="Times New Roman" w:hAnsi="Times New Roman" w:cs="Times New Roman"/>
          <w:lang w:val="ru-RU"/>
        </w:rPr>
        <w:t>Добринский сельсовет</w:t>
      </w:r>
    </w:p>
    <w:p w:rsidR="007937F8" w:rsidRPr="007937F8" w:rsidRDefault="007937F8" w:rsidP="007937F8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7937F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от 19.04.2024 года №169-рс</w:t>
      </w:r>
    </w:p>
    <w:p w:rsidR="007937F8" w:rsidRDefault="007937F8" w:rsidP="007937F8">
      <w:pPr>
        <w:jc w:val="right"/>
        <w:rPr>
          <w:b/>
          <w:bCs/>
        </w:rPr>
      </w:pPr>
    </w:p>
    <w:p w:rsidR="007937F8" w:rsidRDefault="007937F8" w:rsidP="007937F8">
      <w:pPr>
        <w:jc w:val="both"/>
        <w:rPr>
          <w:b/>
          <w:bCs/>
          <w:sz w:val="16"/>
          <w:szCs w:val="16"/>
        </w:rPr>
      </w:pPr>
    </w:p>
    <w:p w:rsidR="007937F8" w:rsidRPr="00F6412F" w:rsidRDefault="007937F8" w:rsidP="007937F8">
      <w:pPr>
        <w:tabs>
          <w:tab w:val="left" w:pos="4209"/>
        </w:tabs>
        <w:jc w:val="center"/>
        <w:rPr>
          <w:bCs/>
          <w:sz w:val="16"/>
          <w:szCs w:val="16"/>
        </w:rPr>
      </w:pPr>
    </w:p>
    <w:p w:rsidR="007937F8" w:rsidRDefault="007937F8" w:rsidP="007937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Т Ч Е Т</w:t>
      </w:r>
    </w:p>
    <w:p w:rsidR="007937F8" w:rsidRPr="00F6412F" w:rsidRDefault="007937F8" w:rsidP="007937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бюджета сельского поселения за 2023 год</w:t>
      </w:r>
    </w:p>
    <w:p w:rsidR="007937F8" w:rsidRDefault="007937F8" w:rsidP="007937F8">
      <w:pPr>
        <w:jc w:val="center"/>
        <w:rPr>
          <w:bCs/>
          <w:sz w:val="28"/>
          <w:szCs w:val="28"/>
        </w:rPr>
      </w:pPr>
    </w:p>
    <w:p w:rsidR="007937F8" w:rsidRPr="005715D3" w:rsidRDefault="007937F8" w:rsidP="007937F8">
      <w:pPr>
        <w:jc w:val="both"/>
        <w:rPr>
          <w:bCs/>
          <w:sz w:val="28"/>
          <w:szCs w:val="28"/>
        </w:rPr>
      </w:pPr>
    </w:p>
    <w:p w:rsidR="007937F8" w:rsidRPr="009164CF" w:rsidRDefault="007937F8" w:rsidP="007937F8">
      <w:pPr>
        <w:ind w:firstLine="539"/>
        <w:rPr>
          <w:b/>
          <w:bCs/>
          <w:sz w:val="28"/>
          <w:szCs w:val="28"/>
        </w:rPr>
      </w:pPr>
      <w:r w:rsidRPr="009164CF">
        <w:rPr>
          <w:b/>
          <w:bCs/>
          <w:sz w:val="28"/>
          <w:szCs w:val="28"/>
        </w:rPr>
        <w:t xml:space="preserve">            Статья 1</w:t>
      </w:r>
    </w:p>
    <w:p w:rsidR="007937F8" w:rsidRPr="009164CF" w:rsidRDefault="007937F8" w:rsidP="007937F8">
      <w:pPr>
        <w:jc w:val="both"/>
        <w:rPr>
          <w:bCs/>
          <w:sz w:val="26"/>
          <w:szCs w:val="26"/>
        </w:rPr>
      </w:pPr>
      <w:r w:rsidRPr="009164CF">
        <w:rPr>
          <w:bCs/>
          <w:sz w:val="26"/>
          <w:szCs w:val="26"/>
        </w:rPr>
        <w:t xml:space="preserve">               </w:t>
      </w:r>
    </w:p>
    <w:p w:rsidR="007937F8" w:rsidRPr="00B1593B" w:rsidRDefault="007937F8" w:rsidP="007937F8">
      <w:pPr>
        <w:jc w:val="both"/>
        <w:rPr>
          <w:bCs/>
          <w:sz w:val="28"/>
          <w:szCs w:val="28"/>
        </w:rPr>
      </w:pPr>
      <w:r w:rsidRPr="009164CF">
        <w:rPr>
          <w:bCs/>
          <w:sz w:val="28"/>
          <w:szCs w:val="28"/>
        </w:rPr>
        <w:t xml:space="preserve">               Утвердить отчет об исполнении бюджета сельского поселения за 202</w:t>
      </w:r>
      <w:r>
        <w:rPr>
          <w:bCs/>
          <w:sz w:val="28"/>
          <w:szCs w:val="28"/>
        </w:rPr>
        <w:t>3</w:t>
      </w:r>
      <w:r w:rsidRPr="009164CF">
        <w:rPr>
          <w:bCs/>
          <w:sz w:val="28"/>
          <w:szCs w:val="28"/>
        </w:rPr>
        <w:t xml:space="preserve"> год по доходам в сумме </w:t>
      </w:r>
      <w:r>
        <w:rPr>
          <w:bCs/>
          <w:sz w:val="28"/>
          <w:szCs w:val="28"/>
        </w:rPr>
        <w:t>5 541 066,56</w:t>
      </w:r>
      <w:r w:rsidRPr="00B1593B">
        <w:rPr>
          <w:bCs/>
          <w:sz w:val="28"/>
          <w:szCs w:val="28"/>
        </w:rPr>
        <w:t xml:space="preserve"> рублей и по расходам в сумме </w:t>
      </w:r>
      <w:r>
        <w:rPr>
          <w:bCs/>
          <w:sz w:val="28"/>
          <w:szCs w:val="28"/>
        </w:rPr>
        <w:t>5 986 031,43</w:t>
      </w:r>
      <w:r w:rsidRPr="00B1593B">
        <w:rPr>
          <w:bCs/>
          <w:sz w:val="28"/>
          <w:szCs w:val="28"/>
        </w:rPr>
        <w:t xml:space="preserve"> рубл</w:t>
      </w:r>
      <w:r>
        <w:rPr>
          <w:bCs/>
          <w:sz w:val="28"/>
          <w:szCs w:val="28"/>
        </w:rPr>
        <w:t>ь</w:t>
      </w:r>
      <w:r w:rsidRPr="00B1593B">
        <w:rPr>
          <w:bCs/>
          <w:sz w:val="28"/>
          <w:szCs w:val="28"/>
        </w:rPr>
        <w:t xml:space="preserve"> с превышением расходов над доходами (дефицитом) в сумме </w:t>
      </w:r>
      <w:r>
        <w:rPr>
          <w:bCs/>
          <w:sz w:val="28"/>
          <w:szCs w:val="28"/>
        </w:rPr>
        <w:t>444 964,87</w:t>
      </w:r>
      <w:r w:rsidRPr="00B1593B">
        <w:rPr>
          <w:bCs/>
          <w:sz w:val="28"/>
          <w:szCs w:val="28"/>
        </w:rPr>
        <w:t xml:space="preserve"> рублей.</w:t>
      </w:r>
    </w:p>
    <w:p w:rsidR="007937F8" w:rsidRPr="00652000" w:rsidRDefault="007937F8" w:rsidP="007937F8">
      <w:pPr>
        <w:jc w:val="both"/>
        <w:rPr>
          <w:bCs/>
          <w:sz w:val="28"/>
          <w:szCs w:val="28"/>
        </w:rPr>
      </w:pPr>
      <w:r w:rsidRPr="009164CF">
        <w:rPr>
          <w:bCs/>
          <w:sz w:val="28"/>
          <w:szCs w:val="28"/>
        </w:rPr>
        <w:t xml:space="preserve">              Утвердить исполнение</w:t>
      </w:r>
      <w:r w:rsidRPr="00652000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сельского поселения</w:t>
      </w:r>
      <w:r w:rsidRPr="00652000">
        <w:rPr>
          <w:bCs/>
          <w:sz w:val="28"/>
          <w:szCs w:val="28"/>
        </w:rPr>
        <w:t xml:space="preserve"> по следующим показателям:</w:t>
      </w:r>
    </w:p>
    <w:p w:rsidR="007937F8" w:rsidRPr="00652000" w:rsidRDefault="007937F8" w:rsidP="007937F8">
      <w:pPr>
        <w:jc w:val="both"/>
        <w:rPr>
          <w:bCs/>
          <w:sz w:val="28"/>
          <w:szCs w:val="28"/>
        </w:rPr>
      </w:pPr>
      <w:r w:rsidRPr="00652000">
        <w:rPr>
          <w:bCs/>
          <w:sz w:val="28"/>
          <w:szCs w:val="28"/>
        </w:rPr>
        <w:t xml:space="preserve">           - доходы бюджета</w:t>
      </w:r>
      <w:r>
        <w:rPr>
          <w:bCs/>
          <w:sz w:val="28"/>
          <w:szCs w:val="28"/>
        </w:rPr>
        <w:t xml:space="preserve"> сельского поселения</w:t>
      </w:r>
      <w:r w:rsidRPr="00652000">
        <w:rPr>
          <w:bCs/>
          <w:sz w:val="28"/>
          <w:szCs w:val="28"/>
        </w:rPr>
        <w:t xml:space="preserve"> по кодам классификации доходов бюджетов согласно приложению 1;</w:t>
      </w:r>
    </w:p>
    <w:p w:rsidR="007937F8" w:rsidRPr="00652000" w:rsidRDefault="007937F8" w:rsidP="007937F8">
      <w:pPr>
        <w:jc w:val="both"/>
        <w:rPr>
          <w:bCs/>
          <w:sz w:val="28"/>
          <w:szCs w:val="28"/>
        </w:rPr>
      </w:pPr>
      <w:r w:rsidRPr="00652000">
        <w:rPr>
          <w:bCs/>
          <w:sz w:val="28"/>
          <w:szCs w:val="28"/>
        </w:rPr>
        <w:t xml:space="preserve">           - расходы бюджета по разделам и подразделам функциональной классификации расходов бюджетов Российской Федерации согласно приложению 2;</w:t>
      </w:r>
    </w:p>
    <w:p w:rsidR="007937F8" w:rsidRPr="00652000" w:rsidRDefault="007937F8" w:rsidP="007937F8">
      <w:pPr>
        <w:jc w:val="both"/>
        <w:rPr>
          <w:bCs/>
          <w:sz w:val="28"/>
          <w:szCs w:val="28"/>
        </w:rPr>
      </w:pPr>
      <w:r w:rsidRPr="00652000">
        <w:rPr>
          <w:bCs/>
          <w:sz w:val="28"/>
          <w:szCs w:val="28"/>
        </w:rPr>
        <w:t xml:space="preserve">           - расходы бюджета по ведомственной структуре расходов</w:t>
      </w:r>
      <w:r>
        <w:rPr>
          <w:bCs/>
          <w:sz w:val="28"/>
          <w:szCs w:val="28"/>
        </w:rPr>
        <w:t xml:space="preserve"> </w:t>
      </w:r>
      <w:r w:rsidRPr="00652000">
        <w:rPr>
          <w:bCs/>
          <w:sz w:val="28"/>
          <w:szCs w:val="28"/>
        </w:rPr>
        <w:t>бюджета</w:t>
      </w:r>
      <w:r>
        <w:rPr>
          <w:bCs/>
          <w:sz w:val="28"/>
          <w:szCs w:val="28"/>
        </w:rPr>
        <w:t xml:space="preserve"> сельского поселения</w:t>
      </w:r>
      <w:r w:rsidRPr="00652000">
        <w:rPr>
          <w:bCs/>
          <w:sz w:val="28"/>
          <w:szCs w:val="28"/>
        </w:rPr>
        <w:t xml:space="preserve"> согласно приложению 3;</w:t>
      </w:r>
    </w:p>
    <w:p w:rsidR="007937F8" w:rsidRPr="00652000" w:rsidRDefault="007937F8" w:rsidP="007937F8">
      <w:pPr>
        <w:jc w:val="both"/>
        <w:rPr>
          <w:bCs/>
          <w:sz w:val="28"/>
          <w:szCs w:val="28"/>
        </w:rPr>
      </w:pPr>
      <w:r w:rsidRPr="00652000">
        <w:rPr>
          <w:bCs/>
          <w:sz w:val="28"/>
          <w:szCs w:val="28"/>
        </w:rPr>
        <w:t xml:space="preserve">           - источники финансирования дефицита бюджета по кодам классификации источников финансирования дефицитов бюджетов согласно приложению </w:t>
      </w:r>
      <w:r>
        <w:rPr>
          <w:bCs/>
          <w:sz w:val="28"/>
          <w:szCs w:val="28"/>
        </w:rPr>
        <w:t>4</w:t>
      </w:r>
      <w:r w:rsidRPr="00652000">
        <w:rPr>
          <w:bCs/>
          <w:sz w:val="28"/>
          <w:szCs w:val="28"/>
        </w:rPr>
        <w:t>;</w:t>
      </w:r>
    </w:p>
    <w:p w:rsidR="007937F8" w:rsidRPr="00652000" w:rsidRDefault="007937F8" w:rsidP="007937F8">
      <w:pPr>
        <w:jc w:val="both"/>
        <w:rPr>
          <w:sz w:val="28"/>
          <w:szCs w:val="28"/>
        </w:rPr>
      </w:pPr>
    </w:p>
    <w:p w:rsidR="007937F8" w:rsidRPr="00652000" w:rsidRDefault="007937F8" w:rsidP="007937F8">
      <w:pPr>
        <w:ind w:firstLine="539"/>
        <w:jc w:val="both"/>
        <w:rPr>
          <w:b/>
          <w:bCs/>
          <w:sz w:val="28"/>
          <w:szCs w:val="28"/>
        </w:rPr>
      </w:pPr>
      <w:r w:rsidRPr="00652000">
        <w:rPr>
          <w:b/>
          <w:bCs/>
          <w:sz w:val="28"/>
          <w:szCs w:val="28"/>
        </w:rPr>
        <w:t xml:space="preserve">     Статья 2</w:t>
      </w:r>
    </w:p>
    <w:p w:rsidR="007937F8" w:rsidRPr="00652000" w:rsidRDefault="007937F8" w:rsidP="007937F8">
      <w:pPr>
        <w:jc w:val="both"/>
        <w:rPr>
          <w:bCs/>
          <w:sz w:val="28"/>
          <w:szCs w:val="28"/>
        </w:rPr>
      </w:pPr>
      <w:r w:rsidRPr="00652000">
        <w:rPr>
          <w:bCs/>
          <w:sz w:val="28"/>
          <w:szCs w:val="28"/>
        </w:rPr>
        <w:t xml:space="preserve">             Настоящий нормативный правовой акт вступает в силу со дня его официального опубликования.</w:t>
      </w:r>
    </w:p>
    <w:p w:rsidR="007937F8" w:rsidRPr="00F17E90" w:rsidRDefault="007937F8" w:rsidP="007937F8">
      <w:pPr>
        <w:jc w:val="both"/>
        <w:rPr>
          <w:bCs/>
          <w:sz w:val="27"/>
          <w:szCs w:val="27"/>
        </w:rPr>
      </w:pPr>
    </w:p>
    <w:p w:rsidR="007937F8" w:rsidRDefault="007937F8" w:rsidP="007937F8">
      <w:pPr>
        <w:jc w:val="both"/>
        <w:rPr>
          <w:bCs/>
          <w:sz w:val="28"/>
          <w:szCs w:val="28"/>
        </w:rPr>
      </w:pPr>
    </w:p>
    <w:p w:rsidR="007937F8" w:rsidRPr="00843429" w:rsidRDefault="007937F8" w:rsidP="007937F8">
      <w:pPr>
        <w:jc w:val="both"/>
        <w:rPr>
          <w:bCs/>
          <w:sz w:val="28"/>
          <w:szCs w:val="28"/>
        </w:rPr>
      </w:pPr>
      <w:r w:rsidRPr="00843429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администрации</w:t>
      </w:r>
    </w:p>
    <w:p w:rsidR="007937F8" w:rsidRPr="00843429" w:rsidRDefault="007937F8" w:rsidP="007937F8">
      <w:pPr>
        <w:jc w:val="both"/>
        <w:rPr>
          <w:bCs/>
          <w:sz w:val="28"/>
          <w:szCs w:val="28"/>
        </w:rPr>
      </w:pPr>
      <w:r w:rsidRPr="00843429">
        <w:rPr>
          <w:bCs/>
          <w:sz w:val="28"/>
          <w:szCs w:val="28"/>
        </w:rPr>
        <w:t>сельского поселения</w:t>
      </w:r>
    </w:p>
    <w:p w:rsidR="007937F8" w:rsidRPr="00843429" w:rsidRDefault="007937F8" w:rsidP="007937F8">
      <w:pPr>
        <w:tabs>
          <w:tab w:val="left" w:pos="747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Тихвинский сельсовет                                                          А.Г.Кондратов </w:t>
      </w:r>
    </w:p>
    <w:p w:rsidR="007937F8" w:rsidRDefault="007937F8" w:rsidP="007937F8">
      <w:pPr>
        <w:rPr>
          <w:b/>
          <w:bCs/>
          <w:sz w:val="28"/>
          <w:szCs w:val="28"/>
        </w:rPr>
      </w:pPr>
    </w:p>
    <w:p w:rsidR="007937F8" w:rsidRDefault="007937F8" w:rsidP="007937F8">
      <w:pPr>
        <w:tabs>
          <w:tab w:val="left" w:pos="7440"/>
        </w:tabs>
      </w:pPr>
    </w:p>
    <w:p w:rsidR="00F90E5E" w:rsidRDefault="00F90E5E" w:rsidP="00F90E5E">
      <w:pPr>
        <w:pStyle w:val="12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E5E" w:rsidRDefault="00F90E5E" w:rsidP="00F90E5E">
      <w:pPr>
        <w:pStyle w:val="12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E5E" w:rsidRDefault="00F90E5E" w:rsidP="00F90E5E">
      <w:pPr>
        <w:pStyle w:val="12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E5E" w:rsidRDefault="00F90E5E" w:rsidP="00F90E5E">
      <w:pPr>
        <w:pStyle w:val="12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E5E" w:rsidRDefault="00F90E5E" w:rsidP="00F90E5E">
      <w:pPr>
        <w:pStyle w:val="12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90E5E" w:rsidRDefault="00F90E5E" w:rsidP="00F90E5E">
      <w:pPr>
        <w:pStyle w:val="12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D7" w:rsidRDefault="00762CD7">
      <w:pPr>
        <w:sectPr w:rsidR="00762CD7" w:rsidSect="00B731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31D9" w:rsidRDefault="00B731D9"/>
    <w:p w:rsidR="00FD2D06" w:rsidRDefault="00FD2D06" w:rsidP="00FD2D06">
      <w:pPr>
        <w:tabs>
          <w:tab w:val="left" w:pos="8460"/>
        </w:tabs>
        <w:jc w:val="right"/>
        <w:rPr>
          <w:bCs/>
        </w:rPr>
      </w:pPr>
      <w:r>
        <w:rPr>
          <w:bCs/>
        </w:rPr>
        <w:t xml:space="preserve">Приложение </w:t>
      </w:r>
      <w:r w:rsidR="00EE4568">
        <w:rPr>
          <w:bCs/>
        </w:rPr>
        <w:t>1</w:t>
      </w:r>
      <w:r w:rsidRPr="00843429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к   отчету об исполнении </w:t>
      </w:r>
      <w:r w:rsidRPr="00843429">
        <w:rPr>
          <w:bCs/>
        </w:rPr>
        <w:br/>
        <w:t>бюджета</w:t>
      </w:r>
      <w:r>
        <w:rPr>
          <w:bCs/>
        </w:rPr>
        <w:t xml:space="preserve"> сельского поселения</w:t>
      </w:r>
    </w:p>
    <w:p w:rsidR="00762CD7" w:rsidRDefault="00FD2D06" w:rsidP="00EE4568">
      <w:pPr>
        <w:jc w:val="right"/>
        <w:rPr>
          <w:bCs/>
        </w:rPr>
      </w:pPr>
      <w:r w:rsidRPr="00843429">
        <w:rPr>
          <w:bCs/>
        </w:rPr>
        <w:t xml:space="preserve"> за 20</w:t>
      </w:r>
      <w:r>
        <w:rPr>
          <w:bCs/>
        </w:rPr>
        <w:t>23</w:t>
      </w:r>
      <w:r w:rsidRPr="00843429">
        <w:rPr>
          <w:bCs/>
        </w:rPr>
        <w:t xml:space="preserve">год  </w:t>
      </w:r>
    </w:p>
    <w:p w:rsidR="00FD2D06" w:rsidRDefault="00FD2D06" w:rsidP="00FD2D06"/>
    <w:tbl>
      <w:tblPr>
        <w:tblpPr w:leftFromText="180" w:rightFromText="180" w:vertAnchor="text" w:horzAnchor="margin" w:tblpXSpec="center" w:tblpY="174"/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40"/>
        <w:gridCol w:w="4819"/>
        <w:gridCol w:w="3461"/>
      </w:tblGrid>
      <w:tr w:rsidR="00EE4568" w:rsidRPr="00994D11" w:rsidTr="00EE4568">
        <w:trPr>
          <w:trHeight w:val="704"/>
        </w:trPr>
        <w:tc>
          <w:tcPr>
            <w:tcW w:w="1052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E4568" w:rsidRPr="00AC509A" w:rsidRDefault="00EE4568" w:rsidP="00EE45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C509A">
              <w:rPr>
                <w:b/>
                <w:bCs/>
                <w:color w:val="000000"/>
              </w:rPr>
              <w:t>Объем плановых назначений бюджета сельского поселения по видам доходов</w:t>
            </w:r>
          </w:p>
          <w:p w:rsidR="00EE4568" w:rsidRPr="00994D11" w:rsidRDefault="00EE4568" w:rsidP="00EE45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509A">
              <w:rPr>
                <w:b/>
                <w:bCs/>
                <w:color w:val="000000"/>
              </w:rPr>
              <w:t xml:space="preserve">  на 2023 год  и на плановый период 2024 и 2025годов</w:t>
            </w:r>
          </w:p>
        </w:tc>
      </w:tr>
      <w:tr w:rsidR="00EE4568" w:rsidRPr="00994D11" w:rsidTr="00EE4568">
        <w:trPr>
          <w:trHeight w:val="233"/>
        </w:trPr>
        <w:tc>
          <w:tcPr>
            <w:tcW w:w="10520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4568" w:rsidRPr="00994D11" w:rsidRDefault="00EE4568" w:rsidP="00EE45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D11">
              <w:rPr>
                <w:rFonts w:ascii="Arial" w:hAnsi="Arial" w:cs="Arial"/>
                <w:color w:val="000000"/>
                <w:sz w:val="18"/>
                <w:szCs w:val="18"/>
              </w:rPr>
              <w:t>(в рублях)</w:t>
            </w:r>
          </w:p>
        </w:tc>
      </w:tr>
      <w:tr w:rsidR="00EE4568" w:rsidRPr="00994D11" w:rsidTr="00EE4568">
        <w:trPr>
          <w:trHeight w:val="686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4568" w:rsidRPr="00994D11" w:rsidRDefault="00EE4568" w:rsidP="00EE45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D11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4568" w:rsidRPr="00994D11" w:rsidRDefault="00EE4568" w:rsidP="00EE45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D11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4568" w:rsidRPr="00994D11" w:rsidRDefault="00EE4568" w:rsidP="00EE45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E4568" w:rsidRPr="00994D11" w:rsidRDefault="00EE4568" w:rsidP="00EE4568">
            <w:pPr>
              <w:jc w:val="center"/>
              <w:rPr>
                <w:sz w:val="18"/>
                <w:szCs w:val="18"/>
              </w:rPr>
            </w:pPr>
          </w:p>
          <w:p w:rsidR="00EE4568" w:rsidRPr="00994D11" w:rsidRDefault="00EE4568" w:rsidP="00EE4568">
            <w:pPr>
              <w:jc w:val="center"/>
              <w:rPr>
                <w:b/>
                <w:sz w:val="18"/>
                <w:szCs w:val="18"/>
              </w:rPr>
            </w:pPr>
            <w:r w:rsidRPr="00994D11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23</w:t>
            </w:r>
            <w:r w:rsidRPr="00994D11">
              <w:rPr>
                <w:b/>
                <w:sz w:val="18"/>
                <w:szCs w:val="18"/>
              </w:rPr>
              <w:t xml:space="preserve"> год</w:t>
            </w:r>
          </w:p>
          <w:p w:rsidR="00EE4568" w:rsidRPr="00994D11" w:rsidRDefault="00EE4568" w:rsidP="00EE45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4568" w:rsidRPr="00994D11" w:rsidTr="00EE4568">
        <w:trPr>
          <w:trHeight w:val="269"/>
        </w:trPr>
        <w:tc>
          <w:tcPr>
            <w:tcW w:w="2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568" w:rsidRPr="00994D11" w:rsidRDefault="00EE4568" w:rsidP="00EE45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568" w:rsidRPr="00994D11" w:rsidRDefault="00EE4568" w:rsidP="00EE45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E4568" w:rsidRPr="00994D11" w:rsidRDefault="00EE4568" w:rsidP="00EE45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4568" w:rsidRPr="00994D11" w:rsidTr="00EE4568">
        <w:trPr>
          <w:trHeight w:val="398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E4568" w:rsidRPr="00994D11" w:rsidRDefault="00EE4568" w:rsidP="00EE45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E4568" w:rsidRPr="00994D11" w:rsidRDefault="00EE4568" w:rsidP="00EE456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994D11">
              <w:rPr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34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EE4568" w:rsidRPr="00994D11" w:rsidRDefault="006C7322" w:rsidP="00EE45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1 748 166,84</w:t>
            </w:r>
          </w:p>
        </w:tc>
      </w:tr>
      <w:tr w:rsidR="00EE4568" w:rsidRPr="00994D11" w:rsidTr="00EE4568">
        <w:trPr>
          <w:trHeight w:val="379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568" w:rsidRDefault="00EE4568" w:rsidP="00EE45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EE4568" w:rsidRPr="00994D11" w:rsidRDefault="00EE4568" w:rsidP="00EE45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94D11">
              <w:rPr>
                <w:color w:val="000000"/>
                <w:sz w:val="18"/>
                <w:szCs w:val="18"/>
              </w:rPr>
              <w:t>101 02000 00 0000 110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568" w:rsidRDefault="00EE4568" w:rsidP="00EE45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EE4568" w:rsidRPr="00994D11" w:rsidRDefault="00EE4568" w:rsidP="00EE45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94D11">
              <w:rPr>
                <w:color w:val="000000"/>
                <w:sz w:val="18"/>
                <w:szCs w:val="18"/>
              </w:rPr>
              <w:t>Налог на доходы с физических лиц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68" w:rsidRDefault="006C7322" w:rsidP="00EE4568">
            <w:pPr>
              <w:jc w:val="center"/>
            </w:pPr>
            <w:r>
              <w:t>277 305,13</w:t>
            </w:r>
          </w:p>
        </w:tc>
      </w:tr>
      <w:tr w:rsidR="00EE4568" w:rsidRPr="00994D11" w:rsidTr="00EE4568">
        <w:trPr>
          <w:trHeight w:val="411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568" w:rsidRDefault="00EE4568" w:rsidP="00EE45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EE4568" w:rsidRDefault="00EE4568" w:rsidP="00EE45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EE4568" w:rsidRPr="00994D11" w:rsidRDefault="00EE4568" w:rsidP="00EE45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94D11">
              <w:rPr>
                <w:color w:val="000000"/>
                <w:sz w:val="18"/>
                <w:szCs w:val="18"/>
              </w:rPr>
              <w:t>105 01000 00 0000 110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568" w:rsidRDefault="00EE4568" w:rsidP="00EE45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EE4568" w:rsidRPr="00994D11" w:rsidRDefault="00EE4568" w:rsidP="00EE45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94D11">
              <w:rPr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68" w:rsidRPr="00994D11" w:rsidRDefault="006C7322" w:rsidP="00EE45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659 528,00</w:t>
            </w:r>
          </w:p>
        </w:tc>
      </w:tr>
      <w:tr w:rsidR="00EE4568" w:rsidRPr="00994D11" w:rsidTr="00EE4568">
        <w:trPr>
          <w:trHeight w:val="418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568" w:rsidRDefault="00EE4568" w:rsidP="00EE45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EE4568" w:rsidRPr="00994D11" w:rsidRDefault="00EE4568" w:rsidP="00EE45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94D11">
              <w:rPr>
                <w:color w:val="000000"/>
                <w:sz w:val="18"/>
                <w:szCs w:val="18"/>
              </w:rPr>
              <w:t>106 01000 00 0000 110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568" w:rsidRDefault="00EE4568" w:rsidP="00EE45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EE4568" w:rsidRPr="00994D11" w:rsidRDefault="00EE4568" w:rsidP="00EE45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94D11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68" w:rsidRPr="00994D11" w:rsidRDefault="006C7322" w:rsidP="00EE45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62 982,78</w:t>
            </w:r>
          </w:p>
        </w:tc>
      </w:tr>
      <w:tr w:rsidR="00EE4568" w:rsidRPr="00994D11" w:rsidTr="00EE4568">
        <w:trPr>
          <w:trHeight w:val="418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568" w:rsidRDefault="00EE4568" w:rsidP="00EE45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EE4568" w:rsidRPr="00994D11" w:rsidRDefault="00EE4568" w:rsidP="00EE45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94D11">
              <w:rPr>
                <w:color w:val="000000"/>
                <w:sz w:val="18"/>
                <w:szCs w:val="18"/>
              </w:rPr>
              <w:t>106 06000 00 0000 110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568" w:rsidRDefault="00EE4568" w:rsidP="00EE45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EE4568" w:rsidRPr="00994D11" w:rsidRDefault="00EE4568" w:rsidP="00EE45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94D11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68" w:rsidRPr="00994D11" w:rsidRDefault="006C7322" w:rsidP="00EE45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733 610,93</w:t>
            </w:r>
          </w:p>
        </w:tc>
      </w:tr>
      <w:tr w:rsidR="00EE4568" w:rsidRPr="00994D11" w:rsidTr="00EE4568">
        <w:trPr>
          <w:trHeight w:val="418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568" w:rsidRPr="00994D11" w:rsidRDefault="00EE4568" w:rsidP="00EE45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568" w:rsidRDefault="00EE4568" w:rsidP="00EE456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EE4568" w:rsidRPr="00994D11" w:rsidRDefault="00EE4568" w:rsidP="00EE456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Нена</w:t>
            </w:r>
            <w:r w:rsidRPr="00994D11">
              <w:rPr>
                <w:b/>
                <w:bCs/>
                <w:color w:val="000000"/>
                <w:sz w:val="18"/>
                <w:szCs w:val="18"/>
              </w:rPr>
              <w:t>логовые доходы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68" w:rsidRPr="00994D11" w:rsidRDefault="006C7322" w:rsidP="00EE45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682 260,19</w:t>
            </w:r>
          </w:p>
        </w:tc>
      </w:tr>
      <w:tr w:rsidR="00EE4568" w:rsidRPr="00994D11" w:rsidTr="00EE4568">
        <w:trPr>
          <w:trHeight w:val="418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568" w:rsidRPr="00994D11" w:rsidRDefault="00EE4568" w:rsidP="00EE45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000</w:t>
            </w:r>
            <w:r w:rsidRPr="009B3788">
              <w:rPr>
                <w:sz w:val="18"/>
              </w:rPr>
              <w:t>111 05 025 10 0000 120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568" w:rsidRPr="00994D11" w:rsidRDefault="00EE4568" w:rsidP="00EE45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B3788">
              <w:rPr>
                <w:sz w:val="18"/>
              </w:rPr>
              <w:t>Доходы, получаемые в виде арендной платы</w:t>
            </w:r>
            <w:proofErr w:type="gramStart"/>
            <w:r w:rsidRPr="009B3788">
              <w:rPr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68" w:rsidRPr="00994D11" w:rsidRDefault="006C7322" w:rsidP="00EE45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682 260,19</w:t>
            </w:r>
          </w:p>
        </w:tc>
      </w:tr>
      <w:tr w:rsidR="00EE4568" w:rsidRPr="00994D11" w:rsidTr="00EE4568">
        <w:trPr>
          <w:trHeight w:val="54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E4568" w:rsidRPr="00994D11" w:rsidRDefault="00EE4568" w:rsidP="00EE456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  <w:r w:rsidRPr="00994D11">
              <w:rPr>
                <w:b/>
                <w:bCs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E4568" w:rsidRPr="00994D11" w:rsidRDefault="00EE4568" w:rsidP="00EE456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994D11">
              <w:rPr>
                <w:b/>
                <w:bCs/>
                <w:color w:val="000000"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EE4568" w:rsidRPr="00994D11" w:rsidRDefault="006C7322" w:rsidP="00EE45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2 430 427,03</w:t>
            </w:r>
          </w:p>
        </w:tc>
      </w:tr>
      <w:tr w:rsidR="00EE4568" w:rsidRPr="00994D11" w:rsidTr="00EE4568">
        <w:trPr>
          <w:trHeight w:val="566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E4568" w:rsidRPr="00994D11" w:rsidRDefault="00EE4568" w:rsidP="00EE456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  <w:r w:rsidRPr="00994D11">
              <w:rPr>
                <w:b/>
                <w:bCs/>
                <w:color w:val="000000"/>
                <w:sz w:val="18"/>
                <w:szCs w:val="18"/>
              </w:rPr>
              <w:t>2 00 00000 00 0000 000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E4568" w:rsidRPr="00994D11" w:rsidRDefault="00EE4568" w:rsidP="00EE456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994D11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EE4568" w:rsidRPr="00994D11" w:rsidRDefault="006C7322" w:rsidP="00EE45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3 110 639,53</w:t>
            </w:r>
          </w:p>
        </w:tc>
      </w:tr>
      <w:tr w:rsidR="00EE4568" w:rsidRPr="00994D11" w:rsidTr="00EE4568">
        <w:trPr>
          <w:trHeight w:val="54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E4568" w:rsidRPr="00994D11" w:rsidRDefault="00EE4568" w:rsidP="00EE456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E4568" w:rsidRPr="00994D11" w:rsidRDefault="00EE4568" w:rsidP="00EE456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994D11"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EE4568" w:rsidRPr="00994D11" w:rsidRDefault="006C7322" w:rsidP="00EE45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5 541 066,56</w:t>
            </w:r>
          </w:p>
        </w:tc>
      </w:tr>
    </w:tbl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762CD7" w:rsidRDefault="00762CD7"/>
    <w:p w:rsidR="00EE4568" w:rsidRDefault="00EE4568" w:rsidP="00EE4568">
      <w:pPr>
        <w:tabs>
          <w:tab w:val="left" w:pos="8460"/>
        </w:tabs>
        <w:jc w:val="right"/>
        <w:rPr>
          <w:bCs/>
        </w:rPr>
      </w:pPr>
      <w:r>
        <w:rPr>
          <w:bCs/>
        </w:rPr>
        <w:lastRenderedPageBreak/>
        <w:t>Приложение 2</w:t>
      </w:r>
      <w:r w:rsidRPr="00843429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к   отчету об исполнении </w:t>
      </w:r>
      <w:r w:rsidRPr="00843429">
        <w:rPr>
          <w:bCs/>
        </w:rPr>
        <w:br/>
        <w:t>бюджета</w:t>
      </w:r>
      <w:r>
        <w:rPr>
          <w:bCs/>
        </w:rPr>
        <w:t xml:space="preserve"> сельского поселения</w:t>
      </w:r>
    </w:p>
    <w:p w:rsidR="00762CD7" w:rsidRDefault="00EE4568" w:rsidP="00EE4568">
      <w:pPr>
        <w:jc w:val="right"/>
        <w:rPr>
          <w:bCs/>
        </w:rPr>
      </w:pPr>
      <w:r w:rsidRPr="00843429">
        <w:rPr>
          <w:bCs/>
        </w:rPr>
        <w:t xml:space="preserve"> за 20</w:t>
      </w:r>
      <w:r>
        <w:rPr>
          <w:bCs/>
        </w:rPr>
        <w:t>23</w:t>
      </w:r>
      <w:r w:rsidRPr="00843429">
        <w:rPr>
          <w:bCs/>
        </w:rPr>
        <w:t xml:space="preserve">год  </w:t>
      </w:r>
    </w:p>
    <w:p w:rsidR="00EE4568" w:rsidRPr="00EE4568" w:rsidRDefault="00EE4568" w:rsidP="00EE4568">
      <w:pPr>
        <w:jc w:val="center"/>
        <w:rPr>
          <w:bCs/>
          <w:color w:val="000000"/>
        </w:rPr>
      </w:pPr>
      <w:r w:rsidRPr="00EE4568">
        <w:rPr>
          <w:bCs/>
          <w:color w:val="000000"/>
        </w:rPr>
        <w:t>Распределение бюджетных ассигнований сельского поселения</w:t>
      </w:r>
    </w:p>
    <w:p w:rsidR="00EE4568" w:rsidRPr="00EE4568" w:rsidRDefault="00EE4568" w:rsidP="00EE4568">
      <w:pPr>
        <w:pStyle w:val="afc"/>
        <w:jc w:val="center"/>
        <w:rPr>
          <w:bCs/>
          <w:color w:val="000000"/>
          <w:lang w:val="ru-RU"/>
        </w:rPr>
      </w:pPr>
      <w:r w:rsidRPr="00EE4568">
        <w:rPr>
          <w:bCs/>
          <w:color w:val="000000"/>
          <w:lang w:val="ru-RU"/>
        </w:rPr>
        <w:t>по разделам и подразделам  классификации расходов бюджетов Российской   Федерации  за 2023 год</w:t>
      </w:r>
    </w:p>
    <w:p w:rsidR="00EE4568" w:rsidRDefault="00EE4568" w:rsidP="00EE4568">
      <w:pPr>
        <w:jc w:val="center"/>
      </w:pPr>
    </w:p>
    <w:tbl>
      <w:tblPr>
        <w:tblW w:w="13462" w:type="dxa"/>
        <w:tblLayout w:type="fixed"/>
        <w:tblLook w:val="04A0"/>
      </w:tblPr>
      <w:tblGrid>
        <w:gridCol w:w="9918"/>
        <w:gridCol w:w="850"/>
        <w:gridCol w:w="1134"/>
        <w:gridCol w:w="1560"/>
      </w:tblGrid>
      <w:tr w:rsidR="00EE4568" w:rsidTr="00EE4568">
        <w:trPr>
          <w:cantSplit/>
          <w:trHeight w:val="1525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Default="00EE4568" w:rsidP="0068764E">
            <w:pPr>
              <w:pStyle w:val="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E4568" w:rsidRDefault="00EE4568" w:rsidP="0068764E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E4568" w:rsidRDefault="00EE4568" w:rsidP="0068764E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bCs/>
                <w:sz w:val="18"/>
                <w:szCs w:val="18"/>
              </w:rPr>
              <w:t>2023 год</w:t>
            </w:r>
          </w:p>
        </w:tc>
      </w:tr>
      <w:tr w:rsidR="00EE4568" w:rsidTr="00EE4568">
        <w:trPr>
          <w:trHeight w:val="16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pStyle w:val="4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F347A9" w:rsidP="0068764E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5 986 031,43</w:t>
            </w:r>
          </w:p>
        </w:tc>
      </w:tr>
      <w:tr w:rsidR="00EE4568" w:rsidTr="00EE4568">
        <w:trPr>
          <w:trHeight w:val="16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pStyle w:val="81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F347A9" w:rsidP="0068764E">
            <w:pPr>
              <w:jc w:val="center"/>
            </w:pPr>
            <w:r>
              <w:rPr>
                <w:b/>
                <w:sz w:val="18"/>
                <w:szCs w:val="18"/>
              </w:rPr>
              <w:t>2 877 239,16</w:t>
            </w:r>
          </w:p>
        </w:tc>
      </w:tr>
      <w:tr w:rsidR="00EE4568" w:rsidTr="00EE4568">
        <w:trPr>
          <w:trHeight w:val="16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Функционирование высшего должностного 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Pr="00F347A9" w:rsidRDefault="00F347A9" w:rsidP="0068764E">
            <w:pPr>
              <w:jc w:val="center"/>
              <w:rPr>
                <w:sz w:val="18"/>
                <w:szCs w:val="18"/>
              </w:rPr>
            </w:pPr>
            <w:r w:rsidRPr="00F347A9">
              <w:rPr>
                <w:sz w:val="18"/>
                <w:szCs w:val="18"/>
              </w:rPr>
              <w:t>955 856,31</w:t>
            </w:r>
          </w:p>
        </w:tc>
      </w:tr>
      <w:tr w:rsidR="00EE4568" w:rsidTr="00EE4568">
        <w:trPr>
          <w:trHeight w:val="16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Pr="00F347A9" w:rsidRDefault="00F347A9" w:rsidP="0068764E">
            <w:pPr>
              <w:jc w:val="center"/>
              <w:rPr>
                <w:sz w:val="18"/>
                <w:szCs w:val="18"/>
              </w:rPr>
            </w:pPr>
            <w:r w:rsidRPr="00F347A9">
              <w:rPr>
                <w:sz w:val="18"/>
                <w:szCs w:val="18"/>
              </w:rPr>
              <w:t>1 664 320,73</w:t>
            </w:r>
          </w:p>
        </w:tc>
      </w:tr>
      <w:tr w:rsidR="00EE4568" w:rsidTr="00EE4568">
        <w:trPr>
          <w:trHeight w:val="43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bCs/>
                <w:sz w:val="18"/>
                <w:szCs w:val="18"/>
              </w:rPr>
              <w:t>131 125,00</w:t>
            </w:r>
          </w:p>
        </w:tc>
      </w:tr>
      <w:tr w:rsidR="00EE4568" w:rsidTr="00EE4568">
        <w:trPr>
          <w:trHeight w:val="43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Другие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общегосудароственные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125 937,1</w:t>
            </w:r>
            <w:r w:rsidR="00F347A9">
              <w:rPr>
                <w:bCs/>
                <w:sz w:val="18"/>
                <w:szCs w:val="18"/>
              </w:rPr>
              <w:t>2</w:t>
            </w:r>
          </w:p>
        </w:tc>
      </w:tr>
      <w:tr w:rsidR="00EE4568" w:rsidTr="00EE4568">
        <w:trPr>
          <w:trHeight w:val="193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262626"/>
                <w:sz w:val="18"/>
                <w:szCs w:val="18"/>
              </w:rPr>
            </w:pPr>
            <w:r>
              <w:rPr>
                <w:b/>
                <w:color w:val="262626"/>
                <w:sz w:val="18"/>
                <w:szCs w:val="18"/>
              </w:rPr>
              <w:t>111 400,00</w:t>
            </w:r>
          </w:p>
        </w:tc>
      </w:tr>
      <w:tr w:rsidR="00EE4568" w:rsidTr="00EE4568">
        <w:trPr>
          <w:trHeight w:val="307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111 400,00</w:t>
            </w:r>
          </w:p>
        </w:tc>
      </w:tr>
      <w:tr w:rsidR="00EE4568" w:rsidTr="00EE4568">
        <w:trPr>
          <w:trHeight w:val="307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spacing w:line="240" w:lineRule="atLeast"/>
              <w:rPr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b/>
                <w:color w:val="262626"/>
                <w:sz w:val="18"/>
                <w:szCs w:val="18"/>
              </w:rPr>
              <w:t>13 49</w:t>
            </w:r>
            <w:r w:rsidR="00F347A9">
              <w:rPr>
                <w:b/>
                <w:color w:val="262626"/>
                <w:sz w:val="18"/>
                <w:szCs w:val="18"/>
              </w:rPr>
              <w:t>3</w:t>
            </w:r>
            <w:r>
              <w:rPr>
                <w:b/>
                <w:color w:val="262626"/>
                <w:sz w:val="18"/>
                <w:szCs w:val="18"/>
              </w:rPr>
              <w:t>,</w:t>
            </w:r>
            <w:r w:rsidR="00F347A9">
              <w:rPr>
                <w:b/>
                <w:color w:val="262626"/>
                <w:sz w:val="18"/>
                <w:szCs w:val="18"/>
              </w:rPr>
              <w:t>8</w:t>
            </w:r>
            <w:r>
              <w:rPr>
                <w:b/>
                <w:color w:val="262626"/>
                <w:sz w:val="18"/>
                <w:szCs w:val="18"/>
              </w:rPr>
              <w:t>0</w:t>
            </w:r>
          </w:p>
        </w:tc>
      </w:tr>
      <w:tr w:rsidR="00EE4568" w:rsidTr="00EE4568">
        <w:trPr>
          <w:trHeight w:val="307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spacing w:line="240" w:lineRule="atLeast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40" w:lineRule="atLeast"/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40" w:lineRule="atLeast"/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color w:val="262626"/>
                <w:sz w:val="18"/>
                <w:szCs w:val="18"/>
              </w:rPr>
              <w:t>13</w:t>
            </w:r>
            <w:r w:rsidR="00F347A9">
              <w:rPr>
                <w:color w:val="262626"/>
                <w:sz w:val="18"/>
                <w:szCs w:val="18"/>
              </w:rPr>
              <w:t> </w:t>
            </w:r>
            <w:r>
              <w:rPr>
                <w:color w:val="262626"/>
                <w:sz w:val="18"/>
                <w:szCs w:val="18"/>
              </w:rPr>
              <w:t>49</w:t>
            </w:r>
            <w:r w:rsidR="00F347A9">
              <w:rPr>
                <w:color w:val="262626"/>
                <w:sz w:val="18"/>
                <w:szCs w:val="18"/>
              </w:rPr>
              <w:t>3,8</w:t>
            </w:r>
            <w:r>
              <w:rPr>
                <w:color w:val="262626"/>
                <w:sz w:val="18"/>
                <w:szCs w:val="18"/>
              </w:rPr>
              <w:t>0</w:t>
            </w:r>
          </w:p>
        </w:tc>
      </w:tr>
      <w:tr w:rsidR="00EE4568" w:rsidTr="00EE4568">
        <w:trPr>
          <w:trHeight w:val="28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F347A9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835 251,01</w:t>
            </w:r>
          </w:p>
        </w:tc>
      </w:tr>
      <w:tr w:rsidR="00EE4568" w:rsidTr="00EE4568">
        <w:trPr>
          <w:trHeight w:val="42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F347A9" w:rsidP="0068764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835 251,01</w:t>
            </w:r>
          </w:p>
        </w:tc>
      </w:tr>
      <w:tr w:rsidR="00EE4568" w:rsidTr="00EE4568">
        <w:trPr>
          <w:trHeight w:val="413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F347A9" w:rsidP="0068764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975 664,46</w:t>
            </w:r>
          </w:p>
        </w:tc>
      </w:tr>
      <w:tr w:rsidR="00EE4568" w:rsidTr="00EE4568">
        <w:trPr>
          <w:trHeight w:val="41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F347A9" w:rsidP="0068764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975 664,46</w:t>
            </w:r>
          </w:p>
        </w:tc>
      </w:tr>
      <w:tr w:rsidR="00EE4568" w:rsidTr="00EE4568">
        <w:trPr>
          <w:trHeight w:val="41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b/>
                <w:sz w:val="18"/>
                <w:szCs w:val="18"/>
              </w:rPr>
              <w:t>1 172 983,00</w:t>
            </w:r>
          </w:p>
        </w:tc>
      </w:tr>
      <w:tr w:rsidR="00EE4568" w:rsidTr="00EE4568">
        <w:trPr>
          <w:trHeight w:val="41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sz w:val="18"/>
                <w:szCs w:val="18"/>
              </w:rPr>
              <w:t>1 172 983,00</w:t>
            </w:r>
          </w:p>
        </w:tc>
      </w:tr>
    </w:tbl>
    <w:p w:rsidR="00762CD7" w:rsidRDefault="00762CD7"/>
    <w:p w:rsidR="00762CD7" w:rsidRDefault="00762CD7"/>
    <w:p w:rsidR="00EE4568" w:rsidRDefault="00EE4568" w:rsidP="00EE4568">
      <w:pPr>
        <w:tabs>
          <w:tab w:val="left" w:pos="8460"/>
        </w:tabs>
        <w:jc w:val="right"/>
        <w:rPr>
          <w:bCs/>
        </w:rPr>
      </w:pPr>
      <w:r>
        <w:rPr>
          <w:bCs/>
        </w:rPr>
        <w:lastRenderedPageBreak/>
        <w:t>Приложение 3</w:t>
      </w:r>
      <w:r w:rsidRPr="00843429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к   отчету об исполнении </w:t>
      </w:r>
      <w:r w:rsidRPr="00843429">
        <w:rPr>
          <w:bCs/>
        </w:rPr>
        <w:br/>
        <w:t>бюджета</w:t>
      </w:r>
      <w:r>
        <w:rPr>
          <w:bCs/>
        </w:rPr>
        <w:t xml:space="preserve"> сельского поселения</w:t>
      </w:r>
    </w:p>
    <w:p w:rsidR="00EE4568" w:rsidRDefault="00EE4568" w:rsidP="00EE4568">
      <w:pPr>
        <w:jc w:val="right"/>
        <w:rPr>
          <w:bCs/>
        </w:rPr>
      </w:pPr>
      <w:r w:rsidRPr="00843429">
        <w:rPr>
          <w:bCs/>
        </w:rPr>
        <w:t xml:space="preserve"> за 20</w:t>
      </w:r>
      <w:r>
        <w:rPr>
          <w:bCs/>
        </w:rPr>
        <w:t>23</w:t>
      </w:r>
      <w:r w:rsidRPr="00843429">
        <w:rPr>
          <w:bCs/>
        </w:rPr>
        <w:t xml:space="preserve">год  </w:t>
      </w:r>
    </w:p>
    <w:p w:rsidR="00EE4568" w:rsidRPr="00AC509A" w:rsidRDefault="00EE4568" w:rsidP="00EE4568">
      <w:pPr>
        <w:jc w:val="center"/>
      </w:pPr>
      <w:r w:rsidRPr="00AC509A">
        <w:rPr>
          <w:b/>
          <w:bCs/>
        </w:rPr>
        <w:t>ВЕДОМСТВЕННАЯ СТРУКТУРА</w:t>
      </w:r>
    </w:p>
    <w:p w:rsidR="00762CD7" w:rsidRDefault="00EE4568" w:rsidP="00EE4568">
      <w:pPr>
        <w:jc w:val="center"/>
      </w:pPr>
      <w:r w:rsidRPr="00AC509A">
        <w:rPr>
          <w:b/>
          <w:bCs/>
        </w:rPr>
        <w:t>расходов бюджета сельского поселения на 2023 год</w:t>
      </w:r>
    </w:p>
    <w:p w:rsidR="00762CD7" w:rsidRDefault="00762CD7" w:rsidP="00EE4568">
      <w:pPr>
        <w:jc w:val="center"/>
      </w:pPr>
    </w:p>
    <w:tbl>
      <w:tblPr>
        <w:tblW w:w="14885" w:type="dxa"/>
        <w:tblInd w:w="-856" w:type="dxa"/>
        <w:tblLayout w:type="fixed"/>
        <w:tblLook w:val="04A0"/>
      </w:tblPr>
      <w:tblGrid>
        <w:gridCol w:w="9640"/>
        <w:gridCol w:w="850"/>
        <w:gridCol w:w="567"/>
        <w:gridCol w:w="567"/>
        <w:gridCol w:w="1276"/>
        <w:gridCol w:w="567"/>
        <w:gridCol w:w="1418"/>
      </w:tblGrid>
      <w:tr w:rsidR="00EE4568" w:rsidTr="002C0B43">
        <w:trPr>
          <w:cantSplit/>
          <w:trHeight w:val="146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E4568" w:rsidRDefault="00EE4568" w:rsidP="0068764E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Главный</w:t>
            </w:r>
          </w:p>
          <w:p w:rsidR="00EE4568" w:rsidRDefault="00EE4568" w:rsidP="0068764E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E4568" w:rsidRDefault="00EE4568" w:rsidP="0068764E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E4568" w:rsidRDefault="00EE4568" w:rsidP="0068764E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E4568" w:rsidRDefault="00EE4568" w:rsidP="0068764E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  <w:p w:rsidR="00EE4568" w:rsidRDefault="00EE4568" w:rsidP="0068764E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E4568" w:rsidRDefault="00EE4568" w:rsidP="0068764E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Cs/>
                <w:sz w:val="18"/>
                <w:szCs w:val="18"/>
              </w:rPr>
            </w:pPr>
          </w:p>
          <w:p w:rsidR="00EE4568" w:rsidRDefault="00EE4568" w:rsidP="0068764E">
            <w:pPr>
              <w:jc w:val="center"/>
              <w:rPr>
                <w:bCs/>
                <w:sz w:val="18"/>
                <w:szCs w:val="18"/>
              </w:rPr>
            </w:pPr>
          </w:p>
          <w:p w:rsidR="00EE4568" w:rsidRDefault="00EE4568" w:rsidP="0068764E">
            <w:pPr>
              <w:jc w:val="center"/>
              <w:rPr>
                <w:bCs/>
                <w:sz w:val="18"/>
                <w:szCs w:val="18"/>
              </w:rPr>
            </w:pPr>
          </w:p>
          <w:p w:rsidR="00EE4568" w:rsidRDefault="00EE4568" w:rsidP="0068764E">
            <w:pPr>
              <w:jc w:val="center"/>
              <w:rPr>
                <w:bCs/>
                <w:sz w:val="18"/>
                <w:szCs w:val="18"/>
              </w:rPr>
            </w:pPr>
          </w:p>
          <w:p w:rsidR="00EE4568" w:rsidRDefault="00EE4568" w:rsidP="0068764E">
            <w:pPr>
              <w:jc w:val="center"/>
            </w:pPr>
            <w:r>
              <w:rPr>
                <w:bCs/>
                <w:sz w:val="18"/>
                <w:szCs w:val="18"/>
              </w:rPr>
              <w:t>2023 год</w:t>
            </w:r>
          </w:p>
        </w:tc>
      </w:tr>
      <w:tr w:rsidR="00EE4568" w:rsidTr="002C0B43">
        <w:trPr>
          <w:trHeight w:val="69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Pr="008B655F" w:rsidRDefault="00EE4568" w:rsidP="0068764E">
            <w:pPr>
              <w:pStyle w:val="41"/>
            </w:pPr>
            <w:r w:rsidRPr="008B655F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Тихвинский </w:t>
            </w:r>
            <w:r w:rsidRPr="008B655F">
              <w:rPr>
                <w:rFonts w:ascii="Times New Roman" w:hAnsi="Times New Roman" w:cs="Times New Roman"/>
                <w:bCs w:val="0"/>
                <w:sz w:val="18"/>
                <w:szCs w:val="18"/>
              </w:rPr>
              <w:t>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2C0B43" w:rsidP="006876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5 986 031,43</w:t>
            </w:r>
          </w:p>
        </w:tc>
      </w:tr>
      <w:tr w:rsidR="00EE4568" w:rsidTr="002C0B43">
        <w:trPr>
          <w:trHeight w:val="24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pStyle w:val="81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2C0B43" w:rsidP="006876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2 877 239,16</w:t>
            </w:r>
          </w:p>
        </w:tc>
      </w:tr>
      <w:tr w:rsidR="00EE4568" w:rsidTr="00EE4568">
        <w:trPr>
          <w:trHeight w:val="20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2C0B43" w:rsidP="006876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955 856,31</w:t>
            </w:r>
          </w:p>
        </w:tc>
      </w:tr>
      <w:tr w:rsidR="00EE4568" w:rsidTr="00EE4568">
        <w:trPr>
          <w:trHeight w:val="20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2C0B43" w:rsidP="00687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955 856,31</w:t>
            </w:r>
          </w:p>
        </w:tc>
      </w:tr>
      <w:tr w:rsidR="00EE4568" w:rsidTr="002C0B43">
        <w:trPr>
          <w:trHeight w:val="34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2C0B43" w:rsidP="00687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955 856,31</w:t>
            </w:r>
          </w:p>
        </w:tc>
      </w:tr>
      <w:tr w:rsidR="00EE4568" w:rsidTr="00EE4568">
        <w:trPr>
          <w:trHeight w:val="20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2C0B43" w:rsidP="00687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955 856,31</w:t>
            </w:r>
          </w:p>
        </w:tc>
      </w:tr>
      <w:tr w:rsidR="00EE4568" w:rsidTr="00EE4568">
        <w:trPr>
          <w:trHeight w:val="20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2C0B43" w:rsidP="00687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955 856,31</w:t>
            </w:r>
          </w:p>
        </w:tc>
      </w:tr>
      <w:tr w:rsidR="00EE4568" w:rsidTr="00EE4568">
        <w:trPr>
          <w:trHeight w:val="20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2C0B43" w:rsidP="006876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1 664 320,73</w:t>
            </w:r>
          </w:p>
        </w:tc>
      </w:tr>
      <w:tr w:rsidR="00EE4568" w:rsidTr="00EE4568">
        <w:trPr>
          <w:trHeight w:val="20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Непрограммные расходы бюджета 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Pr="002C0B43" w:rsidRDefault="002C0B43" w:rsidP="0068764E">
            <w:pPr>
              <w:jc w:val="center"/>
              <w:rPr>
                <w:color w:val="000000"/>
                <w:sz w:val="18"/>
                <w:szCs w:val="18"/>
              </w:rPr>
            </w:pPr>
            <w:r w:rsidRPr="002C0B43">
              <w:rPr>
                <w:sz w:val="18"/>
                <w:szCs w:val="18"/>
              </w:rPr>
              <w:t>1 664 320,73</w:t>
            </w:r>
          </w:p>
        </w:tc>
      </w:tr>
      <w:tr w:rsidR="00EE4568" w:rsidTr="00EE4568">
        <w:trPr>
          <w:trHeight w:val="20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Pr="002C0B43" w:rsidRDefault="002C0B43" w:rsidP="0068764E">
            <w:pPr>
              <w:jc w:val="center"/>
              <w:rPr>
                <w:color w:val="000000"/>
                <w:sz w:val="18"/>
                <w:szCs w:val="18"/>
              </w:rPr>
            </w:pPr>
            <w:r w:rsidRPr="002C0B43">
              <w:rPr>
                <w:sz w:val="18"/>
                <w:szCs w:val="18"/>
              </w:rPr>
              <w:t>1 664 320,73</w:t>
            </w:r>
          </w:p>
        </w:tc>
      </w:tr>
      <w:tr w:rsidR="00EE4568" w:rsidTr="00EE4568">
        <w:trPr>
          <w:trHeight w:val="20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2C0B43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20"/>
              </w:rPr>
              <w:t>874 331,84</w:t>
            </w:r>
          </w:p>
        </w:tc>
      </w:tr>
      <w:tr w:rsidR="00EE4568" w:rsidTr="00EE4568">
        <w:trPr>
          <w:trHeight w:val="36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4568" w:rsidRDefault="002C0B43" w:rsidP="0068764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874 331,84</w:t>
            </w:r>
          </w:p>
        </w:tc>
      </w:tr>
      <w:tr w:rsidR="00EE4568" w:rsidTr="00EE4568">
        <w:trPr>
          <w:trHeight w:val="20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2C0B43" w:rsidP="0068764E">
            <w:pPr>
              <w:jc w:val="center"/>
            </w:pPr>
            <w:r>
              <w:rPr>
                <w:sz w:val="18"/>
                <w:szCs w:val="18"/>
              </w:rPr>
              <w:t>789 988,89</w:t>
            </w:r>
          </w:p>
        </w:tc>
      </w:tr>
      <w:tr w:rsidR="00EE4568" w:rsidTr="00EE4568">
        <w:trPr>
          <w:trHeight w:val="20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bCs/>
                <w:sz w:val="18"/>
                <w:szCs w:val="18"/>
              </w:rPr>
            </w:pPr>
            <w:bookmarkStart w:id="0" w:name="_Hlk496279908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2C0B43" w:rsidP="00687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769 988,89</w:t>
            </w:r>
          </w:p>
        </w:tc>
      </w:tr>
      <w:tr w:rsidR="00EE4568" w:rsidTr="00EE4568">
        <w:trPr>
          <w:trHeight w:val="20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sz w:val="18"/>
                <w:szCs w:val="18"/>
              </w:rPr>
              <w:t>20 000,00</w:t>
            </w:r>
          </w:p>
        </w:tc>
      </w:tr>
      <w:tr w:rsidR="00EE4568" w:rsidTr="00EE4568">
        <w:trPr>
          <w:trHeight w:val="55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131 125,00</w:t>
            </w:r>
          </w:p>
        </w:tc>
      </w:tr>
      <w:tr w:rsidR="00EE4568" w:rsidTr="00EE4568">
        <w:trPr>
          <w:trHeight w:val="42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131 125,00</w:t>
            </w:r>
          </w:p>
        </w:tc>
      </w:tr>
      <w:tr w:rsidR="00EE4568" w:rsidTr="00EE4568">
        <w:trPr>
          <w:trHeight w:val="40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Иные непрограммные мероприятия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131 125,00</w:t>
            </w:r>
          </w:p>
        </w:tc>
      </w:tr>
      <w:tr w:rsidR="00EE4568" w:rsidTr="00EE4568">
        <w:trPr>
          <w:trHeight w:val="55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Межбюджетные трансферты бюджету муниципального района 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131 125,00</w:t>
            </w:r>
          </w:p>
        </w:tc>
      </w:tr>
      <w:tr w:rsidR="00EE4568" w:rsidTr="00EE4568">
        <w:trPr>
          <w:trHeight w:val="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131 125,00</w:t>
            </w:r>
          </w:p>
        </w:tc>
      </w:tr>
      <w:tr w:rsidR="00EE4568" w:rsidTr="00EE4568">
        <w:trPr>
          <w:trHeight w:val="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pStyle w:val="Standard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125 937,1</w:t>
            </w:r>
            <w:r w:rsidR="0028644B">
              <w:rPr>
                <w:b/>
                <w:color w:val="000000"/>
                <w:sz w:val="18"/>
                <w:szCs w:val="18"/>
              </w:rPr>
              <w:t>2</w:t>
            </w:r>
          </w:p>
        </w:tc>
      </w:tr>
      <w:tr w:rsidR="00EE4568" w:rsidTr="00EE4568">
        <w:trPr>
          <w:trHeight w:val="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pStyle w:val="Standard"/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2019-2025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</w:pPr>
            <w:r>
              <w:rPr>
                <w:color w:val="000000"/>
                <w:sz w:val="18"/>
                <w:szCs w:val="18"/>
              </w:rPr>
              <w:t>16 500,0</w:t>
            </w:r>
            <w:r w:rsidR="0028644B">
              <w:rPr>
                <w:color w:val="000000"/>
                <w:sz w:val="18"/>
                <w:szCs w:val="18"/>
              </w:rPr>
              <w:t>0</w:t>
            </w:r>
          </w:p>
        </w:tc>
      </w:tr>
      <w:tr w:rsidR="00EE4568" w:rsidTr="00EE4568">
        <w:trPr>
          <w:trHeight w:val="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</w:pPr>
            <w:r>
              <w:rPr>
                <w:color w:val="000000"/>
                <w:sz w:val="18"/>
                <w:szCs w:val="18"/>
              </w:rPr>
              <w:t>16 500,0</w:t>
            </w:r>
            <w:r w:rsidR="0028644B">
              <w:rPr>
                <w:color w:val="000000"/>
                <w:sz w:val="18"/>
                <w:szCs w:val="18"/>
              </w:rPr>
              <w:t>0</w:t>
            </w:r>
          </w:p>
        </w:tc>
      </w:tr>
      <w:tr w:rsidR="00EE4568" w:rsidTr="00EE4568">
        <w:trPr>
          <w:trHeight w:val="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color w:val="000000"/>
                <w:sz w:val="18"/>
                <w:szCs w:val="18"/>
              </w:rPr>
              <w:t>похозяйственного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учета»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EE4568" w:rsidRDefault="00EE4568" w:rsidP="0068764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16 500,0</w:t>
            </w:r>
            <w:r w:rsidR="0028644B">
              <w:rPr>
                <w:color w:val="000000"/>
                <w:sz w:val="18"/>
                <w:szCs w:val="18"/>
              </w:rPr>
              <w:t>0</w:t>
            </w:r>
          </w:p>
        </w:tc>
      </w:tr>
      <w:tr w:rsidR="00EE4568" w:rsidTr="00EE4568">
        <w:trPr>
          <w:trHeight w:val="31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Приобретение программного обеспечения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Default="00EE4568" w:rsidP="0068764E">
            <w:r>
              <w:rPr>
                <w:color w:val="000000"/>
                <w:sz w:val="18"/>
                <w:szCs w:val="18"/>
              </w:rPr>
              <w:t xml:space="preserve">01 4 02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16 500,0</w:t>
            </w:r>
            <w:r w:rsidR="0028644B">
              <w:rPr>
                <w:color w:val="000000"/>
                <w:sz w:val="18"/>
                <w:szCs w:val="18"/>
              </w:rPr>
              <w:t>0</w:t>
            </w:r>
          </w:p>
        </w:tc>
      </w:tr>
      <w:tr w:rsidR="00EE4568" w:rsidTr="00EE4568">
        <w:trPr>
          <w:trHeight w:val="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EE4568" w:rsidRDefault="00EE4568" w:rsidP="0068764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Default="00EE4568" w:rsidP="0068764E">
            <w:pPr>
              <w:rPr>
                <w:color w:val="000000"/>
                <w:sz w:val="18"/>
                <w:szCs w:val="18"/>
              </w:rPr>
            </w:pPr>
          </w:p>
          <w:p w:rsidR="00EE4568" w:rsidRDefault="00EE4568" w:rsidP="0068764E">
            <w:r>
              <w:rPr>
                <w:color w:val="000000"/>
                <w:sz w:val="18"/>
                <w:szCs w:val="18"/>
              </w:rPr>
              <w:t xml:space="preserve">01 4 02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rPr>
                <w:color w:val="000000"/>
                <w:sz w:val="18"/>
                <w:szCs w:val="18"/>
              </w:rPr>
            </w:pPr>
          </w:p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16 500,0</w:t>
            </w:r>
            <w:r w:rsidR="0028644B">
              <w:rPr>
                <w:color w:val="000000"/>
                <w:sz w:val="18"/>
                <w:szCs w:val="18"/>
              </w:rPr>
              <w:t>0</w:t>
            </w:r>
          </w:p>
        </w:tc>
      </w:tr>
      <w:tr w:rsidR="00EE4568" w:rsidTr="00EE4568">
        <w:trPr>
          <w:trHeight w:val="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</w:pPr>
            <w:r>
              <w:rPr>
                <w:color w:val="000000"/>
                <w:sz w:val="18"/>
                <w:szCs w:val="18"/>
              </w:rPr>
              <w:t>4 000,00</w:t>
            </w:r>
          </w:p>
        </w:tc>
      </w:tr>
      <w:tr w:rsidR="00EE4568" w:rsidTr="00EE4568">
        <w:trPr>
          <w:trHeight w:val="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4 000,00</w:t>
            </w:r>
          </w:p>
        </w:tc>
      </w:tr>
      <w:tr w:rsidR="00EE4568" w:rsidTr="00EE4568">
        <w:trPr>
          <w:trHeight w:val="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осущетвление</w:t>
            </w:r>
            <w:proofErr w:type="spellEnd"/>
            <w:r>
              <w:rPr>
                <w:sz w:val="18"/>
                <w:szCs w:val="18"/>
              </w:rPr>
              <w:t xml:space="preserve"> полномочий в части закупок </w:t>
            </w:r>
            <w:proofErr w:type="spellStart"/>
            <w:r>
              <w:rPr>
                <w:sz w:val="18"/>
                <w:szCs w:val="18"/>
              </w:rPr>
              <w:t>товаров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абот,услуг</w:t>
            </w:r>
            <w:proofErr w:type="spellEnd"/>
            <w:r>
              <w:rPr>
                <w:sz w:val="18"/>
                <w:szCs w:val="18"/>
              </w:rPr>
              <w:t xml:space="preserve"> конкурентными способами определения поставщиков (</w:t>
            </w:r>
            <w:proofErr w:type="spellStart"/>
            <w:r>
              <w:rPr>
                <w:sz w:val="18"/>
                <w:szCs w:val="18"/>
              </w:rPr>
              <w:t>подрядчиков,исполнителей</w:t>
            </w:r>
            <w:proofErr w:type="spellEnd"/>
            <w:r>
              <w:rPr>
                <w:sz w:val="18"/>
                <w:szCs w:val="18"/>
              </w:rPr>
              <w:t>) в соответствии с заключенным соглашением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99 9 00 07100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4 000,00</w:t>
            </w:r>
          </w:p>
        </w:tc>
      </w:tr>
      <w:tr w:rsidR="00EE4568" w:rsidTr="00EE4568">
        <w:trPr>
          <w:trHeight w:val="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99 9 00 07100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pStyle w:val="Standard"/>
              <w:jc w:val="center"/>
            </w:pPr>
            <w:r>
              <w:rPr>
                <w:color w:val="000000"/>
                <w:sz w:val="18"/>
                <w:szCs w:val="18"/>
              </w:rPr>
              <w:t>4 000,00</w:t>
            </w:r>
          </w:p>
        </w:tc>
      </w:tr>
      <w:tr w:rsidR="00EE4568" w:rsidTr="00EE4568">
        <w:trPr>
          <w:trHeight w:val="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Pr="00D158D9" w:rsidRDefault="00EE4568" w:rsidP="0068764E">
            <w:pPr>
              <w:pStyle w:val="Standard"/>
              <w:rPr>
                <w:sz w:val="18"/>
                <w:szCs w:val="18"/>
              </w:rPr>
            </w:pPr>
            <w:r w:rsidRPr="00D158D9">
              <w:rPr>
                <w:kern w:val="3"/>
                <w:sz w:val="18"/>
                <w:szCs w:val="18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Default="00EE4568" w:rsidP="0068764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Pr="00D158D9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D158D9">
              <w:rPr>
                <w:sz w:val="18"/>
                <w:szCs w:val="18"/>
              </w:rPr>
              <w:t>99 9 00 87120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105 437,12</w:t>
            </w:r>
          </w:p>
        </w:tc>
      </w:tr>
      <w:tr w:rsidR="00EE4568" w:rsidTr="00EE4568">
        <w:trPr>
          <w:trHeight w:val="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Pr="00D158D9" w:rsidRDefault="00EE4568" w:rsidP="0068764E">
            <w:pPr>
              <w:pStyle w:val="Standard"/>
              <w:rPr>
                <w:sz w:val="18"/>
                <w:szCs w:val="18"/>
              </w:rPr>
            </w:pPr>
            <w:r w:rsidRPr="00D158D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Default="00EE4568" w:rsidP="0068764E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Pr="00D158D9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D158D9">
              <w:rPr>
                <w:sz w:val="18"/>
                <w:szCs w:val="18"/>
              </w:rPr>
              <w:t>99 9 00 87120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105 437,12</w:t>
            </w:r>
          </w:p>
        </w:tc>
      </w:tr>
      <w:tr w:rsidR="00EE4568" w:rsidTr="00EE4568">
        <w:trPr>
          <w:trHeight w:val="24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Default="00EE4568" w:rsidP="0068764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111 400,00</w:t>
            </w:r>
          </w:p>
        </w:tc>
      </w:tr>
      <w:tr w:rsidR="00EE4568" w:rsidTr="00EE4568">
        <w:trPr>
          <w:trHeight w:val="22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EE4568" w:rsidRDefault="00EE4568" w:rsidP="0068764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111 400,00</w:t>
            </w:r>
          </w:p>
        </w:tc>
      </w:tr>
      <w:tr w:rsidR="00EE4568" w:rsidTr="00EE4568">
        <w:trPr>
          <w:trHeight w:val="22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Непрограммные расходы бюджета 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111 400,00</w:t>
            </w:r>
          </w:p>
        </w:tc>
      </w:tr>
      <w:tr w:rsidR="00EE4568" w:rsidTr="00EE4568">
        <w:trPr>
          <w:trHeight w:val="22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4568" w:rsidRDefault="00EE4568" w:rsidP="00687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111 400,00</w:t>
            </w:r>
          </w:p>
        </w:tc>
      </w:tr>
      <w:tr w:rsidR="00EE4568" w:rsidTr="00EE4568">
        <w:trPr>
          <w:trHeight w:val="22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Default="00EE4568" w:rsidP="00687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111 400,00</w:t>
            </w:r>
          </w:p>
        </w:tc>
      </w:tr>
      <w:tr w:rsidR="00EE4568" w:rsidTr="00EE4568">
        <w:trPr>
          <w:trHeight w:val="22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color w:val="000000"/>
                <w:sz w:val="18"/>
                <w:szCs w:val="18"/>
              </w:rPr>
              <w:t>103 200,00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color w:val="000000"/>
                <w:sz w:val="18"/>
                <w:szCs w:val="18"/>
              </w:rPr>
              <w:t>8 200,00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62626"/>
                <w:sz w:val="18"/>
                <w:szCs w:val="18"/>
              </w:rPr>
              <w:t>13 49</w:t>
            </w:r>
            <w:r w:rsidR="00F25C13">
              <w:rPr>
                <w:b/>
                <w:color w:val="262626"/>
                <w:sz w:val="18"/>
                <w:szCs w:val="18"/>
              </w:rPr>
              <w:t>3</w:t>
            </w:r>
            <w:r>
              <w:rPr>
                <w:b/>
                <w:color w:val="262626"/>
                <w:sz w:val="18"/>
                <w:szCs w:val="18"/>
              </w:rPr>
              <w:t>,</w:t>
            </w:r>
            <w:r w:rsidR="00F25C13">
              <w:rPr>
                <w:b/>
                <w:color w:val="262626"/>
                <w:sz w:val="18"/>
                <w:szCs w:val="18"/>
              </w:rPr>
              <w:t>8</w:t>
            </w:r>
            <w:r>
              <w:rPr>
                <w:b/>
                <w:color w:val="262626"/>
                <w:sz w:val="18"/>
                <w:szCs w:val="18"/>
              </w:rPr>
              <w:t>0</w:t>
            </w:r>
          </w:p>
        </w:tc>
      </w:tr>
      <w:tr w:rsidR="00EE4568" w:rsidTr="00EE4568">
        <w:trPr>
          <w:trHeight w:val="51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Default="00EE4568" w:rsidP="0068764E">
            <w:pPr>
              <w:rPr>
                <w:sz w:val="18"/>
                <w:szCs w:val="18"/>
              </w:rPr>
            </w:pPr>
          </w:p>
          <w:p w:rsidR="00EE4568" w:rsidRDefault="00EE4568" w:rsidP="0068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EE4568" w:rsidRDefault="00EE4568" w:rsidP="0068764E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EE4568" w:rsidRDefault="00EE4568" w:rsidP="006876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13</w:t>
            </w:r>
            <w:r w:rsidR="00F25C13">
              <w:rPr>
                <w:color w:val="262626"/>
                <w:sz w:val="18"/>
                <w:szCs w:val="18"/>
              </w:rPr>
              <w:t> </w:t>
            </w:r>
            <w:r>
              <w:rPr>
                <w:color w:val="262626"/>
                <w:sz w:val="18"/>
                <w:szCs w:val="18"/>
              </w:rPr>
              <w:t>49</w:t>
            </w:r>
            <w:r w:rsidR="00F25C13">
              <w:rPr>
                <w:color w:val="262626"/>
                <w:sz w:val="18"/>
                <w:szCs w:val="18"/>
              </w:rPr>
              <w:t>3,8</w:t>
            </w:r>
            <w:r>
              <w:rPr>
                <w:color w:val="262626"/>
                <w:sz w:val="18"/>
                <w:szCs w:val="18"/>
              </w:rPr>
              <w:t>0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spacing w:line="240" w:lineRule="atLeast"/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2019-2025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Default="00EE4568" w:rsidP="0068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F25C13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13 493,80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«Обеспечение безопасности человека и природной среды на территории сельского поселения Тихвинский сельсовет»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Default="00EE4568" w:rsidP="0068764E">
            <w:pPr>
              <w:rPr>
                <w:sz w:val="18"/>
                <w:szCs w:val="18"/>
              </w:rPr>
            </w:pPr>
          </w:p>
          <w:p w:rsidR="00EE4568" w:rsidRDefault="00EE4568" w:rsidP="0068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F25C13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13 493,80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 «Гражданская оборона, защита населения и территории от чрезвычайных ситуаций, природного и техногенного характера, обеспечение пожарной безопасности, безопасности людей на водных объектах и охрана </w:t>
            </w:r>
            <w:r>
              <w:rPr>
                <w:color w:val="000000"/>
                <w:sz w:val="18"/>
                <w:szCs w:val="18"/>
              </w:rPr>
              <w:lastRenderedPageBreak/>
              <w:t>окружающей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Default="00EE4568" w:rsidP="0068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918</w:t>
            </w:r>
          </w:p>
          <w:p w:rsidR="00EE4568" w:rsidRDefault="00EE4568" w:rsidP="0068764E">
            <w:pPr>
              <w:rPr>
                <w:sz w:val="18"/>
                <w:szCs w:val="18"/>
              </w:rPr>
            </w:pPr>
          </w:p>
          <w:p w:rsidR="00EE4568" w:rsidRDefault="00EE4568" w:rsidP="0068764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F25C13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13 493,80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Подготовка и проведение мероприятий по защите населения и территории от   чрезвычайных ситуаций 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Default="00EE4568" w:rsidP="0068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01 3 01 20330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F25C13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13 493,80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Default="00EE4568" w:rsidP="0068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01 3 01 20330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F25C13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13 493,80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Default="00F25C13" w:rsidP="0068764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835 251,01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EE4568" w:rsidRDefault="00F25C13" w:rsidP="0068764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835 251,01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2019-2025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Pr="00F25C13" w:rsidRDefault="00F25C13" w:rsidP="0068764E">
            <w:pPr>
              <w:jc w:val="center"/>
              <w:rPr>
                <w:bCs/>
                <w:sz w:val="18"/>
                <w:szCs w:val="18"/>
              </w:rPr>
            </w:pPr>
            <w:r w:rsidRPr="00F25C13">
              <w:rPr>
                <w:bCs/>
                <w:sz w:val="18"/>
                <w:szCs w:val="18"/>
              </w:rPr>
              <w:t>835 251,01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r>
              <w:rPr>
                <w:color w:val="000000"/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Default="00EE4568" w:rsidP="0068764E">
            <w:pPr>
              <w:jc w:val="center"/>
              <w:rPr>
                <w:sz w:val="18"/>
                <w:szCs w:val="18"/>
              </w:rPr>
            </w:pPr>
          </w:p>
          <w:p w:rsidR="00EE4568" w:rsidRDefault="00F25C13" w:rsidP="0068764E">
            <w:pPr>
              <w:jc w:val="center"/>
              <w:rPr>
                <w:sz w:val="18"/>
                <w:szCs w:val="18"/>
              </w:rPr>
            </w:pPr>
            <w:r w:rsidRPr="00F25C13">
              <w:rPr>
                <w:bCs/>
                <w:sz w:val="18"/>
                <w:szCs w:val="18"/>
              </w:rPr>
              <w:t>835 251,01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«Содержание инженерной  инфраструктуры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Default="00F25C13" w:rsidP="0068764E">
            <w:pPr>
              <w:jc w:val="center"/>
              <w:rPr>
                <w:sz w:val="18"/>
                <w:szCs w:val="18"/>
              </w:rPr>
            </w:pPr>
            <w:r w:rsidRPr="00F25C13">
              <w:rPr>
                <w:bCs/>
                <w:sz w:val="18"/>
                <w:szCs w:val="18"/>
              </w:rPr>
              <w:t>835 251,01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содержание дорог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01 1 01 41100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Default="00EE4568" w:rsidP="0068764E">
            <w:pPr>
              <w:rPr>
                <w:b/>
                <w:color w:val="000000"/>
                <w:sz w:val="18"/>
                <w:szCs w:val="18"/>
              </w:rPr>
            </w:pPr>
          </w:p>
          <w:p w:rsidR="00EE4568" w:rsidRDefault="00F25C13" w:rsidP="0068764E">
            <w:pPr>
              <w:jc w:val="center"/>
              <w:rPr>
                <w:sz w:val="18"/>
                <w:szCs w:val="18"/>
              </w:rPr>
            </w:pPr>
            <w:r w:rsidRPr="00F25C13">
              <w:rPr>
                <w:bCs/>
                <w:sz w:val="18"/>
                <w:szCs w:val="18"/>
              </w:rPr>
              <w:t>835 251,01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01 1 01 41100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F25C13" w:rsidP="0068764E">
            <w:pPr>
              <w:jc w:val="center"/>
              <w:rPr>
                <w:sz w:val="18"/>
                <w:szCs w:val="18"/>
              </w:rPr>
            </w:pPr>
            <w:r w:rsidRPr="00F25C13">
              <w:rPr>
                <w:bCs/>
                <w:sz w:val="18"/>
                <w:szCs w:val="18"/>
              </w:rPr>
              <w:t>835 251,01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F25C13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975 664,46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F25C13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975 664,46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2019-2025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Pr="00F25C13" w:rsidRDefault="00F25C13" w:rsidP="0068764E">
            <w:pPr>
              <w:jc w:val="center"/>
              <w:rPr>
                <w:color w:val="000000"/>
                <w:sz w:val="18"/>
                <w:szCs w:val="18"/>
              </w:rPr>
            </w:pPr>
            <w:r w:rsidRPr="00F25C13">
              <w:rPr>
                <w:sz w:val="18"/>
                <w:szCs w:val="18"/>
              </w:rPr>
              <w:t>975 664,46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r>
              <w:rPr>
                <w:color w:val="000000"/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Pr="00F25C13" w:rsidRDefault="00F25C13" w:rsidP="0068764E">
            <w:pPr>
              <w:jc w:val="center"/>
              <w:rPr>
                <w:color w:val="000000"/>
                <w:sz w:val="18"/>
                <w:szCs w:val="18"/>
              </w:rPr>
            </w:pPr>
            <w:r w:rsidRPr="00F25C13">
              <w:rPr>
                <w:sz w:val="18"/>
                <w:szCs w:val="18"/>
              </w:rPr>
              <w:t>975 664,46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F25C13" w:rsidP="0068764E">
            <w:pPr>
              <w:jc w:val="center"/>
            </w:pPr>
            <w:r>
              <w:rPr>
                <w:color w:val="000000"/>
                <w:sz w:val="18"/>
                <w:szCs w:val="18"/>
              </w:rPr>
              <w:t>676 951,46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color w:val="000000"/>
                <w:sz w:val="18"/>
                <w:szCs w:val="18"/>
              </w:rPr>
              <w:t>676</w:t>
            </w:r>
            <w:r w:rsidR="00F25C1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95</w:t>
            </w:r>
            <w:r w:rsidR="00F25C13">
              <w:rPr>
                <w:color w:val="000000"/>
                <w:sz w:val="18"/>
                <w:szCs w:val="18"/>
              </w:rPr>
              <w:t>1,46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color w:val="000000"/>
                <w:sz w:val="18"/>
                <w:szCs w:val="18"/>
              </w:rPr>
              <w:t>676</w:t>
            </w:r>
            <w:r w:rsidR="00F25C1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95</w:t>
            </w:r>
            <w:r w:rsidR="00F25C13">
              <w:rPr>
                <w:color w:val="000000"/>
                <w:sz w:val="18"/>
                <w:szCs w:val="18"/>
              </w:rPr>
              <w:t>1,46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01 1 05 00000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298 713,00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01 1 05 99999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Default="00EE4568" w:rsidP="0068764E">
            <w:pPr>
              <w:jc w:val="center"/>
            </w:pPr>
            <w:r>
              <w:rPr>
                <w:color w:val="000000"/>
                <w:sz w:val="18"/>
                <w:szCs w:val="18"/>
              </w:rPr>
              <w:t>298 713,00</w:t>
            </w:r>
          </w:p>
        </w:tc>
      </w:tr>
      <w:tr w:rsidR="00EE4568" w:rsidTr="00EE4568">
        <w:trPr>
          <w:trHeight w:val="2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01 1 05 99999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298 713,00</w:t>
            </w:r>
          </w:p>
        </w:tc>
      </w:tr>
      <w:tr w:rsidR="00EE4568" w:rsidTr="00EE4568">
        <w:trPr>
          <w:trHeight w:val="20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1 172 983,00</w:t>
            </w:r>
          </w:p>
        </w:tc>
      </w:tr>
      <w:tr w:rsidR="00EE4568" w:rsidTr="00EE4568">
        <w:trPr>
          <w:trHeight w:val="20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1 172 983,00</w:t>
            </w:r>
          </w:p>
        </w:tc>
      </w:tr>
      <w:tr w:rsidR="00EE4568" w:rsidTr="00EE4568">
        <w:trPr>
          <w:trHeight w:val="20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2019-2025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color w:val="000000"/>
                <w:sz w:val="18"/>
                <w:szCs w:val="18"/>
              </w:rPr>
              <w:t>1 172 983,00</w:t>
            </w:r>
          </w:p>
        </w:tc>
      </w:tr>
      <w:tr w:rsidR="00EE4568" w:rsidTr="00EE4568">
        <w:trPr>
          <w:trHeight w:val="20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r>
              <w:rPr>
                <w:bCs/>
                <w:sz w:val="18"/>
                <w:szCs w:val="18"/>
              </w:rPr>
              <w:t>Подпрограмма «Развитие социальной сферы на территории сельского поселения Тихвинский сельсовет»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color w:val="000000"/>
                <w:sz w:val="18"/>
                <w:szCs w:val="18"/>
              </w:rPr>
              <w:t>1 172 983,00</w:t>
            </w:r>
          </w:p>
        </w:tc>
      </w:tr>
      <w:tr w:rsidR="00EE4568" w:rsidTr="00EE4568">
        <w:trPr>
          <w:trHeight w:val="20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color w:val="000000"/>
                <w:sz w:val="18"/>
                <w:szCs w:val="18"/>
              </w:rPr>
              <w:t>1 172 983,00</w:t>
            </w:r>
          </w:p>
        </w:tc>
      </w:tr>
      <w:tr w:rsidR="00EE4568" w:rsidTr="00EE4568">
        <w:trPr>
          <w:trHeight w:val="20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01 2 01 09100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color w:val="000000"/>
                <w:sz w:val="18"/>
                <w:szCs w:val="18"/>
              </w:rPr>
              <w:t>1 172 983,00</w:t>
            </w:r>
          </w:p>
        </w:tc>
      </w:tr>
      <w:tr w:rsidR="00EE4568" w:rsidTr="00EE4568">
        <w:trPr>
          <w:trHeight w:val="20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568" w:rsidRDefault="00EE4568" w:rsidP="006876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01 2 01 09100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68" w:rsidRDefault="00EE4568" w:rsidP="0068764E">
            <w:pPr>
              <w:jc w:val="center"/>
            </w:pPr>
            <w:r>
              <w:rPr>
                <w:color w:val="000000"/>
                <w:sz w:val="18"/>
                <w:szCs w:val="18"/>
              </w:rPr>
              <w:t>1 172 983,00</w:t>
            </w:r>
          </w:p>
        </w:tc>
      </w:tr>
    </w:tbl>
    <w:p w:rsidR="00762CD7" w:rsidRDefault="00762CD7"/>
    <w:p w:rsidR="00762CD7" w:rsidRDefault="00762CD7"/>
    <w:p w:rsidR="005D3314" w:rsidRDefault="005D3314"/>
    <w:p w:rsidR="005D3314" w:rsidRDefault="005D3314"/>
    <w:p w:rsidR="005D3314" w:rsidRDefault="005D3314"/>
    <w:p w:rsidR="00EE4568" w:rsidRDefault="00EE4568" w:rsidP="00EE4568">
      <w:pPr>
        <w:tabs>
          <w:tab w:val="left" w:pos="8460"/>
        </w:tabs>
        <w:jc w:val="right"/>
        <w:rPr>
          <w:bCs/>
        </w:rPr>
      </w:pPr>
      <w:r>
        <w:rPr>
          <w:bCs/>
        </w:rPr>
        <w:lastRenderedPageBreak/>
        <w:t>Приложение 4</w:t>
      </w:r>
      <w:r w:rsidRPr="00843429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к   отчету об исполнении </w:t>
      </w:r>
      <w:r w:rsidRPr="00843429">
        <w:rPr>
          <w:bCs/>
        </w:rPr>
        <w:br/>
        <w:t>бюджета</w:t>
      </w:r>
      <w:r>
        <w:rPr>
          <w:bCs/>
        </w:rPr>
        <w:t xml:space="preserve"> сельского поселения</w:t>
      </w:r>
    </w:p>
    <w:p w:rsidR="00EE4568" w:rsidRPr="00843429" w:rsidRDefault="00EE4568" w:rsidP="00EE4568">
      <w:pPr>
        <w:tabs>
          <w:tab w:val="left" w:pos="8460"/>
        </w:tabs>
        <w:jc w:val="right"/>
      </w:pPr>
      <w:r w:rsidRPr="00843429">
        <w:rPr>
          <w:bCs/>
        </w:rPr>
        <w:t xml:space="preserve"> за 20</w:t>
      </w:r>
      <w:r>
        <w:rPr>
          <w:bCs/>
        </w:rPr>
        <w:t>23</w:t>
      </w:r>
      <w:r w:rsidRPr="00843429">
        <w:rPr>
          <w:bCs/>
        </w:rPr>
        <w:t xml:space="preserve">год             </w:t>
      </w:r>
    </w:p>
    <w:p w:rsidR="00EE4568" w:rsidRDefault="00EE4568" w:rsidP="00EE4568">
      <w:pPr>
        <w:tabs>
          <w:tab w:val="left" w:pos="4230"/>
        </w:tabs>
        <w:jc w:val="right"/>
      </w:pPr>
    </w:p>
    <w:p w:rsidR="00EE4568" w:rsidRDefault="00EE4568" w:rsidP="00EE4568">
      <w:pPr>
        <w:jc w:val="center"/>
        <w:rPr>
          <w:b/>
          <w:sz w:val="26"/>
          <w:szCs w:val="26"/>
        </w:rPr>
      </w:pPr>
    </w:p>
    <w:p w:rsidR="00EE4568" w:rsidRPr="00960370" w:rsidRDefault="00EE4568" w:rsidP="00EE4568">
      <w:pPr>
        <w:jc w:val="center"/>
        <w:rPr>
          <w:b/>
          <w:color w:val="000000"/>
          <w:sz w:val="26"/>
          <w:szCs w:val="26"/>
        </w:rPr>
      </w:pPr>
      <w:r w:rsidRPr="00960370">
        <w:rPr>
          <w:b/>
          <w:color w:val="000000"/>
          <w:sz w:val="26"/>
          <w:szCs w:val="26"/>
        </w:rPr>
        <w:t xml:space="preserve">Источники финансирования дефицита бюджета сельского поселения </w:t>
      </w:r>
      <w:r>
        <w:rPr>
          <w:b/>
          <w:color w:val="000000"/>
          <w:sz w:val="26"/>
          <w:szCs w:val="26"/>
        </w:rPr>
        <w:t xml:space="preserve">Тихвинский </w:t>
      </w:r>
      <w:r w:rsidRPr="00960370">
        <w:rPr>
          <w:b/>
          <w:color w:val="000000"/>
          <w:sz w:val="26"/>
          <w:szCs w:val="26"/>
        </w:rPr>
        <w:t>сельсовет на 20</w:t>
      </w:r>
      <w:r>
        <w:rPr>
          <w:b/>
          <w:color w:val="000000"/>
          <w:sz w:val="26"/>
          <w:szCs w:val="26"/>
        </w:rPr>
        <w:t>23</w:t>
      </w:r>
      <w:r w:rsidRPr="00960370">
        <w:rPr>
          <w:b/>
          <w:color w:val="000000"/>
          <w:sz w:val="26"/>
          <w:szCs w:val="26"/>
        </w:rPr>
        <w:t xml:space="preserve"> год  </w:t>
      </w:r>
    </w:p>
    <w:p w:rsidR="00EE4568" w:rsidRDefault="00EE4568" w:rsidP="00EE4568">
      <w:pPr>
        <w:tabs>
          <w:tab w:val="left" w:pos="5628"/>
          <w:tab w:val="left" w:pos="6677"/>
        </w:tabs>
        <w:ind w:right="-464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t>руб.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6237"/>
        <w:gridCol w:w="1276"/>
        <w:gridCol w:w="2835"/>
        <w:gridCol w:w="2410"/>
      </w:tblGrid>
      <w:tr w:rsidR="00EE4568" w:rsidTr="00F25C13">
        <w:tc>
          <w:tcPr>
            <w:tcW w:w="704" w:type="dxa"/>
          </w:tcPr>
          <w:p w:rsidR="00EE4568" w:rsidRPr="00DC5CA7" w:rsidRDefault="00EE4568" w:rsidP="0068764E">
            <w:pPr>
              <w:tabs>
                <w:tab w:val="left" w:pos="5628"/>
                <w:tab w:val="left" w:pos="6677"/>
              </w:tabs>
              <w:rPr>
                <w:b/>
              </w:rPr>
            </w:pPr>
            <w:r w:rsidRPr="00DC5CA7">
              <w:rPr>
                <w:b/>
              </w:rPr>
              <w:t>№ п/п</w:t>
            </w:r>
          </w:p>
        </w:tc>
        <w:tc>
          <w:tcPr>
            <w:tcW w:w="6237" w:type="dxa"/>
          </w:tcPr>
          <w:p w:rsidR="00EE4568" w:rsidRPr="00A0424F" w:rsidRDefault="00EE4568" w:rsidP="0068764E">
            <w:pPr>
              <w:tabs>
                <w:tab w:val="left" w:pos="5628"/>
                <w:tab w:val="left" w:pos="6677"/>
              </w:tabs>
              <w:rPr>
                <w:b/>
              </w:rPr>
            </w:pPr>
            <w:r w:rsidRPr="00A0424F">
              <w:rPr>
                <w:b/>
                <w:sz w:val="22"/>
                <w:szCs w:val="22"/>
              </w:rPr>
              <w:t xml:space="preserve">Наименование групп, подгрупп, статей, подстатей, элементов, кодов </w:t>
            </w:r>
            <w:r>
              <w:rPr>
                <w:b/>
                <w:sz w:val="22"/>
                <w:szCs w:val="22"/>
              </w:rPr>
              <w:t>экономи</w:t>
            </w:r>
            <w:r w:rsidRPr="00A0424F">
              <w:rPr>
                <w:b/>
                <w:sz w:val="22"/>
                <w:szCs w:val="22"/>
              </w:rPr>
              <w:t xml:space="preserve">ческой  </w:t>
            </w:r>
            <w:proofErr w:type="gramStart"/>
            <w:r w:rsidRPr="00A0424F">
              <w:rPr>
                <w:b/>
                <w:sz w:val="22"/>
                <w:szCs w:val="22"/>
              </w:rPr>
              <w:t>классификации источников внутреннего финансирования  дефицита бюджета</w:t>
            </w:r>
            <w:proofErr w:type="gramEnd"/>
          </w:p>
        </w:tc>
        <w:tc>
          <w:tcPr>
            <w:tcW w:w="1276" w:type="dxa"/>
          </w:tcPr>
          <w:p w:rsidR="00EE4568" w:rsidRPr="00B677B8" w:rsidRDefault="00EE4568" w:rsidP="0068764E">
            <w:pPr>
              <w:tabs>
                <w:tab w:val="left" w:pos="5628"/>
                <w:tab w:val="left" w:pos="6677"/>
              </w:tabs>
            </w:pPr>
            <w:r>
              <w:rPr>
                <w:b/>
              </w:rPr>
              <w:t xml:space="preserve"> </w:t>
            </w:r>
            <w:r w:rsidRPr="00B677B8">
              <w:t>Код</w:t>
            </w:r>
          </w:p>
          <w:p w:rsidR="00EE4568" w:rsidRPr="00B677B8" w:rsidRDefault="00EE4568" w:rsidP="0068764E">
            <w:pPr>
              <w:tabs>
                <w:tab w:val="left" w:pos="5628"/>
                <w:tab w:val="left" w:pos="6677"/>
              </w:tabs>
            </w:pPr>
            <w:proofErr w:type="spellStart"/>
            <w:r w:rsidRPr="00B677B8">
              <w:t>адми</w:t>
            </w:r>
            <w:proofErr w:type="spellEnd"/>
            <w:r w:rsidRPr="00B677B8">
              <w:t>-</w:t>
            </w:r>
          </w:p>
          <w:p w:rsidR="00EE4568" w:rsidRDefault="00EE4568" w:rsidP="0068764E">
            <w:pPr>
              <w:tabs>
                <w:tab w:val="left" w:pos="5628"/>
                <w:tab w:val="left" w:pos="6677"/>
              </w:tabs>
              <w:ind w:left="-108" w:right="-108"/>
            </w:pPr>
            <w:proofErr w:type="spellStart"/>
            <w:r w:rsidRPr="00B677B8">
              <w:t>нистратора</w:t>
            </w:r>
            <w:proofErr w:type="spellEnd"/>
          </w:p>
        </w:tc>
        <w:tc>
          <w:tcPr>
            <w:tcW w:w="2835" w:type="dxa"/>
          </w:tcPr>
          <w:p w:rsidR="00EE4568" w:rsidRDefault="00EE4568" w:rsidP="0068764E">
            <w:pPr>
              <w:tabs>
                <w:tab w:val="left" w:pos="5628"/>
                <w:tab w:val="left" w:pos="6677"/>
              </w:tabs>
              <w:rPr>
                <w:b/>
                <w:szCs w:val="28"/>
              </w:rPr>
            </w:pPr>
          </w:p>
          <w:p w:rsidR="00EE4568" w:rsidRPr="00DC5CA7" w:rsidRDefault="00EE4568" w:rsidP="0068764E">
            <w:pPr>
              <w:tabs>
                <w:tab w:val="left" w:pos="5628"/>
                <w:tab w:val="left" w:pos="6677"/>
              </w:tabs>
              <w:rPr>
                <w:b/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DC5CA7">
              <w:rPr>
                <w:b/>
                <w:szCs w:val="28"/>
              </w:rPr>
              <w:t xml:space="preserve">Код  </w:t>
            </w:r>
            <w:proofErr w:type="gramStart"/>
            <w:r w:rsidRPr="00DC5CA7">
              <w:rPr>
                <w:b/>
                <w:szCs w:val="28"/>
              </w:rPr>
              <w:t>бюджетной</w:t>
            </w:r>
            <w:proofErr w:type="gramEnd"/>
          </w:p>
          <w:p w:rsidR="00EE4568" w:rsidRDefault="00EE4568" w:rsidP="0068764E">
            <w:pPr>
              <w:tabs>
                <w:tab w:val="left" w:pos="5628"/>
                <w:tab w:val="left" w:pos="6677"/>
              </w:tabs>
              <w:rPr>
                <w:b/>
                <w:szCs w:val="28"/>
              </w:rPr>
            </w:pPr>
            <w:r w:rsidRPr="00DC5CA7">
              <w:rPr>
                <w:b/>
                <w:szCs w:val="28"/>
              </w:rPr>
              <w:t xml:space="preserve">     классификации</w:t>
            </w:r>
          </w:p>
        </w:tc>
        <w:tc>
          <w:tcPr>
            <w:tcW w:w="2410" w:type="dxa"/>
          </w:tcPr>
          <w:p w:rsidR="00EE4568" w:rsidRPr="00572DE5" w:rsidRDefault="00EE4568" w:rsidP="0068764E">
            <w:pPr>
              <w:tabs>
                <w:tab w:val="left" w:pos="5628"/>
                <w:tab w:val="left" w:pos="6677"/>
              </w:tabs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572DE5">
              <w:rPr>
                <w:b/>
              </w:rPr>
              <w:t xml:space="preserve"> год</w:t>
            </w:r>
          </w:p>
        </w:tc>
      </w:tr>
      <w:tr w:rsidR="00EE4568" w:rsidTr="00F25C13">
        <w:tc>
          <w:tcPr>
            <w:tcW w:w="704" w:type="dxa"/>
          </w:tcPr>
          <w:p w:rsidR="00EE4568" w:rsidRDefault="00EE4568" w:rsidP="0068764E">
            <w:pPr>
              <w:tabs>
                <w:tab w:val="left" w:pos="5628"/>
                <w:tab w:val="left" w:pos="6677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</w:t>
            </w:r>
          </w:p>
        </w:tc>
        <w:tc>
          <w:tcPr>
            <w:tcW w:w="6237" w:type="dxa"/>
          </w:tcPr>
          <w:p w:rsidR="00EE4568" w:rsidRPr="007B7DE7" w:rsidRDefault="00EE4568" w:rsidP="0068764E">
            <w:pPr>
              <w:tabs>
                <w:tab w:val="left" w:pos="5628"/>
                <w:tab w:val="left" w:pos="6677"/>
              </w:tabs>
            </w:pPr>
            <w:r>
              <w:rPr>
                <w:sz w:val="22"/>
                <w:szCs w:val="22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276" w:type="dxa"/>
          </w:tcPr>
          <w:p w:rsidR="00EE4568" w:rsidRDefault="00EE4568" w:rsidP="0068764E">
            <w:pPr>
              <w:tabs>
                <w:tab w:val="left" w:pos="5628"/>
                <w:tab w:val="left" w:pos="6677"/>
              </w:tabs>
            </w:pPr>
          </w:p>
          <w:p w:rsidR="00EE4568" w:rsidRPr="007B7DE7" w:rsidRDefault="00EE4568" w:rsidP="0068764E">
            <w:pPr>
              <w:tabs>
                <w:tab w:val="left" w:pos="5628"/>
                <w:tab w:val="left" w:pos="6677"/>
              </w:tabs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EE4568" w:rsidRDefault="00EE4568" w:rsidP="0068764E">
            <w:pPr>
              <w:tabs>
                <w:tab w:val="left" w:pos="5628"/>
                <w:tab w:val="left" w:pos="6677"/>
              </w:tabs>
              <w:rPr>
                <w:szCs w:val="28"/>
              </w:rPr>
            </w:pPr>
          </w:p>
          <w:p w:rsidR="00EE4568" w:rsidRPr="007B7DE7" w:rsidRDefault="00EE4568" w:rsidP="0068764E">
            <w:pPr>
              <w:tabs>
                <w:tab w:val="left" w:pos="5628"/>
                <w:tab w:val="left" w:pos="6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010200 00 10 0000 710</w:t>
            </w:r>
          </w:p>
        </w:tc>
        <w:tc>
          <w:tcPr>
            <w:tcW w:w="2410" w:type="dxa"/>
          </w:tcPr>
          <w:p w:rsidR="00EE4568" w:rsidRDefault="00EE4568" w:rsidP="0068764E">
            <w:pPr>
              <w:tabs>
                <w:tab w:val="left" w:pos="5628"/>
                <w:tab w:val="left" w:pos="6677"/>
              </w:tabs>
              <w:ind w:left="-288" w:firstLine="288"/>
              <w:jc w:val="center"/>
              <w:rPr>
                <w:szCs w:val="28"/>
              </w:rPr>
            </w:pPr>
          </w:p>
        </w:tc>
      </w:tr>
      <w:tr w:rsidR="00EE4568" w:rsidTr="00F25C13">
        <w:tc>
          <w:tcPr>
            <w:tcW w:w="704" w:type="dxa"/>
          </w:tcPr>
          <w:p w:rsidR="00EE4568" w:rsidRDefault="00EE4568" w:rsidP="0068764E">
            <w:pPr>
              <w:tabs>
                <w:tab w:val="left" w:pos="5628"/>
                <w:tab w:val="left" w:pos="6677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2.</w:t>
            </w:r>
          </w:p>
        </w:tc>
        <w:tc>
          <w:tcPr>
            <w:tcW w:w="6237" w:type="dxa"/>
          </w:tcPr>
          <w:p w:rsidR="00EE4568" w:rsidRPr="00A00488" w:rsidRDefault="00EE4568" w:rsidP="0068764E">
            <w:pPr>
              <w:tabs>
                <w:tab w:val="left" w:pos="5628"/>
                <w:tab w:val="left" w:pos="6677"/>
              </w:tabs>
            </w:pPr>
            <w: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EE4568" w:rsidRDefault="00EE4568" w:rsidP="0068764E">
            <w:pPr>
              <w:tabs>
                <w:tab w:val="left" w:pos="5628"/>
                <w:tab w:val="left" w:pos="6677"/>
              </w:tabs>
              <w:jc w:val="center"/>
            </w:pPr>
          </w:p>
          <w:p w:rsidR="00EE4568" w:rsidRPr="00E24D74" w:rsidRDefault="00EE4568" w:rsidP="0068764E">
            <w:pPr>
              <w:tabs>
                <w:tab w:val="left" w:pos="5628"/>
                <w:tab w:val="left" w:pos="6677"/>
              </w:tabs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EE4568" w:rsidRDefault="00EE4568" w:rsidP="0068764E">
            <w:pPr>
              <w:tabs>
                <w:tab w:val="left" w:pos="5628"/>
                <w:tab w:val="left" w:pos="6677"/>
              </w:tabs>
              <w:rPr>
                <w:sz w:val="23"/>
                <w:szCs w:val="23"/>
              </w:rPr>
            </w:pPr>
          </w:p>
          <w:p w:rsidR="00EE4568" w:rsidRPr="00E24D74" w:rsidRDefault="00EE4568" w:rsidP="0068764E">
            <w:pPr>
              <w:tabs>
                <w:tab w:val="left" w:pos="5628"/>
                <w:tab w:val="left" w:pos="667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01 02 00 00 10 0000 810</w:t>
            </w:r>
          </w:p>
        </w:tc>
        <w:tc>
          <w:tcPr>
            <w:tcW w:w="2410" w:type="dxa"/>
          </w:tcPr>
          <w:p w:rsidR="00EE4568" w:rsidRDefault="00EE4568" w:rsidP="0068764E">
            <w:pPr>
              <w:tabs>
                <w:tab w:val="left" w:pos="5628"/>
                <w:tab w:val="left" w:pos="6677"/>
              </w:tabs>
              <w:jc w:val="center"/>
              <w:rPr>
                <w:sz w:val="23"/>
                <w:szCs w:val="23"/>
              </w:rPr>
            </w:pPr>
          </w:p>
          <w:p w:rsidR="00EE4568" w:rsidRPr="00B677B8" w:rsidRDefault="00EE4568" w:rsidP="0068764E">
            <w:pPr>
              <w:tabs>
                <w:tab w:val="left" w:pos="5628"/>
                <w:tab w:val="left" w:pos="6677"/>
              </w:tabs>
              <w:jc w:val="center"/>
              <w:rPr>
                <w:sz w:val="23"/>
                <w:szCs w:val="23"/>
              </w:rPr>
            </w:pPr>
          </w:p>
        </w:tc>
      </w:tr>
      <w:tr w:rsidR="00EE4568" w:rsidTr="00F25C13">
        <w:tc>
          <w:tcPr>
            <w:tcW w:w="704" w:type="dxa"/>
          </w:tcPr>
          <w:p w:rsidR="00EE4568" w:rsidRPr="00F45346" w:rsidRDefault="00EE4568" w:rsidP="0068764E">
            <w:pPr>
              <w:tabs>
                <w:tab w:val="left" w:pos="5628"/>
                <w:tab w:val="left" w:pos="6677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3.</w:t>
            </w:r>
          </w:p>
        </w:tc>
        <w:tc>
          <w:tcPr>
            <w:tcW w:w="6237" w:type="dxa"/>
          </w:tcPr>
          <w:p w:rsidR="00EE4568" w:rsidRDefault="00EE4568" w:rsidP="0068764E">
            <w:pPr>
              <w:tabs>
                <w:tab w:val="left" w:pos="5628"/>
                <w:tab w:val="left" w:pos="6677"/>
              </w:tabs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  <w:tc>
          <w:tcPr>
            <w:tcW w:w="1276" w:type="dxa"/>
          </w:tcPr>
          <w:p w:rsidR="00EE4568" w:rsidRDefault="00EE4568" w:rsidP="0068764E">
            <w:pPr>
              <w:tabs>
                <w:tab w:val="left" w:pos="5628"/>
                <w:tab w:val="left" w:pos="6677"/>
              </w:tabs>
              <w:jc w:val="center"/>
            </w:pPr>
          </w:p>
          <w:p w:rsidR="00EE4568" w:rsidRDefault="00EE4568" w:rsidP="0068764E">
            <w:pPr>
              <w:tabs>
                <w:tab w:val="left" w:pos="5628"/>
                <w:tab w:val="left" w:pos="6677"/>
              </w:tabs>
              <w:jc w:val="center"/>
            </w:pPr>
          </w:p>
          <w:p w:rsidR="00EE4568" w:rsidRDefault="00EE4568" w:rsidP="0068764E">
            <w:pPr>
              <w:tabs>
                <w:tab w:val="left" w:pos="5628"/>
                <w:tab w:val="left" w:pos="6677"/>
              </w:tabs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EE4568" w:rsidRDefault="00EE4568" w:rsidP="0068764E">
            <w:pPr>
              <w:tabs>
                <w:tab w:val="left" w:pos="5628"/>
                <w:tab w:val="left" w:pos="6677"/>
              </w:tabs>
              <w:rPr>
                <w:sz w:val="23"/>
                <w:szCs w:val="23"/>
              </w:rPr>
            </w:pPr>
          </w:p>
          <w:p w:rsidR="00EE4568" w:rsidRDefault="00EE4568" w:rsidP="0068764E">
            <w:pPr>
              <w:tabs>
                <w:tab w:val="left" w:pos="5628"/>
                <w:tab w:val="left" w:pos="6677"/>
              </w:tabs>
              <w:rPr>
                <w:sz w:val="23"/>
                <w:szCs w:val="23"/>
              </w:rPr>
            </w:pPr>
          </w:p>
          <w:p w:rsidR="00EE4568" w:rsidRDefault="00EE4568" w:rsidP="0068764E">
            <w:pPr>
              <w:tabs>
                <w:tab w:val="left" w:pos="5628"/>
                <w:tab w:val="left" w:pos="667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01 03 01 01 10 0000 710</w:t>
            </w:r>
          </w:p>
        </w:tc>
        <w:tc>
          <w:tcPr>
            <w:tcW w:w="2410" w:type="dxa"/>
          </w:tcPr>
          <w:p w:rsidR="00EE4568" w:rsidRDefault="00EE4568" w:rsidP="0068764E">
            <w:pPr>
              <w:tabs>
                <w:tab w:val="left" w:pos="5628"/>
                <w:tab w:val="left" w:pos="6677"/>
              </w:tabs>
              <w:ind w:left="-108"/>
              <w:jc w:val="center"/>
              <w:rPr>
                <w:sz w:val="23"/>
                <w:szCs w:val="23"/>
              </w:rPr>
            </w:pPr>
          </w:p>
        </w:tc>
      </w:tr>
      <w:tr w:rsidR="00EE4568" w:rsidTr="00F25C13">
        <w:tc>
          <w:tcPr>
            <w:tcW w:w="704" w:type="dxa"/>
          </w:tcPr>
          <w:p w:rsidR="00EE4568" w:rsidRDefault="00EE4568" w:rsidP="0068764E">
            <w:pPr>
              <w:tabs>
                <w:tab w:val="left" w:pos="5628"/>
                <w:tab w:val="left" w:pos="6677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4.</w:t>
            </w:r>
          </w:p>
        </w:tc>
        <w:tc>
          <w:tcPr>
            <w:tcW w:w="6237" w:type="dxa"/>
          </w:tcPr>
          <w:p w:rsidR="00EE4568" w:rsidRPr="00F45346" w:rsidRDefault="00EE4568" w:rsidP="0068764E">
            <w:pPr>
              <w:tabs>
                <w:tab w:val="left" w:pos="5628"/>
                <w:tab w:val="left" w:pos="6677"/>
              </w:tabs>
            </w:pPr>
            <w:r>
              <w:t xml:space="preserve">Погашение  бюджетных кредитов из других </w:t>
            </w:r>
            <w:r w:rsidRPr="00F45346">
              <w:t>бюджетов</w:t>
            </w:r>
            <w:r>
              <w:t xml:space="preserve"> </w:t>
            </w:r>
            <w:r w:rsidRPr="00A00488">
              <w:t>бюджетной систем</w:t>
            </w:r>
            <w:r>
              <w:t xml:space="preserve">ы </w:t>
            </w:r>
            <w:proofErr w:type="spellStart"/>
            <w:proofErr w:type="gramStart"/>
            <w:r>
              <w:t>Российс-кой</w:t>
            </w:r>
            <w:proofErr w:type="spellEnd"/>
            <w:proofErr w:type="gramEnd"/>
            <w:r>
              <w:t xml:space="preserve"> Федерации  бюджетом сельского поселения в валюте Российской Федерации</w:t>
            </w:r>
          </w:p>
        </w:tc>
        <w:tc>
          <w:tcPr>
            <w:tcW w:w="1276" w:type="dxa"/>
          </w:tcPr>
          <w:p w:rsidR="00EE4568" w:rsidRPr="00E24D74" w:rsidRDefault="00EE4568" w:rsidP="0068764E">
            <w:pPr>
              <w:tabs>
                <w:tab w:val="left" w:pos="5628"/>
                <w:tab w:val="left" w:pos="6677"/>
              </w:tabs>
              <w:jc w:val="center"/>
            </w:pPr>
          </w:p>
          <w:p w:rsidR="00EE4568" w:rsidRPr="00E24D74" w:rsidRDefault="00EE4568" w:rsidP="0068764E">
            <w:pPr>
              <w:tabs>
                <w:tab w:val="left" w:pos="5628"/>
                <w:tab w:val="left" w:pos="6677"/>
              </w:tabs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EE4568" w:rsidRPr="00E24D74" w:rsidRDefault="00EE4568" w:rsidP="0068764E">
            <w:pPr>
              <w:tabs>
                <w:tab w:val="left" w:pos="5628"/>
                <w:tab w:val="left" w:pos="6677"/>
              </w:tabs>
              <w:rPr>
                <w:sz w:val="23"/>
                <w:szCs w:val="23"/>
              </w:rPr>
            </w:pPr>
          </w:p>
          <w:p w:rsidR="00EE4568" w:rsidRPr="00E24D74" w:rsidRDefault="00EE4568" w:rsidP="0068764E">
            <w:pPr>
              <w:tabs>
                <w:tab w:val="left" w:pos="5628"/>
                <w:tab w:val="left" w:pos="667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01 03 01 01 10</w:t>
            </w:r>
            <w:r w:rsidRPr="00E24D74">
              <w:rPr>
                <w:sz w:val="23"/>
                <w:szCs w:val="23"/>
              </w:rPr>
              <w:t xml:space="preserve"> 0000 810</w:t>
            </w:r>
          </w:p>
        </w:tc>
        <w:tc>
          <w:tcPr>
            <w:tcW w:w="2410" w:type="dxa"/>
          </w:tcPr>
          <w:p w:rsidR="00EE4568" w:rsidRPr="00632F3B" w:rsidRDefault="00EE4568" w:rsidP="0068764E">
            <w:pPr>
              <w:tabs>
                <w:tab w:val="left" w:pos="5628"/>
                <w:tab w:val="left" w:pos="6677"/>
              </w:tabs>
              <w:ind w:left="-108" w:right="-108" w:firstLine="108"/>
              <w:jc w:val="center"/>
            </w:pPr>
          </w:p>
        </w:tc>
      </w:tr>
      <w:tr w:rsidR="00EE4568" w:rsidTr="00F25C13">
        <w:tc>
          <w:tcPr>
            <w:tcW w:w="704" w:type="dxa"/>
          </w:tcPr>
          <w:p w:rsidR="00EE4568" w:rsidRDefault="00EE4568" w:rsidP="0068764E">
            <w:pPr>
              <w:tabs>
                <w:tab w:val="left" w:pos="5628"/>
                <w:tab w:val="left" w:pos="6677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5.</w:t>
            </w:r>
          </w:p>
        </w:tc>
        <w:tc>
          <w:tcPr>
            <w:tcW w:w="6237" w:type="dxa"/>
          </w:tcPr>
          <w:p w:rsidR="00EE4568" w:rsidRPr="00F45346" w:rsidRDefault="00EE4568" w:rsidP="0068764E">
            <w:pPr>
              <w:tabs>
                <w:tab w:val="left" w:pos="5628"/>
                <w:tab w:val="left" w:pos="6677"/>
              </w:tabs>
            </w:pPr>
            <w:r>
              <w:t>Изменение остатков средств на счетах по учету средств бюджета сельского поселения</w:t>
            </w:r>
          </w:p>
        </w:tc>
        <w:tc>
          <w:tcPr>
            <w:tcW w:w="1276" w:type="dxa"/>
          </w:tcPr>
          <w:p w:rsidR="00EE4568" w:rsidRDefault="00EE4568" w:rsidP="0068764E">
            <w:pPr>
              <w:tabs>
                <w:tab w:val="left" w:pos="5628"/>
                <w:tab w:val="left" w:pos="6677"/>
              </w:tabs>
              <w:jc w:val="center"/>
            </w:pPr>
          </w:p>
          <w:p w:rsidR="00EE4568" w:rsidRPr="00E24D74" w:rsidRDefault="00EE4568" w:rsidP="0068764E">
            <w:pPr>
              <w:tabs>
                <w:tab w:val="left" w:pos="5628"/>
                <w:tab w:val="left" w:pos="6677"/>
              </w:tabs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EE4568" w:rsidRPr="00E24D74" w:rsidRDefault="00EE4568" w:rsidP="0068764E">
            <w:pPr>
              <w:tabs>
                <w:tab w:val="left" w:pos="5628"/>
                <w:tab w:val="left" w:pos="6677"/>
              </w:tabs>
              <w:rPr>
                <w:sz w:val="23"/>
                <w:szCs w:val="23"/>
              </w:rPr>
            </w:pPr>
          </w:p>
          <w:p w:rsidR="00EE4568" w:rsidRPr="00E24D74" w:rsidRDefault="00EE4568" w:rsidP="0068764E">
            <w:pPr>
              <w:tabs>
                <w:tab w:val="left" w:pos="5628"/>
                <w:tab w:val="left" w:pos="667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01 05 00 00 10</w:t>
            </w:r>
            <w:r w:rsidRPr="00E24D74">
              <w:rPr>
                <w:sz w:val="23"/>
                <w:szCs w:val="23"/>
              </w:rPr>
              <w:t xml:space="preserve"> 0000 000</w:t>
            </w:r>
          </w:p>
        </w:tc>
        <w:tc>
          <w:tcPr>
            <w:tcW w:w="2410" w:type="dxa"/>
          </w:tcPr>
          <w:p w:rsidR="00EE4568" w:rsidRPr="00632F3B" w:rsidRDefault="00EE4568" w:rsidP="0068764E">
            <w:pPr>
              <w:tabs>
                <w:tab w:val="left" w:pos="5628"/>
                <w:tab w:val="left" w:pos="6677"/>
              </w:tabs>
              <w:jc w:val="center"/>
            </w:pPr>
            <w:r w:rsidRPr="00EE4568">
              <w:t>444</w:t>
            </w:r>
            <w:r>
              <w:t xml:space="preserve"> </w:t>
            </w:r>
            <w:r w:rsidRPr="00EE4568">
              <w:t>964,87</w:t>
            </w:r>
          </w:p>
        </w:tc>
      </w:tr>
      <w:tr w:rsidR="00EE4568" w:rsidTr="00F25C13">
        <w:tc>
          <w:tcPr>
            <w:tcW w:w="704" w:type="dxa"/>
          </w:tcPr>
          <w:p w:rsidR="00EE4568" w:rsidRDefault="00EE4568" w:rsidP="0068764E">
            <w:pPr>
              <w:tabs>
                <w:tab w:val="left" w:pos="5628"/>
                <w:tab w:val="left" w:pos="6677"/>
              </w:tabs>
              <w:rPr>
                <w:b/>
                <w:sz w:val="26"/>
                <w:szCs w:val="28"/>
              </w:rPr>
            </w:pPr>
          </w:p>
        </w:tc>
        <w:tc>
          <w:tcPr>
            <w:tcW w:w="6237" w:type="dxa"/>
          </w:tcPr>
          <w:p w:rsidR="00EE4568" w:rsidRPr="00F45346" w:rsidRDefault="00EE4568" w:rsidP="0068764E">
            <w:pPr>
              <w:tabs>
                <w:tab w:val="left" w:pos="5628"/>
                <w:tab w:val="left" w:pos="6677"/>
              </w:tabs>
            </w:pPr>
            <w:r>
              <w:t>И Т О Г О:</w:t>
            </w:r>
          </w:p>
        </w:tc>
        <w:tc>
          <w:tcPr>
            <w:tcW w:w="1276" w:type="dxa"/>
          </w:tcPr>
          <w:p w:rsidR="00EE4568" w:rsidRDefault="00EE4568" w:rsidP="0068764E">
            <w:pPr>
              <w:tabs>
                <w:tab w:val="left" w:pos="5628"/>
                <w:tab w:val="left" w:pos="6677"/>
              </w:tabs>
              <w:rPr>
                <w:sz w:val="26"/>
              </w:rPr>
            </w:pPr>
          </w:p>
        </w:tc>
        <w:tc>
          <w:tcPr>
            <w:tcW w:w="2835" w:type="dxa"/>
          </w:tcPr>
          <w:p w:rsidR="00EE4568" w:rsidRPr="00E24D74" w:rsidRDefault="00EE4568" w:rsidP="0068764E">
            <w:pPr>
              <w:tabs>
                <w:tab w:val="left" w:pos="5628"/>
                <w:tab w:val="left" w:pos="6677"/>
              </w:tabs>
            </w:pPr>
          </w:p>
        </w:tc>
        <w:tc>
          <w:tcPr>
            <w:tcW w:w="2410" w:type="dxa"/>
          </w:tcPr>
          <w:p w:rsidR="00EE4568" w:rsidRPr="00EE4568" w:rsidRDefault="00EE4568" w:rsidP="0068764E">
            <w:pPr>
              <w:tabs>
                <w:tab w:val="left" w:pos="5628"/>
                <w:tab w:val="left" w:pos="6677"/>
              </w:tabs>
              <w:jc w:val="center"/>
              <w:rPr>
                <w:b/>
                <w:bCs/>
              </w:rPr>
            </w:pPr>
            <w:r w:rsidRPr="00EE4568">
              <w:rPr>
                <w:b/>
                <w:bCs/>
              </w:rPr>
              <w:t>444 964,87</w:t>
            </w:r>
          </w:p>
        </w:tc>
      </w:tr>
    </w:tbl>
    <w:p w:rsidR="00EE4568" w:rsidRDefault="00EE4568" w:rsidP="00EE4568">
      <w:pPr>
        <w:tabs>
          <w:tab w:val="left" w:pos="5628"/>
          <w:tab w:val="left" w:pos="6677"/>
        </w:tabs>
        <w:ind w:right="-464"/>
      </w:pPr>
    </w:p>
    <w:p w:rsidR="00EE4568" w:rsidRDefault="00EE4568" w:rsidP="00EE4568">
      <w:pPr>
        <w:jc w:val="right"/>
        <w:rPr>
          <w:bCs/>
          <w:iCs/>
        </w:rPr>
      </w:pPr>
    </w:p>
    <w:p w:rsidR="00762CD7" w:rsidRDefault="00762CD7"/>
    <w:sectPr w:rsidR="00762CD7" w:rsidSect="00762CD7">
      <w:pgSz w:w="16838" w:h="11906" w:orient="landscape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D27F9"/>
    <w:multiLevelType w:val="hybridMultilevel"/>
    <w:tmpl w:val="09DA4192"/>
    <w:lvl w:ilvl="0" w:tplc="D83853C6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8BC086E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E3A35DA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970588E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02E4828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2C8AC2C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E96ABB4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316072E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E4E8C50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E5E"/>
    <w:rsid w:val="0023498D"/>
    <w:rsid w:val="0028644B"/>
    <w:rsid w:val="002C0B43"/>
    <w:rsid w:val="00324735"/>
    <w:rsid w:val="005D3314"/>
    <w:rsid w:val="006C7322"/>
    <w:rsid w:val="0072758B"/>
    <w:rsid w:val="00762CD7"/>
    <w:rsid w:val="007937F8"/>
    <w:rsid w:val="00853B77"/>
    <w:rsid w:val="00B731D9"/>
    <w:rsid w:val="00E1767D"/>
    <w:rsid w:val="00EE4568"/>
    <w:rsid w:val="00F25C13"/>
    <w:rsid w:val="00F347A9"/>
    <w:rsid w:val="00F90E5E"/>
    <w:rsid w:val="00FD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2C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1"/>
    <w:basedOn w:val="a"/>
    <w:qFormat/>
    <w:rsid w:val="00F90E5E"/>
    <w:rPr>
      <w:rFonts w:ascii="Arial" w:hAnsi="Arial" w:cs="Arial"/>
    </w:rPr>
  </w:style>
  <w:style w:type="character" w:customStyle="1" w:styleId="Heading3Char">
    <w:name w:val="Heading 3 Char"/>
    <w:link w:val="31"/>
    <w:uiPriority w:val="9"/>
    <w:rsid w:val="00762CD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762CD7"/>
    <w:rPr>
      <w:rFonts w:ascii="Arial" w:eastAsia="Arial" w:hAnsi="Arial" w:cs="Arial"/>
      <w:b/>
      <w:bCs/>
      <w:sz w:val="26"/>
      <w:szCs w:val="26"/>
    </w:rPr>
  </w:style>
  <w:style w:type="character" w:customStyle="1" w:styleId="Heading8Char">
    <w:name w:val="Heading 8 Char"/>
    <w:link w:val="81"/>
    <w:uiPriority w:val="9"/>
    <w:rsid w:val="00762CD7"/>
    <w:rPr>
      <w:rFonts w:ascii="Arial" w:eastAsia="Arial" w:hAnsi="Arial" w:cs="Arial"/>
      <w:i/>
      <w:iCs/>
    </w:rPr>
  </w:style>
  <w:style w:type="paragraph" w:customStyle="1" w:styleId="11">
    <w:name w:val="Заголовок 11"/>
    <w:basedOn w:val="a"/>
    <w:next w:val="a"/>
    <w:link w:val="Heading1Char"/>
    <w:qFormat/>
    <w:rsid w:val="00762CD7"/>
    <w:pPr>
      <w:keepNext/>
      <w:numPr>
        <w:numId w:val="1"/>
      </w:numPr>
      <w:spacing w:before="240" w:after="60"/>
      <w:outlineLvl w:val="0"/>
    </w:pPr>
    <w:rPr>
      <w:rFonts w:ascii="Arial" w:eastAsia="Calibri" w:hAnsi="Arial" w:cs="Arial"/>
      <w:b/>
      <w:bCs/>
      <w:sz w:val="32"/>
      <w:szCs w:val="32"/>
      <w:lang w:val="en-US" w:eastAsia="zh-CN"/>
    </w:rPr>
  </w:style>
  <w:style w:type="paragraph" w:customStyle="1" w:styleId="21">
    <w:name w:val="Заголовок 21"/>
    <w:basedOn w:val="a"/>
    <w:next w:val="a"/>
    <w:link w:val="Heading2Char"/>
    <w:qFormat/>
    <w:rsid w:val="00762CD7"/>
    <w:pPr>
      <w:keepNext/>
      <w:numPr>
        <w:ilvl w:val="1"/>
        <w:numId w:val="1"/>
      </w:numPr>
      <w:ind w:firstLine="709"/>
      <w:jc w:val="both"/>
      <w:outlineLvl w:val="1"/>
    </w:pPr>
    <w:rPr>
      <w:rFonts w:eastAsia="Calibri"/>
      <w:b/>
      <w:bCs/>
      <w:lang w:eastAsia="zh-CN"/>
    </w:rPr>
  </w:style>
  <w:style w:type="paragraph" w:customStyle="1" w:styleId="31">
    <w:name w:val="Заголовок 31"/>
    <w:basedOn w:val="a"/>
    <w:next w:val="a"/>
    <w:link w:val="Heading3Char"/>
    <w:qFormat/>
    <w:rsid w:val="00762CD7"/>
    <w:pPr>
      <w:keepNext/>
      <w:numPr>
        <w:ilvl w:val="2"/>
        <w:numId w:val="1"/>
      </w:numPr>
      <w:spacing w:before="240" w:after="60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customStyle="1" w:styleId="41">
    <w:name w:val="Заголовок 41"/>
    <w:basedOn w:val="a"/>
    <w:next w:val="a"/>
    <w:link w:val="Heading4Char"/>
    <w:qFormat/>
    <w:rsid w:val="00762CD7"/>
    <w:pPr>
      <w:keepNext/>
      <w:numPr>
        <w:ilvl w:val="3"/>
        <w:numId w:val="1"/>
      </w:numPr>
      <w:spacing w:before="240" w:after="6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51">
    <w:name w:val="Заголовок 51"/>
    <w:basedOn w:val="a"/>
    <w:next w:val="a"/>
    <w:link w:val="Heading5Char"/>
    <w:qFormat/>
    <w:rsid w:val="00762CD7"/>
    <w:pPr>
      <w:keepNext/>
      <w:numPr>
        <w:ilvl w:val="4"/>
        <w:numId w:val="1"/>
      </w:numPr>
      <w:outlineLvl w:val="4"/>
    </w:pPr>
    <w:rPr>
      <w:sz w:val="28"/>
      <w:lang w:val="en-US" w:eastAsia="zh-CN"/>
    </w:rPr>
  </w:style>
  <w:style w:type="paragraph" w:customStyle="1" w:styleId="61">
    <w:name w:val="Заголовок 61"/>
    <w:basedOn w:val="a"/>
    <w:next w:val="a"/>
    <w:link w:val="Heading6Char"/>
    <w:qFormat/>
    <w:rsid w:val="00762CD7"/>
    <w:pPr>
      <w:keepNext/>
      <w:numPr>
        <w:ilvl w:val="5"/>
        <w:numId w:val="1"/>
      </w:numPr>
      <w:outlineLvl w:val="5"/>
    </w:pPr>
    <w:rPr>
      <w:i/>
      <w:iCs/>
      <w:lang w:val="en-US" w:eastAsia="zh-CN"/>
    </w:rPr>
  </w:style>
  <w:style w:type="paragraph" w:customStyle="1" w:styleId="71">
    <w:name w:val="Заголовок 71"/>
    <w:basedOn w:val="a"/>
    <w:next w:val="a"/>
    <w:link w:val="Heading7Char"/>
    <w:qFormat/>
    <w:rsid w:val="00762CD7"/>
    <w:pPr>
      <w:keepNext/>
      <w:numPr>
        <w:ilvl w:val="6"/>
        <w:numId w:val="1"/>
      </w:numPr>
      <w:outlineLvl w:val="6"/>
    </w:pPr>
    <w:rPr>
      <w:i/>
      <w:iCs/>
      <w:sz w:val="28"/>
      <w:szCs w:val="28"/>
      <w:lang w:val="en-US" w:eastAsia="zh-CN"/>
    </w:rPr>
  </w:style>
  <w:style w:type="paragraph" w:customStyle="1" w:styleId="81">
    <w:name w:val="Заголовок 81"/>
    <w:basedOn w:val="a"/>
    <w:next w:val="a"/>
    <w:link w:val="Heading8Char"/>
    <w:qFormat/>
    <w:rsid w:val="00762CD7"/>
    <w:pPr>
      <w:numPr>
        <w:ilvl w:val="7"/>
        <w:numId w:val="1"/>
      </w:numPr>
      <w:spacing w:before="240" w:after="60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customStyle="1" w:styleId="91">
    <w:name w:val="Заголовок 91"/>
    <w:basedOn w:val="a"/>
    <w:next w:val="a"/>
    <w:link w:val="Heading9Char"/>
    <w:qFormat/>
    <w:rsid w:val="00762CD7"/>
    <w:pPr>
      <w:keepNext/>
      <w:numPr>
        <w:ilvl w:val="8"/>
        <w:numId w:val="1"/>
      </w:numPr>
      <w:outlineLvl w:val="8"/>
    </w:pPr>
    <w:rPr>
      <w:b/>
      <w:bCs/>
      <w:sz w:val="28"/>
      <w:lang w:val="en-US" w:eastAsia="zh-CN"/>
    </w:rPr>
  </w:style>
  <w:style w:type="character" w:customStyle="1" w:styleId="Heading1Char">
    <w:name w:val="Heading 1 Char"/>
    <w:link w:val="11"/>
    <w:rsid w:val="00762CD7"/>
    <w:rPr>
      <w:rFonts w:ascii="Arial" w:eastAsia="Calibri" w:hAnsi="Arial" w:cs="Arial"/>
      <w:b/>
      <w:bCs/>
      <w:sz w:val="32"/>
      <w:szCs w:val="32"/>
      <w:lang w:val="en-US" w:eastAsia="zh-CN"/>
    </w:rPr>
  </w:style>
  <w:style w:type="character" w:customStyle="1" w:styleId="Heading2Char">
    <w:name w:val="Heading 2 Char"/>
    <w:link w:val="21"/>
    <w:rsid w:val="00762CD7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Heading5Char">
    <w:name w:val="Heading 5 Char"/>
    <w:link w:val="51"/>
    <w:rsid w:val="00762CD7"/>
    <w:rPr>
      <w:rFonts w:ascii="Times New Roman" w:eastAsia="Times New Roman" w:hAnsi="Times New Roman" w:cs="Times New Roman"/>
      <w:sz w:val="28"/>
      <w:szCs w:val="24"/>
      <w:lang w:val="en-US" w:eastAsia="zh-CN"/>
    </w:rPr>
  </w:style>
  <w:style w:type="character" w:customStyle="1" w:styleId="Heading6Char">
    <w:name w:val="Heading 6 Char"/>
    <w:link w:val="61"/>
    <w:rsid w:val="00762CD7"/>
    <w:rPr>
      <w:rFonts w:ascii="Times New Roman" w:eastAsia="Times New Roman" w:hAnsi="Times New Roman" w:cs="Times New Roman"/>
      <w:i/>
      <w:iCs/>
      <w:sz w:val="24"/>
      <w:szCs w:val="24"/>
      <w:lang w:val="en-US" w:eastAsia="zh-CN"/>
    </w:rPr>
  </w:style>
  <w:style w:type="character" w:customStyle="1" w:styleId="Heading7Char">
    <w:name w:val="Heading 7 Char"/>
    <w:link w:val="71"/>
    <w:rsid w:val="00762CD7"/>
    <w:rPr>
      <w:rFonts w:ascii="Times New Roman" w:eastAsia="Times New Roman" w:hAnsi="Times New Roman" w:cs="Times New Roman"/>
      <w:i/>
      <w:iCs/>
      <w:sz w:val="28"/>
      <w:szCs w:val="28"/>
      <w:lang w:val="en-US" w:eastAsia="zh-CN"/>
    </w:rPr>
  </w:style>
  <w:style w:type="character" w:customStyle="1" w:styleId="Heading9Char">
    <w:name w:val="Heading 9 Char"/>
    <w:link w:val="91"/>
    <w:rsid w:val="00762CD7"/>
    <w:rPr>
      <w:rFonts w:ascii="Times New Roman" w:eastAsia="Times New Roman" w:hAnsi="Times New Roman" w:cs="Times New Roman"/>
      <w:b/>
      <w:bCs/>
      <w:sz w:val="28"/>
      <w:szCs w:val="24"/>
      <w:lang w:val="en-US" w:eastAsia="zh-CN"/>
    </w:rPr>
  </w:style>
  <w:style w:type="paragraph" w:styleId="a3">
    <w:name w:val="No Spacing"/>
    <w:uiPriority w:val="99"/>
    <w:qFormat/>
    <w:rsid w:val="00762CD7"/>
    <w:pPr>
      <w:spacing w:after="0" w:line="240" w:lineRule="auto"/>
    </w:pPr>
    <w:rPr>
      <w:rFonts w:ascii="Calibri" w:eastAsia="Calibri" w:hAnsi="Calibri" w:cs="Calibri"/>
      <w:lang w:val="en-US" w:eastAsia="zh-CN"/>
    </w:rPr>
  </w:style>
  <w:style w:type="paragraph" w:styleId="a4">
    <w:name w:val="Title"/>
    <w:basedOn w:val="a"/>
    <w:next w:val="a"/>
    <w:link w:val="13"/>
    <w:uiPriority w:val="10"/>
    <w:qFormat/>
    <w:rsid w:val="00762CD7"/>
    <w:pPr>
      <w:spacing w:before="300" w:after="200"/>
      <w:contextualSpacing/>
    </w:pPr>
    <w:rPr>
      <w:rFonts w:eastAsia="Calibri"/>
      <w:sz w:val="48"/>
      <w:szCs w:val="48"/>
      <w:lang w:eastAsia="zh-CN"/>
    </w:rPr>
  </w:style>
  <w:style w:type="character" w:customStyle="1" w:styleId="13">
    <w:name w:val="Название Знак1"/>
    <w:basedOn w:val="a0"/>
    <w:link w:val="a4"/>
    <w:uiPriority w:val="10"/>
    <w:rsid w:val="00762CD7"/>
    <w:rPr>
      <w:rFonts w:ascii="Times New Roman" w:eastAsia="Calibri" w:hAnsi="Times New Roman" w:cs="Times New Roman"/>
      <w:sz w:val="48"/>
      <w:szCs w:val="48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762CD7"/>
    <w:pPr>
      <w:spacing w:before="200" w:after="200"/>
    </w:pPr>
    <w:rPr>
      <w:rFonts w:eastAsia="Calibri"/>
      <w:lang w:eastAsia="zh-CN"/>
    </w:rPr>
  </w:style>
  <w:style w:type="character" w:customStyle="1" w:styleId="a6">
    <w:name w:val="Подзаголовок Знак"/>
    <w:basedOn w:val="a0"/>
    <w:link w:val="a5"/>
    <w:uiPriority w:val="11"/>
    <w:rsid w:val="00762CD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2">
    <w:name w:val="Quote"/>
    <w:basedOn w:val="a"/>
    <w:next w:val="a"/>
    <w:link w:val="20"/>
    <w:uiPriority w:val="29"/>
    <w:qFormat/>
    <w:rsid w:val="00762CD7"/>
    <w:pPr>
      <w:ind w:left="720" w:right="720"/>
    </w:pPr>
    <w:rPr>
      <w:rFonts w:eastAsia="Calibri"/>
      <w:i/>
      <w:lang w:eastAsia="zh-CN"/>
    </w:rPr>
  </w:style>
  <w:style w:type="character" w:customStyle="1" w:styleId="20">
    <w:name w:val="Цитата 2 Знак"/>
    <w:basedOn w:val="a0"/>
    <w:link w:val="2"/>
    <w:uiPriority w:val="29"/>
    <w:rsid w:val="00762CD7"/>
    <w:rPr>
      <w:rFonts w:ascii="Times New Roman" w:eastAsia="Calibri" w:hAnsi="Times New Roman" w:cs="Times New Roman"/>
      <w:i/>
      <w:sz w:val="24"/>
      <w:szCs w:val="24"/>
      <w:lang w:eastAsia="zh-CN"/>
    </w:rPr>
  </w:style>
  <w:style w:type="paragraph" w:styleId="a7">
    <w:name w:val="Intense Quote"/>
    <w:basedOn w:val="a"/>
    <w:next w:val="a"/>
    <w:link w:val="a8"/>
    <w:uiPriority w:val="30"/>
    <w:qFormat/>
    <w:rsid w:val="00762C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Calibri"/>
      <w:i/>
      <w:lang w:eastAsia="zh-CN"/>
    </w:rPr>
  </w:style>
  <w:style w:type="character" w:customStyle="1" w:styleId="a8">
    <w:name w:val="Выделенная цитата Знак"/>
    <w:basedOn w:val="a0"/>
    <w:link w:val="a7"/>
    <w:uiPriority w:val="30"/>
    <w:rsid w:val="00762CD7"/>
    <w:rPr>
      <w:rFonts w:ascii="Times New Roman" w:eastAsia="Calibri" w:hAnsi="Times New Roman" w:cs="Times New Roman"/>
      <w:i/>
      <w:sz w:val="24"/>
      <w:szCs w:val="24"/>
      <w:shd w:val="clear" w:color="auto" w:fill="F2F2F2"/>
      <w:lang w:eastAsia="zh-CN"/>
    </w:rPr>
  </w:style>
  <w:style w:type="character" w:customStyle="1" w:styleId="HeaderChar">
    <w:name w:val="Header Char"/>
    <w:link w:val="14"/>
    <w:uiPriority w:val="99"/>
    <w:rsid w:val="00762CD7"/>
  </w:style>
  <w:style w:type="character" w:customStyle="1" w:styleId="FooterChar">
    <w:name w:val="Footer Char"/>
    <w:uiPriority w:val="99"/>
    <w:rsid w:val="00762CD7"/>
  </w:style>
  <w:style w:type="character" w:customStyle="1" w:styleId="CaptionChar">
    <w:name w:val="Caption Char"/>
    <w:link w:val="15"/>
    <w:uiPriority w:val="99"/>
    <w:rsid w:val="00762CD7"/>
  </w:style>
  <w:style w:type="table" w:styleId="a9">
    <w:name w:val="Table Grid"/>
    <w:uiPriority w:val="5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6">
    <w:name w:val="Текст сноски Знак1"/>
    <w:link w:val="aa"/>
    <w:uiPriority w:val="99"/>
    <w:rsid w:val="00762CD7"/>
    <w:rPr>
      <w:sz w:val="18"/>
    </w:rPr>
  </w:style>
  <w:style w:type="character" w:styleId="ab">
    <w:name w:val="footnote reference"/>
    <w:uiPriority w:val="99"/>
    <w:unhideWhenUsed/>
    <w:rsid w:val="00762CD7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62CD7"/>
    <w:rPr>
      <w:rFonts w:eastAsia="Calibri"/>
      <w:sz w:val="20"/>
      <w:lang w:eastAsia="zh-CN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62CD7"/>
    <w:rPr>
      <w:rFonts w:ascii="Times New Roman" w:eastAsia="Calibri" w:hAnsi="Times New Roman" w:cs="Times New Roman"/>
      <w:sz w:val="20"/>
      <w:szCs w:val="24"/>
      <w:lang w:eastAsia="zh-CN"/>
    </w:rPr>
  </w:style>
  <w:style w:type="character" w:styleId="ae">
    <w:name w:val="endnote reference"/>
    <w:uiPriority w:val="99"/>
    <w:semiHidden/>
    <w:unhideWhenUsed/>
    <w:rsid w:val="00762CD7"/>
    <w:rPr>
      <w:vertAlign w:val="superscript"/>
    </w:rPr>
  </w:style>
  <w:style w:type="paragraph" w:styleId="22">
    <w:name w:val="toc 2"/>
    <w:basedOn w:val="a"/>
    <w:next w:val="a"/>
    <w:uiPriority w:val="39"/>
    <w:unhideWhenUsed/>
    <w:rsid w:val="00762CD7"/>
    <w:pPr>
      <w:spacing w:after="57"/>
      <w:ind w:left="283"/>
    </w:pPr>
    <w:rPr>
      <w:rFonts w:eastAsia="Calibri"/>
      <w:lang w:eastAsia="zh-CN"/>
    </w:rPr>
  </w:style>
  <w:style w:type="paragraph" w:styleId="3">
    <w:name w:val="toc 3"/>
    <w:basedOn w:val="a"/>
    <w:next w:val="a"/>
    <w:uiPriority w:val="39"/>
    <w:unhideWhenUsed/>
    <w:rsid w:val="00762CD7"/>
    <w:pPr>
      <w:spacing w:after="57"/>
      <w:ind w:left="567"/>
    </w:pPr>
    <w:rPr>
      <w:rFonts w:eastAsia="Calibri"/>
      <w:lang w:eastAsia="zh-CN"/>
    </w:rPr>
  </w:style>
  <w:style w:type="paragraph" w:styleId="4">
    <w:name w:val="toc 4"/>
    <w:basedOn w:val="a"/>
    <w:next w:val="a"/>
    <w:uiPriority w:val="39"/>
    <w:unhideWhenUsed/>
    <w:rsid w:val="00762CD7"/>
    <w:pPr>
      <w:spacing w:after="57"/>
      <w:ind w:left="850"/>
    </w:pPr>
    <w:rPr>
      <w:rFonts w:eastAsia="Calibri"/>
      <w:lang w:eastAsia="zh-CN"/>
    </w:rPr>
  </w:style>
  <w:style w:type="paragraph" w:styleId="5">
    <w:name w:val="toc 5"/>
    <w:basedOn w:val="a"/>
    <w:next w:val="a"/>
    <w:uiPriority w:val="39"/>
    <w:unhideWhenUsed/>
    <w:rsid w:val="00762CD7"/>
    <w:pPr>
      <w:spacing w:after="57"/>
      <w:ind w:left="1134"/>
    </w:pPr>
    <w:rPr>
      <w:rFonts w:eastAsia="Calibri"/>
      <w:lang w:eastAsia="zh-CN"/>
    </w:rPr>
  </w:style>
  <w:style w:type="paragraph" w:styleId="6">
    <w:name w:val="toc 6"/>
    <w:basedOn w:val="a"/>
    <w:next w:val="a"/>
    <w:uiPriority w:val="39"/>
    <w:unhideWhenUsed/>
    <w:rsid w:val="00762CD7"/>
    <w:pPr>
      <w:spacing w:after="57"/>
      <w:ind w:left="1417"/>
    </w:pPr>
    <w:rPr>
      <w:rFonts w:eastAsia="Calibri"/>
      <w:lang w:eastAsia="zh-CN"/>
    </w:rPr>
  </w:style>
  <w:style w:type="paragraph" w:styleId="7">
    <w:name w:val="toc 7"/>
    <w:basedOn w:val="a"/>
    <w:next w:val="a"/>
    <w:uiPriority w:val="39"/>
    <w:unhideWhenUsed/>
    <w:rsid w:val="00762CD7"/>
    <w:pPr>
      <w:spacing w:after="57"/>
      <w:ind w:left="1701"/>
    </w:pPr>
    <w:rPr>
      <w:rFonts w:eastAsia="Calibri"/>
      <w:lang w:eastAsia="zh-CN"/>
    </w:rPr>
  </w:style>
  <w:style w:type="paragraph" w:styleId="8">
    <w:name w:val="toc 8"/>
    <w:basedOn w:val="a"/>
    <w:next w:val="a"/>
    <w:uiPriority w:val="39"/>
    <w:unhideWhenUsed/>
    <w:rsid w:val="00762CD7"/>
    <w:pPr>
      <w:spacing w:after="57"/>
      <w:ind w:left="1984"/>
    </w:pPr>
    <w:rPr>
      <w:rFonts w:eastAsia="Calibri"/>
      <w:lang w:eastAsia="zh-CN"/>
    </w:rPr>
  </w:style>
  <w:style w:type="paragraph" w:styleId="9">
    <w:name w:val="toc 9"/>
    <w:basedOn w:val="a"/>
    <w:next w:val="a"/>
    <w:uiPriority w:val="39"/>
    <w:unhideWhenUsed/>
    <w:rsid w:val="00762CD7"/>
    <w:pPr>
      <w:spacing w:after="57"/>
      <w:ind w:left="2268"/>
    </w:pPr>
    <w:rPr>
      <w:rFonts w:eastAsia="Calibri"/>
      <w:lang w:eastAsia="zh-CN"/>
    </w:rPr>
  </w:style>
  <w:style w:type="character" w:customStyle="1" w:styleId="10">
    <w:name w:val="Заголовок 1 Знак"/>
    <w:basedOn w:val="a0"/>
    <w:link w:val="1"/>
    <w:qFormat/>
    <w:rsid w:val="00762C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TOC Heading"/>
    <w:uiPriority w:val="39"/>
    <w:unhideWhenUsed/>
    <w:rsid w:val="00762CD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0">
    <w:name w:val="table of figures"/>
    <w:basedOn w:val="a"/>
    <w:next w:val="a"/>
    <w:uiPriority w:val="99"/>
    <w:unhideWhenUsed/>
    <w:rsid w:val="00762CD7"/>
    <w:rPr>
      <w:rFonts w:eastAsia="Calibri"/>
      <w:lang w:eastAsia="zh-CN"/>
    </w:rPr>
  </w:style>
  <w:style w:type="character" w:customStyle="1" w:styleId="WW8Num1z0">
    <w:name w:val="WW8Num1z0"/>
    <w:qFormat/>
    <w:rsid w:val="00762CD7"/>
    <w:rPr>
      <w:rFonts w:ascii="Times New Roman" w:eastAsia="Calibri" w:hAnsi="Times New Roman" w:cs="Times New Roman"/>
      <w:b w:val="0"/>
    </w:rPr>
  </w:style>
  <w:style w:type="character" w:customStyle="1" w:styleId="WW8Num2z0">
    <w:name w:val="WW8Num2z0"/>
    <w:qFormat/>
    <w:rsid w:val="00762CD7"/>
    <w:rPr>
      <w:rFonts w:cs="Times New Roman"/>
      <w:b/>
    </w:rPr>
  </w:style>
  <w:style w:type="character" w:customStyle="1" w:styleId="WW8Num2z1">
    <w:name w:val="WW8Num2z1"/>
    <w:qFormat/>
    <w:rsid w:val="00762CD7"/>
    <w:rPr>
      <w:rFonts w:cs="Times New Roman"/>
    </w:rPr>
  </w:style>
  <w:style w:type="character" w:customStyle="1" w:styleId="WW8Num3z0">
    <w:name w:val="WW8Num3z0"/>
    <w:qFormat/>
    <w:rsid w:val="00762CD7"/>
    <w:rPr>
      <w:rFonts w:ascii="Times New Roman" w:eastAsia="Calibri" w:hAnsi="Times New Roman" w:cs="Times New Roman"/>
      <w:b w:val="0"/>
    </w:rPr>
  </w:style>
  <w:style w:type="character" w:customStyle="1" w:styleId="WW8Num4z0">
    <w:name w:val="WW8Num4z0"/>
    <w:qFormat/>
    <w:rsid w:val="00762CD7"/>
  </w:style>
  <w:style w:type="character" w:customStyle="1" w:styleId="WW8Num5z0">
    <w:name w:val="WW8Num5z0"/>
    <w:qFormat/>
    <w:rsid w:val="00762CD7"/>
  </w:style>
  <w:style w:type="character" w:customStyle="1" w:styleId="WW8Num6z0">
    <w:name w:val="WW8Num6z0"/>
    <w:qFormat/>
    <w:rsid w:val="00762CD7"/>
    <w:rPr>
      <w:rFonts w:cs="Times New Roman"/>
    </w:rPr>
  </w:style>
  <w:style w:type="character" w:customStyle="1" w:styleId="WW8Num7z0">
    <w:name w:val="WW8Num7z0"/>
    <w:qFormat/>
    <w:rsid w:val="00762CD7"/>
    <w:rPr>
      <w:rFonts w:ascii="Times New Roman" w:eastAsia="Times New Roman" w:hAnsi="Times New Roman" w:cs="Times New Roman"/>
      <w:lang w:val="ru-RU"/>
    </w:rPr>
  </w:style>
  <w:style w:type="character" w:customStyle="1" w:styleId="23">
    <w:name w:val="Заголовок 2 Знак"/>
    <w:qFormat/>
    <w:rsid w:val="00762CD7"/>
    <w:rPr>
      <w:rFonts w:eastAsia="Calibri"/>
      <w:b/>
      <w:bCs/>
      <w:sz w:val="24"/>
      <w:szCs w:val="24"/>
      <w:lang w:val="ru-RU" w:bidi="ar-SA"/>
    </w:rPr>
  </w:style>
  <w:style w:type="character" w:customStyle="1" w:styleId="30">
    <w:name w:val="Заголовок 3 Знак"/>
    <w:qFormat/>
    <w:rsid w:val="00762CD7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sid w:val="00762CD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qFormat/>
    <w:rsid w:val="00762CD7"/>
    <w:rPr>
      <w:sz w:val="28"/>
      <w:szCs w:val="24"/>
    </w:rPr>
  </w:style>
  <w:style w:type="character" w:customStyle="1" w:styleId="60">
    <w:name w:val="Заголовок 6 Знак"/>
    <w:qFormat/>
    <w:rsid w:val="00762CD7"/>
    <w:rPr>
      <w:i/>
      <w:iCs/>
      <w:sz w:val="24"/>
      <w:szCs w:val="24"/>
    </w:rPr>
  </w:style>
  <w:style w:type="character" w:customStyle="1" w:styleId="70">
    <w:name w:val="Заголовок 7 Знак"/>
    <w:qFormat/>
    <w:rsid w:val="00762CD7"/>
    <w:rPr>
      <w:i/>
      <w:iCs/>
      <w:sz w:val="28"/>
      <w:szCs w:val="28"/>
    </w:rPr>
  </w:style>
  <w:style w:type="character" w:customStyle="1" w:styleId="80">
    <w:name w:val="Заголовок 8 Знак"/>
    <w:qFormat/>
    <w:rsid w:val="00762CD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qFormat/>
    <w:rsid w:val="00762CD7"/>
    <w:rPr>
      <w:b/>
      <w:bCs/>
      <w:sz w:val="28"/>
      <w:szCs w:val="24"/>
    </w:rPr>
  </w:style>
  <w:style w:type="character" w:customStyle="1" w:styleId="af1">
    <w:name w:val="Основной текст с отступом Знак"/>
    <w:qFormat/>
    <w:rsid w:val="00762CD7"/>
    <w:rPr>
      <w:rFonts w:eastAsia="Calibri"/>
      <w:sz w:val="24"/>
      <w:szCs w:val="24"/>
      <w:lang w:val="ru-RU" w:bidi="ar-SA"/>
    </w:rPr>
  </w:style>
  <w:style w:type="character" w:customStyle="1" w:styleId="af2">
    <w:name w:val="Текст выноски Знак"/>
    <w:qFormat/>
    <w:rsid w:val="00762CD7"/>
    <w:rPr>
      <w:rFonts w:ascii="Tahoma" w:eastAsia="Calibri" w:hAnsi="Tahoma" w:cs="Tahoma"/>
      <w:sz w:val="16"/>
      <w:szCs w:val="16"/>
    </w:rPr>
  </w:style>
  <w:style w:type="character" w:customStyle="1" w:styleId="32">
    <w:name w:val="Основной текст 3 Знак"/>
    <w:qFormat/>
    <w:rsid w:val="00762CD7"/>
    <w:rPr>
      <w:rFonts w:eastAsia="Calibri"/>
      <w:sz w:val="16"/>
      <w:szCs w:val="16"/>
    </w:rPr>
  </w:style>
  <w:style w:type="character" w:customStyle="1" w:styleId="af3">
    <w:name w:val="Основной текст Знак"/>
    <w:qFormat/>
    <w:rsid w:val="00762CD7"/>
    <w:rPr>
      <w:rFonts w:eastAsia="Calibri"/>
      <w:sz w:val="24"/>
      <w:szCs w:val="24"/>
    </w:rPr>
  </w:style>
  <w:style w:type="character" w:styleId="af4">
    <w:name w:val="Emphasis"/>
    <w:qFormat/>
    <w:rsid w:val="00762CD7"/>
    <w:rPr>
      <w:i/>
      <w:iCs/>
    </w:rPr>
  </w:style>
  <w:style w:type="character" w:customStyle="1" w:styleId="af5">
    <w:name w:val="Нижний колонтитул Знак"/>
    <w:qFormat/>
    <w:rsid w:val="00762CD7"/>
    <w:rPr>
      <w:sz w:val="24"/>
      <w:szCs w:val="24"/>
    </w:rPr>
  </w:style>
  <w:style w:type="character" w:customStyle="1" w:styleId="af6">
    <w:name w:val="Текст сноски Знак"/>
    <w:qFormat/>
    <w:rsid w:val="00762CD7"/>
    <w:rPr>
      <w:szCs w:val="24"/>
    </w:rPr>
  </w:style>
  <w:style w:type="character" w:styleId="af7">
    <w:name w:val="Hyperlink"/>
    <w:rsid w:val="00762CD7"/>
    <w:rPr>
      <w:color w:val="0000FF"/>
      <w:u w:val="single"/>
    </w:rPr>
  </w:style>
  <w:style w:type="character" w:customStyle="1" w:styleId="af8">
    <w:name w:val="Название Знак"/>
    <w:qFormat/>
    <w:rsid w:val="00762CD7"/>
    <w:rPr>
      <w:b/>
      <w:sz w:val="52"/>
    </w:rPr>
  </w:style>
  <w:style w:type="character" w:customStyle="1" w:styleId="af9">
    <w:name w:val="Верхний колонтитул Знак"/>
    <w:qFormat/>
    <w:rsid w:val="00762CD7"/>
    <w:rPr>
      <w:rFonts w:eastAsia="Calibri"/>
      <w:sz w:val="24"/>
      <w:szCs w:val="24"/>
    </w:rPr>
  </w:style>
  <w:style w:type="character" w:customStyle="1" w:styleId="ConsPlusNormal">
    <w:name w:val="ConsPlusNormal Знак"/>
    <w:qFormat/>
    <w:rsid w:val="00762CD7"/>
    <w:rPr>
      <w:rFonts w:ascii="Arial" w:hAnsi="Arial" w:cs="Arial"/>
      <w:lang w:val="ru-RU" w:bidi="ar-SA"/>
    </w:rPr>
  </w:style>
  <w:style w:type="character" w:customStyle="1" w:styleId="afa">
    <w:name w:val="Абзац списка Знак"/>
    <w:qFormat/>
    <w:rsid w:val="00762CD7"/>
    <w:rPr>
      <w:sz w:val="24"/>
      <w:szCs w:val="24"/>
      <w:lang w:eastAsia="zh-CN"/>
    </w:rPr>
  </w:style>
  <w:style w:type="character" w:customStyle="1" w:styleId="paystatus">
    <w:name w:val="pay_status"/>
    <w:basedOn w:val="a0"/>
    <w:qFormat/>
    <w:rsid w:val="00762CD7"/>
  </w:style>
  <w:style w:type="character" w:customStyle="1" w:styleId="NoSpacingChar">
    <w:name w:val="No Spacing Char"/>
    <w:qFormat/>
    <w:rsid w:val="00762CD7"/>
    <w:rPr>
      <w:rFonts w:ascii="Calibri" w:eastAsia="Calibri" w:hAnsi="Calibri" w:cs="Calibri"/>
      <w:sz w:val="22"/>
      <w:szCs w:val="22"/>
      <w:lang w:eastAsia="zh-CN" w:bidi="ar-SA"/>
    </w:rPr>
  </w:style>
  <w:style w:type="character" w:customStyle="1" w:styleId="RTFNum21">
    <w:name w:val="RTF_Num 2 1"/>
    <w:qFormat/>
    <w:rsid w:val="00762CD7"/>
    <w:rPr>
      <w:rFonts w:ascii="Symbol" w:eastAsia="Symbol" w:hAnsi="Symbol" w:cs="Symbol"/>
    </w:rPr>
  </w:style>
  <w:style w:type="character" w:customStyle="1" w:styleId="afb">
    <w:name w:val="Без интервала Знак"/>
    <w:qFormat/>
    <w:rsid w:val="00762CD7"/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a"/>
    <w:next w:val="afc"/>
    <w:qFormat/>
    <w:rsid w:val="00762CD7"/>
    <w:pPr>
      <w:jc w:val="center"/>
    </w:pPr>
    <w:rPr>
      <w:b/>
      <w:sz w:val="52"/>
      <w:szCs w:val="20"/>
      <w:lang w:val="en-US" w:eastAsia="zh-CN"/>
    </w:rPr>
  </w:style>
  <w:style w:type="paragraph" w:styleId="afc">
    <w:name w:val="Body Text"/>
    <w:basedOn w:val="a"/>
    <w:link w:val="17"/>
    <w:rsid w:val="00762CD7"/>
    <w:pPr>
      <w:spacing w:after="120"/>
    </w:pPr>
    <w:rPr>
      <w:rFonts w:eastAsia="Calibri"/>
      <w:lang w:val="en-US" w:eastAsia="zh-CN"/>
    </w:rPr>
  </w:style>
  <w:style w:type="character" w:customStyle="1" w:styleId="17">
    <w:name w:val="Основной текст Знак1"/>
    <w:basedOn w:val="a0"/>
    <w:link w:val="afc"/>
    <w:rsid w:val="00762CD7"/>
    <w:rPr>
      <w:rFonts w:ascii="Times New Roman" w:eastAsia="Calibri" w:hAnsi="Times New Roman" w:cs="Times New Roman"/>
      <w:sz w:val="24"/>
      <w:szCs w:val="24"/>
      <w:lang w:val="en-US" w:eastAsia="zh-CN"/>
    </w:rPr>
  </w:style>
  <w:style w:type="paragraph" w:styleId="afd">
    <w:name w:val="List"/>
    <w:basedOn w:val="afc"/>
    <w:rsid w:val="00762CD7"/>
  </w:style>
  <w:style w:type="paragraph" w:customStyle="1" w:styleId="18">
    <w:name w:val="Название объекта1"/>
    <w:basedOn w:val="a"/>
    <w:qFormat/>
    <w:rsid w:val="00762CD7"/>
    <w:pPr>
      <w:suppressLineNumbers/>
      <w:spacing w:before="120" w:after="120"/>
    </w:pPr>
    <w:rPr>
      <w:rFonts w:eastAsia="Calibri"/>
      <w:i/>
      <w:iCs/>
      <w:lang w:eastAsia="zh-CN"/>
    </w:rPr>
  </w:style>
  <w:style w:type="paragraph" w:customStyle="1" w:styleId="Index">
    <w:name w:val="Index"/>
    <w:basedOn w:val="a"/>
    <w:qFormat/>
    <w:rsid w:val="00762CD7"/>
    <w:pPr>
      <w:suppressLineNumbers/>
    </w:pPr>
    <w:rPr>
      <w:rFonts w:eastAsia="Calibri"/>
      <w:lang w:eastAsia="zh-CN"/>
    </w:rPr>
  </w:style>
  <w:style w:type="paragraph" w:styleId="afe">
    <w:name w:val="Body Text Indent"/>
    <w:basedOn w:val="a"/>
    <w:link w:val="19"/>
    <w:rsid w:val="00762CD7"/>
    <w:pPr>
      <w:ind w:firstLine="709"/>
      <w:jc w:val="both"/>
    </w:pPr>
    <w:rPr>
      <w:rFonts w:eastAsia="Calibri"/>
      <w:lang w:eastAsia="zh-CN"/>
    </w:rPr>
  </w:style>
  <w:style w:type="character" w:customStyle="1" w:styleId="19">
    <w:name w:val="Основной текст с отступом Знак1"/>
    <w:basedOn w:val="a0"/>
    <w:link w:val="afe"/>
    <w:rsid w:val="00762CD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f">
    <w:name w:val="List Paragraph"/>
    <w:basedOn w:val="Standard"/>
    <w:qFormat/>
    <w:rsid w:val="00762CD7"/>
    <w:pPr>
      <w:ind w:left="720"/>
    </w:pPr>
    <w:rPr>
      <w:rFonts w:eastAsia="Times New Roman"/>
      <w:lang w:val="en-US"/>
    </w:rPr>
  </w:style>
  <w:style w:type="paragraph" w:styleId="aff0">
    <w:name w:val="Balloon Text"/>
    <w:basedOn w:val="a"/>
    <w:link w:val="1a"/>
    <w:qFormat/>
    <w:rsid w:val="00762CD7"/>
    <w:rPr>
      <w:rFonts w:ascii="Tahoma" w:eastAsia="Calibri" w:hAnsi="Tahoma" w:cs="Tahoma"/>
      <w:sz w:val="16"/>
      <w:szCs w:val="16"/>
      <w:lang w:val="en-US" w:eastAsia="zh-CN"/>
    </w:rPr>
  </w:style>
  <w:style w:type="character" w:customStyle="1" w:styleId="1a">
    <w:name w:val="Текст выноски Знак1"/>
    <w:basedOn w:val="a0"/>
    <w:link w:val="aff0"/>
    <w:rsid w:val="00762CD7"/>
    <w:rPr>
      <w:rFonts w:ascii="Tahoma" w:eastAsia="Calibri" w:hAnsi="Tahoma" w:cs="Tahoma"/>
      <w:sz w:val="16"/>
      <w:szCs w:val="16"/>
      <w:lang w:val="en-US" w:eastAsia="zh-CN"/>
    </w:rPr>
  </w:style>
  <w:style w:type="paragraph" w:styleId="33">
    <w:name w:val="Body Text 3"/>
    <w:basedOn w:val="a"/>
    <w:link w:val="311"/>
    <w:qFormat/>
    <w:rsid w:val="00762CD7"/>
    <w:pPr>
      <w:spacing w:after="120"/>
    </w:pPr>
    <w:rPr>
      <w:rFonts w:eastAsia="Calibri"/>
      <w:sz w:val="16"/>
      <w:szCs w:val="16"/>
      <w:lang w:val="en-US" w:eastAsia="zh-CN"/>
    </w:rPr>
  </w:style>
  <w:style w:type="character" w:customStyle="1" w:styleId="311">
    <w:name w:val="Основной текст 3 Знак1"/>
    <w:basedOn w:val="a0"/>
    <w:link w:val="33"/>
    <w:rsid w:val="00762CD7"/>
    <w:rPr>
      <w:rFonts w:ascii="Times New Roman" w:eastAsia="Calibri" w:hAnsi="Times New Roman" w:cs="Times New Roman"/>
      <w:sz w:val="16"/>
      <w:szCs w:val="16"/>
      <w:lang w:val="en-US" w:eastAsia="zh-CN"/>
    </w:rPr>
  </w:style>
  <w:style w:type="paragraph" w:styleId="1b">
    <w:name w:val="toc 1"/>
    <w:basedOn w:val="a"/>
    <w:next w:val="a"/>
    <w:rsid w:val="00762CD7"/>
    <w:pPr>
      <w:widowControl w:val="0"/>
    </w:pPr>
    <w:rPr>
      <w:szCs w:val="20"/>
      <w:lang w:eastAsia="zh-CN"/>
    </w:rPr>
  </w:style>
  <w:style w:type="paragraph" w:customStyle="1" w:styleId="ConsPlusTitle">
    <w:name w:val="ConsPlusTitle"/>
    <w:qFormat/>
    <w:rsid w:val="00762CD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qFormat/>
    <w:rsid w:val="00762CD7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qFormat/>
    <w:rsid w:val="00762CD7"/>
    <w:pPr>
      <w:suppressLineNumbers/>
      <w:tabs>
        <w:tab w:val="center" w:pos="4819"/>
        <w:tab w:val="right" w:pos="9638"/>
      </w:tabs>
    </w:pPr>
    <w:rPr>
      <w:rFonts w:eastAsia="Calibri"/>
      <w:lang w:eastAsia="zh-CN"/>
    </w:rPr>
  </w:style>
  <w:style w:type="paragraph" w:customStyle="1" w:styleId="15">
    <w:name w:val="Нижний колонтитул1"/>
    <w:basedOn w:val="a"/>
    <w:link w:val="CaptionChar"/>
    <w:uiPriority w:val="99"/>
    <w:rsid w:val="00762CD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note text"/>
    <w:basedOn w:val="a"/>
    <w:link w:val="16"/>
    <w:uiPriority w:val="99"/>
    <w:rsid w:val="00762CD7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24">
    <w:name w:val="Текст сноски Знак2"/>
    <w:basedOn w:val="a0"/>
    <w:uiPriority w:val="99"/>
    <w:semiHidden/>
    <w:rsid w:val="00762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Верхний колонтитул1"/>
    <w:basedOn w:val="a"/>
    <w:link w:val="HeaderChar"/>
    <w:uiPriority w:val="99"/>
    <w:rsid w:val="00762CD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qFormat/>
    <w:rsid w:val="00762C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0">
    <w:name w:val="ConsPlusNormal"/>
    <w:qFormat/>
    <w:rsid w:val="00762CD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1">
    <w:name w:val="Знак Знак Знак Знак"/>
    <w:basedOn w:val="a"/>
    <w:qFormat/>
    <w:rsid w:val="00762CD7"/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qFormat/>
    <w:rsid w:val="00762CD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xl35">
    <w:name w:val="xl35"/>
    <w:basedOn w:val="a"/>
    <w:qFormat/>
    <w:rsid w:val="00762CD7"/>
    <w:pPr>
      <w:spacing w:before="280" w:after="280"/>
      <w:jc w:val="right"/>
    </w:pPr>
    <w:rPr>
      <w:lang w:eastAsia="zh-CN"/>
    </w:rPr>
  </w:style>
  <w:style w:type="paragraph" w:customStyle="1" w:styleId="aff2">
    <w:name w:val="Знак"/>
    <w:basedOn w:val="a"/>
    <w:next w:val="a"/>
    <w:qFormat/>
    <w:rsid w:val="00762CD7"/>
    <w:pPr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Standard">
    <w:name w:val="Standard"/>
    <w:qFormat/>
    <w:rsid w:val="00762C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qFormat/>
    <w:rsid w:val="00762CD7"/>
    <w:pPr>
      <w:spacing w:before="280" w:after="280"/>
    </w:pPr>
    <w:rPr>
      <w:lang w:eastAsia="zh-CN"/>
    </w:rPr>
  </w:style>
  <w:style w:type="paragraph" w:customStyle="1" w:styleId="1c">
    <w:name w:val="Без интервала1"/>
    <w:qFormat/>
    <w:rsid w:val="00762CD7"/>
    <w:pPr>
      <w:spacing w:after="0" w:line="240" w:lineRule="auto"/>
    </w:pPr>
    <w:rPr>
      <w:rFonts w:ascii="Calibri" w:eastAsia="Calibri" w:hAnsi="Calibri" w:cs="Calibri"/>
      <w:lang w:val="en-US" w:eastAsia="zh-CN"/>
    </w:rPr>
  </w:style>
  <w:style w:type="paragraph" w:customStyle="1" w:styleId="TableContents">
    <w:name w:val="Table Contents"/>
    <w:basedOn w:val="a"/>
    <w:qFormat/>
    <w:rsid w:val="00762CD7"/>
    <w:pPr>
      <w:widowControl w:val="0"/>
      <w:suppressLineNumbers/>
    </w:pPr>
    <w:rPr>
      <w:rFonts w:eastAsia="Calibri"/>
      <w:lang w:eastAsia="zh-CN"/>
    </w:rPr>
  </w:style>
  <w:style w:type="paragraph" w:customStyle="1" w:styleId="TableHeading">
    <w:name w:val="Table Heading"/>
    <w:basedOn w:val="TableContents"/>
    <w:qFormat/>
    <w:rsid w:val="00762CD7"/>
    <w:pPr>
      <w:jc w:val="center"/>
    </w:pPr>
    <w:rPr>
      <w:b/>
      <w:bCs/>
    </w:rPr>
  </w:style>
  <w:style w:type="numbering" w:customStyle="1" w:styleId="WW8Num1">
    <w:name w:val="WW8Num1"/>
    <w:qFormat/>
    <w:rsid w:val="00762CD7"/>
  </w:style>
  <w:style w:type="numbering" w:customStyle="1" w:styleId="WW8Num2">
    <w:name w:val="WW8Num2"/>
    <w:qFormat/>
    <w:rsid w:val="00762CD7"/>
  </w:style>
  <w:style w:type="numbering" w:customStyle="1" w:styleId="WW8Num3">
    <w:name w:val="WW8Num3"/>
    <w:qFormat/>
    <w:rsid w:val="00762CD7"/>
  </w:style>
  <w:style w:type="numbering" w:customStyle="1" w:styleId="WW8Num4">
    <w:name w:val="WW8Num4"/>
    <w:qFormat/>
    <w:rsid w:val="00762CD7"/>
  </w:style>
  <w:style w:type="numbering" w:customStyle="1" w:styleId="WW8Num5">
    <w:name w:val="WW8Num5"/>
    <w:qFormat/>
    <w:rsid w:val="00762CD7"/>
  </w:style>
  <w:style w:type="numbering" w:customStyle="1" w:styleId="WW8Num6">
    <w:name w:val="WW8Num6"/>
    <w:qFormat/>
    <w:rsid w:val="00762CD7"/>
  </w:style>
  <w:style w:type="numbering" w:customStyle="1" w:styleId="WW8Num7">
    <w:name w:val="WW8Num7"/>
    <w:qFormat/>
    <w:rsid w:val="00762CD7"/>
  </w:style>
  <w:style w:type="paragraph" w:styleId="aff3">
    <w:name w:val="header"/>
    <w:basedOn w:val="a"/>
    <w:link w:val="1d"/>
    <w:uiPriority w:val="99"/>
    <w:semiHidden/>
    <w:unhideWhenUsed/>
    <w:rsid w:val="00762CD7"/>
    <w:pPr>
      <w:tabs>
        <w:tab w:val="center" w:pos="4677"/>
        <w:tab w:val="right" w:pos="9355"/>
      </w:tabs>
    </w:pPr>
    <w:rPr>
      <w:rFonts w:eastAsia="Calibri"/>
      <w:lang w:eastAsia="zh-CN"/>
    </w:rPr>
  </w:style>
  <w:style w:type="character" w:customStyle="1" w:styleId="1d">
    <w:name w:val="Верхний колонтитул Знак1"/>
    <w:basedOn w:val="a0"/>
    <w:link w:val="aff3"/>
    <w:uiPriority w:val="99"/>
    <w:semiHidden/>
    <w:rsid w:val="00762CD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f4">
    <w:name w:val="footer"/>
    <w:basedOn w:val="a"/>
    <w:link w:val="1e"/>
    <w:uiPriority w:val="99"/>
    <w:semiHidden/>
    <w:unhideWhenUsed/>
    <w:rsid w:val="00762CD7"/>
    <w:pPr>
      <w:tabs>
        <w:tab w:val="center" w:pos="4677"/>
        <w:tab w:val="right" w:pos="9355"/>
      </w:tabs>
    </w:pPr>
    <w:rPr>
      <w:rFonts w:eastAsia="Calibri"/>
      <w:lang w:eastAsia="zh-CN"/>
    </w:rPr>
  </w:style>
  <w:style w:type="character" w:customStyle="1" w:styleId="1e">
    <w:name w:val="Нижний колонтитул Знак1"/>
    <w:basedOn w:val="a0"/>
    <w:link w:val="aff4"/>
    <w:uiPriority w:val="99"/>
    <w:semiHidden/>
    <w:rsid w:val="00762CD7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2024-05-24T10:47:00Z</cp:lastPrinted>
  <dcterms:created xsi:type="dcterms:W3CDTF">2024-05-24T08:04:00Z</dcterms:created>
  <dcterms:modified xsi:type="dcterms:W3CDTF">2024-05-24T10:49:00Z</dcterms:modified>
</cp:coreProperties>
</file>