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F8" w:rsidRPr="00D418FE" w:rsidRDefault="007B29F8" w:rsidP="007B29F8">
      <w:pPr>
        <w:rPr>
          <w:b/>
          <w:bCs/>
          <w:color w:val="000080"/>
          <w:sz w:val="28"/>
          <w:szCs w:val="28"/>
        </w:rPr>
      </w:pPr>
      <w:r w:rsidRPr="00D418FE">
        <w:rPr>
          <w:b/>
          <w:bCs/>
          <w:noProof/>
          <w:color w:val="000080"/>
          <w:sz w:val="28"/>
          <w:szCs w:val="28"/>
        </w:rPr>
        <w:t xml:space="preserve">                                                                   </w:t>
      </w:r>
      <w:r w:rsidRPr="00D418FE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F8" w:rsidRPr="00D418FE" w:rsidRDefault="007B29F8" w:rsidP="007B29F8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СОВЕТ ДЕПУТАТОВ СЕЛЬСКОГО ПОСЕЛЕНИЯ</w:t>
      </w:r>
    </w:p>
    <w:p w:rsidR="007B29F8" w:rsidRPr="00D418FE" w:rsidRDefault="007B29F8" w:rsidP="007B29F8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>ТИХВИНСКИЙ СЕЛЬСОВЕТ</w:t>
      </w:r>
    </w:p>
    <w:p w:rsidR="007B29F8" w:rsidRPr="00D418FE" w:rsidRDefault="007B29F8" w:rsidP="007B29F8">
      <w:pPr>
        <w:ind w:firstLine="708"/>
        <w:jc w:val="center"/>
        <w:rPr>
          <w:b/>
          <w:bCs/>
          <w:sz w:val="28"/>
          <w:szCs w:val="28"/>
        </w:rPr>
      </w:pPr>
      <w:r w:rsidRPr="00D418FE">
        <w:rPr>
          <w:b/>
          <w:bCs/>
          <w:sz w:val="28"/>
          <w:szCs w:val="28"/>
        </w:rPr>
        <w:t xml:space="preserve">Добринского муниципального района </w:t>
      </w:r>
      <w:r w:rsidRPr="00D418FE">
        <w:rPr>
          <w:b/>
          <w:sz w:val="28"/>
          <w:szCs w:val="28"/>
        </w:rPr>
        <w:t>Липецкой области</w:t>
      </w:r>
    </w:p>
    <w:p w:rsidR="007B29F8" w:rsidRPr="00D418FE" w:rsidRDefault="007B29F8" w:rsidP="007B29F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D418FE">
        <w:rPr>
          <w:b/>
          <w:sz w:val="28"/>
          <w:szCs w:val="28"/>
        </w:rPr>
        <w:t>Российской Федерации</w:t>
      </w:r>
    </w:p>
    <w:p w:rsidR="007B29F8" w:rsidRPr="00D418FE" w:rsidRDefault="007B29F8" w:rsidP="007B29F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D418FE">
        <w:rPr>
          <w:sz w:val="28"/>
          <w:szCs w:val="28"/>
        </w:rPr>
        <w:t>1</w:t>
      </w:r>
      <w:r w:rsidR="00080C9F">
        <w:rPr>
          <w:sz w:val="28"/>
          <w:szCs w:val="28"/>
        </w:rPr>
        <w:t>3</w:t>
      </w:r>
      <w:r w:rsidRPr="00D418FE">
        <w:rPr>
          <w:sz w:val="28"/>
          <w:szCs w:val="28"/>
        </w:rPr>
        <w:t xml:space="preserve">-я сессия </w:t>
      </w:r>
      <w:r w:rsidRPr="00D418FE">
        <w:rPr>
          <w:sz w:val="28"/>
          <w:szCs w:val="28"/>
          <w:lang w:val="en-US"/>
        </w:rPr>
        <w:t>V</w:t>
      </w:r>
      <w:r w:rsidRPr="00D418FE">
        <w:rPr>
          <w:sz w:val="28"/>
          <w:szCs w:val="28"/>
        </w:rPr>
        <w:t>созыва</w:t>
      </w:r>
    </w:p>
    <w:p w:rsidR="007B29F8" w:rsidRPr="00D418FE" w:rsidRDefault="007B29F8" w:rsidP="007B29F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D418FE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7B29F8" w:rsidRPr="00D418FE" w:rsidRDefault="007B29F8" w:rsidP="007B29F8">
      <w:pPr>
        <w:jc w:val="center"/>
        <w:rPr>
          <w:b/>
          <w:sz w:val="28"/>
          <w:szCs w:val="28"/>
        </w:rPr>
      </w:pPr>
    </w:p>
    <w:p w:rsidR="007B29F8" w:rsidRPr="00D418FE" w:rsidRDefault="007B29F8" w:rsidP="007B29F8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20.</w:t>
      </w:r>
      <w:r w:rsidR="00B01BC3">
        <w:rPr>
          <w:color w:val="3D3D3D"/>
          <w:spacing w:val="2"/>
          <w:sz w:val="28"/>
          <w:szCs w:val="28"/>
        </w:rPr>
        <w:t>09</w:t>
      </w:r>
      <w:r w:rsidRPr="00D418FE">
        <w:rPr>
          <w:color w:val="3D3D3D"/>
          <w:spacing w:val="2"/>
          <w:sz w:val="28"/>
          <w:szCs w:val="28"/>
        </w:rPr>
        <w:t xml:space="preserve">.2016 г.                           </w:t>
      </w:r>
      <w:r w:rsidRPr="00D418FE">
        <w:rPr>
          <w:color w:val="3D3D3D"/>
          <w:sz w:val="28"/>
          <w:szCs w:val="28"/>
        </w:rPr>
        <w:t>д.Большая Плавица                                  № 4</w:t>
      </w:r>
      <w:r w:rsidR="00B01BC3">
        <w:rPr>
          <w:color w:val="3D3D3D"/>
          <w:sz w:val="28"/>
          <w:szCs w:val="28"/>
        </w:rPr>
        <w:t>8</w:t>
      </w:r>
      <w:r w:rsidRPr="00D418FE">
        <w:rPr>
          <w:color w:val="3D3D3D"/>
          <w:sz w:val="28"/>
          <w:szCs w:val="28"/>
        </w:rPr>
        <w:t>-рс</w:t>
      </w:r>
    </w:p>
    <w:p w:rsidR="00D16C66" w:rsidRDefault="00D16C66" w:rsidP="00D861D7">
      <w:pPr>
        <w:widowControl w:val="0"/>
        <w:autoSpaceDE w:val="0"/>
        <w:autoSpaceDN w:val="0"/>
        <w:adjustRightInd w:val="0"/>
        <w:rPr>
          <w:b/>
          <w:bCs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Положении «О земельном налоге на территории сельского поселения </w:t>
      </w:r>
      <w:r w:rsidR="002127DC">
        <w:rPr>
          <w:b/>
          <w:bCs/>
          <w:sz w:val="28"/>
          <w:szCs w:val="28"/>
        </w:rPr>
        <w:t>Тихвинский</w:t>
      </w:r>
      <w:r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  <w:r w:rsidR="0065454F">
        <w:rPr>
          <w:b/>
          <w:bCs/>
          <w:sz w:val="28"/>
          <w:szCs w:val="28"/>
        </w:rPr>
        <w:t xml:space="preserve"> в новой редакции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center"/>
      </w:pP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Рассмотрев представленный администрацией сельского поселения проект Положения «О земельном налоге</w:t>
      </w:r>
      <w:r w:rsidR="0065454F">
        <w:rPr>
          <w:sz w:val="28"/>
          <w:szCs w:val="28"/>
        </w:rPr>
        <w:t xml:space="preserve"> на территории </w:t>
      </w:r>
      <w:r w:rsidR="0065454F" w:rsidRPr="0065454F">
        <w:rPr>
          <w:bCs/>
          <w:sz w:val="28"/>
          <w:szCs w:val="28"/>
        </w:rPr>
        <w:t>сельского поселения Тихвинский сельсовет Добринского муниципального района Липецкой области</w:t>
      </w:r>
      <w:r>
        <w:rPr>
          <w:sz w:val="28"/>
          <w:szCs w:val="28"/>
        </w:rPr>
        <w:t>», в соответствии с Налоговым кодексом</w:t>
      </w:r>
      <w:r w:rsidR="002127D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руководствуясь Уставом сельского поселения </w:t>
      </w:r>
      <w:r w:rsidR="002127DC">
        <w:rPr>
          <w:sz w:val="28"/>
          <w:szCs w:val="28"/>
        </w:rPr>
        <w:t>Тихвинский</w:t>
      </w:r>
      <w:r w:rsidR="00713675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учитывая решения постоянных комиссий, Совет депутатов сельского поселения </w:t>
      </w:r>
      <w:r w:rsidR="002127DC">
        <w:rPr>
          <w:sz w:val="28"/>
          <w:szCs w:val="28"/>
        </w:rPr>
        <w:t>Тих</w:t>
      </w:r>
      <w:r w:rsidR="0065454F">
        <w:rPr>
          <w:sz w:val="28"/>
          <w:szCs w:val="28"/>
        </w:rPr>
        <w:t>винский</w:t>
      </w:r>
      <w:r>
        <w:rPr>
          <w:sz w:val="28"/>
          <w:szCs w:val="28"/>
        </w:rPr>
        <w:t xml:space="preserve"> сельсовет</w:t>
      </w: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16C66" w:rsidRDefault="00D16C66" w:rsidP="00D861D7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16C66" w:rsidRPr="00713675" w:rsidRDefault="00D16C66" w:rsidP="007136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Положение </w:t>
      </w:r>
      <w:r>
        <w:rPr>
          <w:bCs/>
          <w:sz w:val="28"/>
          <w:szCs w:val="28"/>
        </w:rPr>
        <w:t xml:space="preserve">«О земельном налоге на территории сельского поселения </w:t>
      </w:r>
      <w:r w:rsidR="00713675">
        <w:rPr>
          <w:sz w:val="28"/>
          <w:szCs w:val="28"/>
        </w:rPr>
        <w:t>Тихвинский</w:t>
      </w:r>
      <w:r>
        <w:rPr>
          <w:bCs/>
          <w:sz w:val="28"/>
          <w:szCs w:val="28"/>
        </w:rPr>
        <w:t xml:space="preserve"> сельсовет Добринского муниципального района Липецкой области</w:t>
      </w:r>
      <w:r w:rsidR="00713675">
        <w:rPr>
          <w:bCs/>
          <w:sz w:val="28"/>
          <w:szCs w:val="28"/>
        </w:rPr>
        <w:t xml:space="preserve"> в новой редакции.</w:t>
      </w:r>
    </w:p>
    <w:p w:rsidR="00D16C66" w:rsidRDefault="00D16C66" w:rsidP="00D861D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713675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для подписания </w:t>
      </w:r>
      <w:r w:rsidR="00713675">
        <w:rPr>
          <w:sz w:val="28"/>
          <w:szCs w:val="28"/>
        </w:rPr>
        <w:t>и официального обнародования.</w:t>
      </w:r>
    </w:p>
    <w:p w:rsidR="00D16C66" w:rsidRDefault="00D16C66" w:rsidP="00D86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депутатов сельского поселения </w:t>
      </w:r>
      <w:r w:rsidR="00713675">
        <w:rPr>
          <w:sz w:val="28"/>
          <w:szCs w:val="28"/>
        </w:rPr>
        <w:t xml:space="preserve">Тихвинский </w:t>
      </w:r>
      <w:r>
        <w:rPr>
          <w:sz w:val="28"/>
          <w:szCs w:val="28"/>
        </w:rPr>
        <w:t xml:space="preserve">сельсовет от </w:t>
      </w:r>
      <w:r w:rsidR="00713675">
        <w:rPr>
          <w:sz w:val="28"/>
          <w:szCs w:val="28"/>
        </w:rPr>
        <w:t>19</w:t>
      </w:r>
      <w:r>
        <w:rPr>
          <w:sz w:val="28"/>
          <w:szCs w:val="28"/>
        </w:rPr>
        <w:t>.11.2010года №</w:t>
      </w:r>
      <w:r w:rsidR="00713675">
        <w:rPr>
          <w:sz w:val="28"/>
          <w:szCs w:val="28"/>
        </w:rPr>
        <w:t>19</w:t>
      </w:r>
      <w:r>
        <w:rPr>
          <w:sz w:val="28"/>
          <w:szCs w:val="28"/>
        </w:rPr>
        <w:t>–рс «О Положении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земельном налоге на территории сельского поселения </w:t>
      </w:r>
      <w:r w:rsidR="00713675">
        <w:rPr>
          <w:bCs/>
          <w:sz w:val="28"/>
          <w:szCs w:val="28"/>
        </w:rPr>
        <w:t>Тихвинский</w:t>
      </w:r>
      <w:r>
        <w:rPr>
          <w:bCs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sz w:val="28"/>
          <w:szCs w:val="28"/>
        </w:rPr>
        <w:t xml:space="preserve">, решение Совета депутатов сельского поселения </w:t>
      </w:r>
      <w:r w:rsidR="00713675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от 20.11.2013г. № 1</w:t>
      </w:r>
      <w:r w:rsidR="00713675">
        <w:rPr>
          <w:sz w:val="28"/>
          <w:szCs w:val="28"/>
        </w:rPr>
        <w:t xml:space="preserve">70-рс </w:t>
      </w:r>
      <w:r>
        <w:rPr>
          <w:sz w:val="28"/>
          <w:szCs w:val="28"/>
        </w:rPr>
        <w:t xml:space="preserve">О </w:t>
      </w:r>
      <w:r w:rsidR="00713675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>изменений в  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земельном налоге на территории сельского поселения </w:t>
      </w:r>
      <w:r w:rsidR="00713675">
        <w:rPr>
          <w:bCs/>
          <w:sz w:val="28"/>
          <w:szCs w:val="28"/>
        </w:rPr>
        <w:t xml:space="preserve">Тихвинский </w:t>
      </w:r>
      <w:r>
        <w:rPr>
          <w:bCs/>
          <w:sz w:val="28"/>
          <w:szCs w:val="28"/>
        </w:rPr>
        <w:t xml:space="preserve">сельсовет Добринского муниципального района Липецкой области», </w:t>
      </w:r>
      <w:r>
        <w:rPr>
          <w:sz w:val="28"/>
          <w:szCs w:val="28"/>
        </w:rPr>
        <w:t xml:space="preserve">решение Совета депутатов сельского поселения </w:t>
      </w:r>
      <w:r w:rsidR="00713675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от </w:t>
      </w:r>
      <w:r w:rsidR="00713675">
        <w:rPr>
          <w:sz w:val="28"/>
          <w:szCs w:val="28"/>
        </w:rPr>
        <w:t>10</w:t>
      </w:r>
      <w:r>
        <w:rPr>
          <w:sz w:val="28"/>
          <w:szCs w:val="28"/>
        </w:rPr>
        <w:t xml:space="preserve">.10.2014г. № </w:t>
      </w:r>
      <w:r w:rsidR="00713675">
        <w:rPr>
          <w:sz w:val="28"/>
          <w:szCs w:val="28"/>
        </w:rPr>
        <w:t xml:space="preserve">201-рс «О внесении изменений в </w:t>
      </w:r>
      <w:r>
        <w:rPr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земельном налоге на территории сельского поселения </w:t>
      </w:r>
      <w:r w:rsidR="00713675">
        <w:rPr>
          <w:bCs/>
          <w:sz w:val="28"/>
          <w:szCs w:val="28"/>
        </w:rPr>
        <w:t>Тихвинский</w:t>
      </w:r>
      <w:r>
        <w:rPr>
          <w:bCs/>
          <w:sz w:val="28"/>
          <w:szCs w:val="28"/>
        </w:rPr>
        <w:t xml:space="preserve"> сельсовет Добринского муниципального района Липецкой области»</w:t>
      </w:r>
      <w:r w:rsidR="00713675">
        <w:rPr>
          <w:sz w:val="28"/>
          <w:szCs w:val="28"/>
        </w:rPr>
        <w:t>.</w:t>
      </w: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</w:t>
      </w:r>
      <w:r w:rsidR="00F36904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16C66" w:rsidRDefault="00D16C66" w:rsidP="00D861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23CD" w:rsidRDefault="004D23CD" w:rsidP="00D861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6C66" w:rsidRPr="004D23CD" w:rsidRDefault="00D16C66" w:rsidP="00D16C6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23CD">
        <w:rPr>
          <w:b/>
          <w:sz w:val="28"/>
          <w:szCs w:val="28"/>
        </w:rPr>
        <w:t>Председатель Совета депутатов</w:t>
      </w:r>
    </w:p>
    <w:p w:rsidR="00D16C66" w:rsidRPr="004D23CD" w:rsidRDefault="00D16C66" w:rsidP="00D16C6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23CD">
        <w:rPr>
          <w:b/>
          <w:sz w:val="28"/>
          <w:szCs w:val="28"/>
        </w:rPr>
        <w:t>сельского поселения</w:t>
      </w:r>
    </w:p>
    <w:p w:rsidR="00D16C66" w:rsidRPr="004D23CD" w:rsidRDefault="00D861D7" w:rsidP="00D16C66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D23CD">
        <w:rPr>
          <w:b/>
          <w:sz w:val="28"/>
          <w:szCs w:val="28"/>
        </w:rPr>
        <w:t>Тихвинский</w:t>
      </w:r>
      <w:r w:rsidR="00D16C66" w:rsidRPr="004D23CD">
        <w:rPr>
          <w:b/>
          <w:sz w:val="28"/>
          <w:szCs w:val="28"/>
        </w:rPr>
        <w:t xml:space="preserve"> сельсовет                                                              </w:t>
      </w:r>
      <w:r w:rsidRPr="004D23CD">
        <w:rPr>
          <w:b/>
          <w:sz w:val="28"/>
          <w:szCs w:val="28"/>
        </w:rPr>
        <w:t>А.Г.Кондратов</w:t>
      </w:r>
      <w:r w:rsidR="00D16C66" w:rsidRPr="004D23CD">
        <w:rPr>
          <w:b/>
          <w:sz w:val="28"/>
          <w:szCs w:val="28"/>
        </w:rPr>
        <w:t xml:space="preserve">                                                 </w:t>
      </w:r>
    </w:p>
    <w:p w:rsidR="00D16C66" w:rsidRPr="004D23CD" w:rsidRDefault="00D16C66" w:rsidP="00D16C66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16C66" w:rsidRDefault="00D16C66" w:rsidP="00FE254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сельского</w:t>
      </w: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r w:rsidR="00F36904">
        <w:rPr>
          <w:sz w:val="20"/>
          <w:szCs w:val="20"/>
        </w:rPr>
        <w:t>Тихвинский</w:t>
      </w:r>
      <w:r>
        <w:rPr>
          <w:sz w:val="20"/>
          <w:szCs w:val="20"/>
        </w:rPr>
        <w:t xml:space="preserve"> сельсовет</w:t>
      </w: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r w:rsidR="00F36904">
        <w:rPr>
          <w:sz w:val="20"/>
          <w:szCs w:val="20"/>
        </w:rPr>
        <w:t>47</w:t>
      </w:r>
      <w:r>
        <w:rPr>
          <w:sz w:val="20"/>
          <w:szCs w:val="20"/>
        </w:rPr>
        <w:t>-рс от 20.</w:t>
      </w:r>
      <w:r w:rsidR="00F36904">
        <w:rPr>
          <w:sz w:val="20"/>
          <w:szCs w:val="20"/>
        </w:rPr>
        <w:t>09.2016</w:t>
      </w:r>
      <w:r>
        <w:rPr>
          <w:sz w:val="20"/>
          <w:szCs w:val="20"/>
        </w:rPr>
        <w:t>г</w:t>
      </w:r>
    </w:p>
    <w:p w:rsidR="00D16C66" w:rsidRDefault="00D16C66" w:rsidP="00D16C66">
      <w:pPr>
        <w:jc w:val="center"/>
        <w:rPr>
          <w:b/>
          <w:szCs w:val="28"/>
        </w:rPr>
      </w:pPr>
    </w:p>
    <w:p w:rsidR="00D16C66" w:rsidRDefault="00D16C66" w:rsidP="00FE2549">
      <w:pPr>
        <w:rPr>
          <w:b/>
          <w:szCs w:val="28"/>
        </w:rPr>
      </w:pPr>
    </w:p>
    <w:p w:rsidR="00D16C66" w:rsidRDefault="00D16C66" w:rsidP="00D16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земельном налоге на территории сельского поселения </w:t>
      </w:r>
      <w:r w:rsidR="00F36904">
        <w:rPr>
          <w:b/>
          <w:bCs/>
          <w:sz w:val="28"/>
          <w:szCs w:val="28"/>
        </w:rPr>
        <w:t xml:space="preserve">Тихвинский </w:t>
      </w:r>
      <w:r>
        <w:rPr>
          <w:b/>
          <w:bCs/>
          <w:sz w:val="28"/>
          <w:szCs w:val="28"/>
        </w:rPr>
        <w:t>сельсовет Добринского муниципального района Липецкой области Российской Федерации</w:t>
      </w:r>
      <w:r w:rsidR="004D23CD">
        <w:rPr>
          <w:b/>
          <w:bCs/>
          <w:sz w:val="28"/>
          <w:szCs w:val="28"/>
        </w:rPr>
        <w:t xml:space="preserve"> в новой редакции</w:t>
      </w: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" w:name="Par56"/>
      <w:bookmarkEnd w:id="1"/>
      <w:r>
        <w:rPr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Общие положения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Настоящим Решением в соответствии с Налоговым кодексом Российской Федерации устанавливается обязательный к уплате на территории сельского поселения </w:t>
      </w:r>
      <w:r w:rsidR="004D23CD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(далее - сельское поселение) земельный налог (далее - налог), определяются налоговые ставки в пределах, установленных Налоговым кодексом Российской Федерации, порядок и сроки уплаты налога налогоплательщиками-организациями, устанавливаются налоговые льготы, порядок и сроки предоставления налогоплательщиками документов, предоставляющих право на уменьшение налоговой базы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2.Общие принципы, на основании которых определяются налогоплательщики налога, объекты налогообложения, налоговая база, налоговый период, налоговые льготы, порядок исчисления и уплаты налога, устанавливаются Налоговым кодексом Российской Федерации.</w:t>
      </w:r>
    </w:p>
    <w:p w:rsidR="00D16C66" w:rsidRDefault="00D16C66" w:rsidP="00D16C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Налоговая ставка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устанавливаются следующие налоговые ставки: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sz w:val="28"/>
          <w:szCs w:val="28"/>
        </w:rPr>
        <w:t>Налоговые льготы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 налогоплательщики, перечисленные в статье 395 Налогового кодекса Российской Федерации.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2" w:name="Par61"/>
      <w:bookmarkStart w:id="3" w:name="Par48"/>
      <w:bookmarkEnd w:id="2"/>
      <w:bookmarkEnd w:id="3"/>
      <w:r>
        <w:rPr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 xml:space="preserve">Порядок и сроки предоставления налогоплательщиками документов, </w:t>
      </w:r>
      <w:r>
        <w:rPr>
          <w:b/>
          <w:sz w:val="28"/>
          <w:szCs w:val="28"/>
        </w:rPr>
        <w:lastRenderedPageBreak/>
        <w:t>предоставляющих право на уменьшение налоговой базы</w:t>
      </w:r>
    </w:p>
    <w:p w:rsidR="002A019E" w:rsidRPr="003438E6" w:rsidRDefault="002A019E" w:rsidP="002A01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38E6">
        <w:rPr>
          <w:color w:val="000000"/>
          <w:sz w:val="28"/>
          <w:szCs w:val="28"/>
          <w:shd w:val="clear" w:color="auto" w:fill="FFFFFF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>Отчетный период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  <w:bookmarkStart w:id="4" w:name="_GoBack"/>
      <w:bookmarkEnd w:id="4"/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5" w:name="Par81"/>
      <w:bookmarkStart w:id="6" w:name="Par86"/>
      <w:bookmarkStart w:id="7" w:name="Par104"/>
      <w:bookmarkEnd w:id="5"/>
      <w:bookmarkEnd w:id="6"/>
      <w:bookmarkEnd w:id="7"/>
      <w:r>
        <w:rPr>
          <w:sz w:val="28"/>
          <w:szCs w:val="28"/>
        </w:rPr>
        <w:t xml:space="preserve">Статья 6. </w:t>
      </w:r>
      <w:r>
        <w:rPr>
          <w:b/>
          <w:sz w:val="28"/>
          <w:szCs w:val="28"/>
        </w:rPr>
        <w:t>Порядок и сроки уплаты налога и авансовых платежей по налогу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 течение налогового периода налогоплательщики-организации исчисляют и уплачивают авансовые платежи по налогу.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Авансовые платежи по налогу уплачиваются в срок не позднее 10 апреля, 10 июля и 10 октября года, являющегося налоговым периодом.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уплачивают налог в срок не позднее 5 февраля года, следующего за истекшим налоговым периодом.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8" w:name="Par113"/>
      <w:bookmarkEnd w:id="8"/>
      <w:r>
        <w:rPr>
          <w:sz w:val="28"/>
          <w:szCs w:val="28"/>
        </w:rPr>
        <w:t xml:space="preserve">Статья 7. </w:t>
      </w:r>
      <w:r>
        <w:rPr>
          <w:b/>
          <w:sz w:val="28"/>
          <w:szCs w:val="28"/>
        </w:rPr>
        <w:t>Заключительные положения</w:t>
      </w:r>
    </w:p>
    <w:p w:rsidR="00D16C66" w:rsidRDefault="00D16C66" w:rsidP="00D16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B90A40">
        <w:rPr>
          <w:sz w:val="28"/>
          <w:szCs w:val="28"/>
        </w:rPr>
        <w:t xml:space="preserve">оящее Решение вступает в силу </w:t>
      </w:r>
      <w:r>
        <w:rPr>
          <w:sz w:val="28"/>
          <w:szCs w:val="28"/>
        </w:rPr>
        <w:t xml:space="preserve">со дня его официального </w:t>
      </w:r>
      <w:r w:rsidR="00B90A40">
        <w:rPr>
          <w:sz w:val="28"/>
          <w:szCs w:val="28"/>
        </w:rPr>
        <w:t>обнародования.</w:t>
      </w: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16C66" w:rsidRDefault="00D16C66" w:rsidP="00D16C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16C66" w:rsidRDefault="00B01BC3" w:rsidP="00D16C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D16C66">
        <w:rPr>
          <w:sz w:val="28"/>
          <w:szCs w:val="28"/>
        </w:rPr>
        <w:t xml:space="preserve"> сельсовет                                                     </w:t>
      </w:r>
      <w:r>
        <w:rPr>
          <w:sz w:val="28"/>
          <w:szCs w:val="28"/>
        </w:rPr>
        <w:t>А.Г.Кондратов</w:t>
      </w:r>
    </w:p>
    <w:p w:rsidR="00D16C66" w:rsidRDefault="00D16C66" w:rsidP="00462B8C">
      <w:pPr>
        <w:rPr>
          <w:b/>
          <w:bCs/>
          <w:sz w:val="28"/>
          <w:szCs w:val="28"/>
        </w:rPr>
      </w:pPr>
    </w:p>
    <w:sectPr w:rsidR="00D16C66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A6" w:rsidRDefault="004F5CA6" w:rsidP="005D37D1">
      <w:r>
        <w:separator/>
      </w:r>
    </w:p>
  </w:endnote>
  <w:endnote w:type="continuationSeparator" w:id="1">
    <w:p w:rsidR="004F5CA6" w:rsidRDefault="004F5CA6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A6" w:rsidRDefault="004F5CA6" w:rsidP="005D37D1">
      <w:r>
        <w:separator/>
      </w:r>
    </w:p>
  </w:footnote>
  <w:footnote w:type="continuationSeparator" w:id="1">
    <w:p w:rsidR="004F5CA6" w:rsidRDefault="004F5CA6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60A3A"/>
    <w:rsid w:val="000775AD"/>
    <w:rsid w:val="00080C9F"/>
    <w:rsid w:val="00096D4D"/>
    <w:rsid w:val="000B2F87"/>
    <w:rsid w:val="000C6A30"/>
    <w:rsid w:val="000D535B"/>
    <w:rsid w:val="000D5EE1"/>
    <w:rsid w:val="001402BC"/>
    <w:rsid w:val="00152401"/>
    <w:rsid w:val="00156346"/>
    <w:rsid w:val="00182B04"/>
    <w:rsid w:val="0018321F"/>
    <w:rsid w:val="001A6E73"/>
    <w:rsid w:val="001C487F"/>
    <w:rsid w:val="001D0EA8"/>
    <w:rsid w:val="001F3572"/>
    <w:rsid w:val="002127DC"/>
    <w:rsid w:val="00216229"/>
    <w:rsid w:val="0022013A"/>
    <w:rsid w:val="002732A1"/>
    <w:rsid w:val="00287623"/>
    <w:rsid w:val="002A019E"/>
    <w:rsid w:val="002E6539"/>
    <w:rsid w:val="002F5941"/>
    <w:rsid w:val="00306269"/>
    <w:rsid w:val="00355B73"/>
    <w:rsid w:val="00376350"/>
    <w:rsid w:val="00382C1D"/>
    <w:rsid w:val="003947C0"/>
    <w:rsid w:val="003958BE"/>
    <w:rsid w:val="003A2EAD"/>
    <w:rsid w:val="003C0EDE"/>
    <w:rsid w:val="003E5F54"/>
    <w:rsid w:val="003E6B3B"/>
    <w:rsid w:val="003F7C99"/>
    <w:rsid w:val="0040652A"/>
    <w:rsid w:val="004108BF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C08CB"/>
    <w:rsid w:val="004C68E3"/>
    <w:rsid w:val="004D23CD"/>
    <w:rsid w:val="004D7943"/>
    <w:rsid w:val="004F3933"/>
    <w:rsid w:val="004F5CA6"/>
    <w:rsid w:val="004F6D71"/>
    <w:rsid w:val="005215B9"/>
    <w:rsid w:val="00562526"/>
    <w:rsid w:val="0056570D"/>
    <w:rsid w:val="00574B80"/>
    <w:rsid w:val="00577236"/>
    <w:rsid w:val="0058300E"/>
    <w:rsid w:val="005865F3"/>
    <w:rsid w:val="00597AD5"/>
    <w:rsid w:val="005C12AB"/>
    <w:rsid w:val="005C2B52"/>
    <w:rsid w:val="005D149D"/>
    <w:rsid w:val="005D37D1"/>
    <w:rsid w:val="005E3823"/>
    <w:rsid w:val="005E7D10"/>
    <w:rsid w:val="0060428E"/>
    <w:rsid w:val="00606595"/>
    <w:rsid w:val="00611DDA"/>
    <w:rsid w:val="00635104"/>
    <w:rsid w:val="006354C6"/>
    <w:rsid w:val="0064691A"/>
    <w:rsid w:val="006517D9"/>
    <w:rsid w:val="0065454F"/>
    <w:rsid w:val="006616B1"/>
    <w:rsid w:val="00696BCC"/>
    <w:rsid w:val="006B1BA6"/>
    <w:rsid w:val="006C16B5"/>
    <w:rsid w:val="006C4EFD"/>
    <w:rsid w:val="006C57B4"/>
    <w:rsid w:val="006C6E7E"/>
    <w:rsid w:val="006D4338"/>
    <w:rsid w:val="006D7FC7"/>
    <w:rsid w:val="00713675"/>
    <w:rsid w:val="007231DB"/>
    <w:rsid w:val="00741177"/>
    <w:rsid w:val="007470DF"/>
    <w:rsid w:val="007652E7"/>
    <w:rsid w:val="0077549B"/>
    <w:rsid w:val="00781A51"/>
    <w:rsid w:val="007B29F8"/>
    <w:rsid w:val="007C3FE0"/>
    <w:rsid w:val="007C670F"/>
    <w:rsid w:val="007C7E01"/>
    <w:rsid w:val="007D12C5"/>
    <w:rsid w:val="007D12E0"/>
    <w:rsid w:val="007E6016"/>
    <w:rsid w:val="007F3D6B"/>
    <w:rsid w:val="00804D7A"/>
    <w:rsid w:val="008171C0"/>
    <w:rsid w:val="00836D47"/>
    <w:rsid w:val="00843D45"/>
    <w:rsid w:val="00884580"/>
    <w:rsid w:val="008B21B4"/>
    <w:rsid w:val="008B7E56"/>
    <w:rsid w:val="008C3B60"/>
    <w:rsid w:val="008C3FA5"/>
    <w:rsid w:val="008D3953"/>
    <w:rsid w:val="008E4D1A"/>
    <w:rsid w:val="008E627F"/>
    <w:rsid w:val="008E7F41"/>
    <w:rsid w:val="00904325"/>
    <w:rsid w:val="00905E91"/>
    <w:rsid w:val="00935925"/>
    <w:rsid w:val="00943424"/>
    <w:rsid w:val="009841F7"/>
    <w:rsid w:val="0098448F"/>
    <w:rsid w:val="00992821"/>
    <w:rsid w:val="009D5260"/>
    <w:rsid w:val="00A03A2E"/>
    <w:rsid w:val="00A24946"/>
    <w:rsid w:val="00A51E1F"/>
    <w:rsid w:val="00A63E6C"/>
    <w:rsid w:val="00A64F4D"/>
    <w:rsid w:val="00AB474F"/>
    <w:rsid w:val="00AD65D9"/>
    <w:rsid w:val="00AE5A02"/>
    <w:rsid w:val="00AF0D21"/>
    <w:rsid w:val="00AF7872"/>
    <w:rsid w:val="00B013F3"/>
    <w:rsid w:val="00B014C9"/>
    <w:rsid w:val="00B01BC3"/>
    <w:rsid w:val="00B01FEA"/>
    <w:rsid w:val="00B10CE8"/>
    <w:rsid w:val="00B21E02"/>
    <w:rsid w:val="00B33F81"/>
    <w:rsid w:val="00B3694C"/>
    <w:rsid w:val="00B407E8"/>
    <w:rsid w:val="00B4758C"/>
    <w:rsid w:val="00B63423"/>
    <w:rsid w:val="00B7556C"/>
    <w:rsid w:val="00B90A40"/>
    <w:rsid w:val="00BE7976"/>
    <w:rsid w:val="00C05ADB"/>
    <w:rsid w:val="00C112D1"/>
    <w:rsid w:val="00C37056"/>
    <w:rsid w:val="00C9278D"/>
    <w:rsid w:val="00C96D8C"/>
    <w:rsid w:val="00CA4B58"/>
    <w:rsid w:val="00CA67B5"/>
    <w:rsid w:val="00CB21C9"/>
    <w:rsid w:val="00CB4610"/>
    <w:rsid w:val="00CC2B68"/>
    <w:rsid w:val="00CC6933"/>
    <w:rsid w:val="00CD20A9"/>
    <w:rsid w:val="00D16C66"/>
    <w:rsid w:val="00D263BF"/>
    <w:rsid w:val="00D418FE"/>
    <w:rsid w:val="00D422B5"/>
    <w:rsid w:val="00D535F7"/>
    <w:rsid w:val="00D5679B"/>
    <w:rsid w:val="00D65557"/>
    <w:rsid w:val="00D72B30"/>
    <w:rsid w:val="00D861D7"/>
    <w:rsid w:val="00D869C0"/>
    <w:rsid w:val="00D90320"/>
    <w:rsid w:val="00D96E99"/>
    <w:rsid w:val="00DA0C35"/>
    <w:rsid w:val="00DA78FB"/>
    <w:rsid w:val="00DC7AE9"/>
    <w:rsid w:val="00DD3FD1"/>
    <w:rsid w:val="00DE1373"/>
    <w:rsid w:val="00E11F9F"/>
    <w:rsid w:val="00E26DB1"/>
    <w:rsid w:val="00E57EAC"/>
    <w:rsid w:val="00E658DB"/>
    <w:rsid w:val="00E65CBA"/>
    <w:rsid w:val="00E82F4E"/>
    <w:rsid w:val="00E844B0"/>
    <w:rsid w:val="00EB6C89"/>
    <w:rsid w:val="00EC15A3"/>
    <w:rsid w:val="00EC7EC0"/>
    <w:rsid w:val="00EE129A"/>
    <w:rsid w:val="00F05247"/>
    <w:rsid w:val="00F11EE9"/>
    <w:rsid w:val="00F27890"/>
    <w:rsid w:val="00F368CC"/>
    <w:rsid w:val="00F36904"/>
    <w:rsid w:val="00F43037"/>
    <w:rsid w:val="00F53D40"/>
    <w:rsid w:val="00F7297C"/>
    <w:rsid w:val="00F7330A"/>
    <w:rsid w:val="00FB31DC"/>
    <w:rsid w:val="00FC3192"/>
    <w:rsid w:val="00FE2549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2016-09-30T12:29:00Z</cp:lastPrinted>
  <dcterms:created xsi:type="dcterms:W3CDTF">2016-10-10T07:11:00Z</dcterms:created>
  <dcterms:modified xsi:type="dcterms:W3CDTF">2016-10-10T07:11:00Z</dcterms:modified>
</cp:coreProperties>
</file>