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19AF" w:rsidRDefault="003E19AF" w:rsidP="003E19AF">
      <w:pPr>
        <w:jc w:val="both"/>
        <w:rPr>
          <w:b/>
          <w:bCs/>
          <w:sz w:val="28"/>
          <w:szCs w:val="28"/>
        </w:rPr>
      </w:pPr>
    </w:p>
    <w:p w:rsidR="003E19AF" w:rsidRDefault="003E19AF" w:rsidP="003E19AF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9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AF" w:rsidRDefault="003E19AF" w:rsidP="003E19A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3E19AF" w:rsidRDefault="003E19AF" w:rsidP="003E19A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3E19AF" w:rsidRDefault="003E19AF" w:rsidP="003E19A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3E19AF" w:rsidRDefault="003E19AF" w:rsidP="003E19A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3E19AF" w:rsidRDefault="00733FAB" w:rsidP="003E19A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E19AF">
        <w:rPr>
          <w:sz w:val="28"/>
          <w:szCs w:val="28"/>
        </w:rPr>
        <w:t xml:space="preserve">-я сессия </w:t>
      </w:r>
      <w:r w:rsidR="003E19AF">
        <w:rPr>
          <w:sz w:val="28"/>
          <w:szCs w:val="28"/>
          <w:lang w:val="en-US"/>
        </w:rPr>
        <w:t>V</w:t>
      </w:r>
      <w:r w:rsidR="003E19AF">
        <w:rPr>
          <w:sz w:val="28"/>
          <w:szCs w:val="28"/>
        </w:rPr>
        <w:t>созыва</w:t>
      </w:r>
    </w:p>
    <w:p w:rsidR="003E19AF" w:rsidRDefault="003E19AF" w:rsidP="003E19A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3E19AF" w:rsidRDefault="003E19AF" w:rsidP="003E19A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E19AF" w:rsidRDefault="00733FAB" w:rsidP="003E19AF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12.01.2021</w:t>
      </w:r>
      <w:r w:rsidR="003E19AF"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="003E19AF" w:rsidRPr="002774FF">
        <w:rPr>
          <w:color w:val="3D3D3D"/>
          <w:sz w:val="28"/>
          <w:szCs w:val="28"/>
        </w:rPr>
        <w:t xml:space="preserve"> д.Большая Плавица                     № </w:t>
      </w:r>
      <w:r>
        <w:rPr>
          <w:color w:val="3D3D3D"/>
          <w:sz w:val="28"/>
          <w:szCs w:val="28"/>
        </w:rPr>
        <w:t>30</w:t>
      </w:r>
      <w:r w:rsidR="003E19AF" w:rsidRPr="002774FF">
        <w:rPr>
          <w:color w:val="3D3D3D"/>
          <w:spacing w:val="-5"/>
          <w:sz w:val="28"/>
          <w:szCs w:val="28"/>
        </w:rPr>
        <w:t>– рс</w:t>
      </w:r>
      <w:r w:rsidR="003E19AF" w:rsidRPr="002774FF">
        <w:rPr>
          <w:sz w:val="28"/>
          <w:szCs w:val="28"/>
        </w:rPr>
        <w:t xml:space="preserve">  </w:t>
      </w:r>
    </w:p>
    <w:p w:rsidR="00733FAB" w:rsidRDefault="00733FAB" w:rsidP="003E19AF">
      <w:pPr>
        <w:pStyle w:val="af5"/>
        <w:rPr>
          <w:sz w:val="28"/>
          <w:szCs w:val="28"/>
        </w:rPr>
      </w:pPr>
    </w:p>
    <w:p w:rsidR="00733FAB" w:rsidRPr="000B01E3" w:rsidRDefault="00733FAB" w:rsidP="00733FA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0B01E3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</w:rPr>
        <w:t>Тихвинский</w:t>
      </w:r>
      <w:r w:rsidRPr="000B01E3">
        <w:rPr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733FAB" w:rsidRPr="000B01E3" w:rsidRDefault="00733FAB" w:rsidP="00733FAB">
      <w:pPr>
        <w:tabs>
          <w:tab w:val="left" w:pos="6210"/>
        </w:tabs>
        <w:jc w:val="center"/>
        <w:rPr>
          <w:b/>
          <w:bCs/>
          <w:sz w:val="28"/>
          <w:szCs w:val="28"/>
        </w:rPr>
      </w:pPr>
      <w:r w:rsidRPr="000B01E3">
        <w:rPr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3E19AF" w:rsidRPr="00C21C65" w:rsidRDefault="003E19AF" w:rsidP="003E19AF">
      <w:pPr>
        <w:jc w:val="center"/>
        <w:rPr>
          <w:rFonts w:eastAsia="Arial Unicode MS"/>
          <w:b/>
          <w:sz w:val="28"/>
          <w:szCs w:val="28"/>
        </w:rPr>
      </w:pPr>
    </w:p>
    <w:p w:rsidR="00733FAB" w:rsidRDefault="00733FAB" w:rsidP="00733FAB">
      <w:pPr>
        <w:ind w:firstLine="708"/>
        <w:jc w:val="both"/>
        <w:rPr>
          <w:sz w:val="28"/>
          <w:szCs w:val="28"/>
        </w:rPr>
      </w:pPr>
      <w:r w:rsidRPr="000B01E3">
        <w:rPr>
          <w:sz w:val="28"/>
          <w:szCs w:val="28"/>
        </w:rPr>
        <w:t xml:space="preserve">Рассмотрев обращение </w:t>
      </w:r>
      <w:r w:rsidRPr="008A2F27">
        <w:rPr>
          <w:sz w:val="28"/>
          <w:szCs w:val="28"/>
        </w:rPr>
        <w:t xml:space="preserve">главы сельского поселения </w:t>
      </w:r>
      <w:r>
        <w:rPr>
          <w:sz w:val="28"/>
          <w:szCs w:val="28"/>
        </w:rPr>
        <w:t>Тихвинский</w:t>
      </w:r>
      <w:r w:rsidRPr="008A2F27">
        <w:rPr>
          <w:sz w:val="28"/>
          <w:szCs w:val="28"/>
        </w:rPr>
        <w:t xml:space="preserve"> сельсовет о принятии сельским поселением </w:t>
      </w:r>
      <w:r>
        <w:rPr>
          <w:sz w:val="28"/>
          <w:szCs w:val="28"/>
        </w:rPr>
        <w:t>Тихвинский</w:t>
      </w:r>
      <w:r w:rsidRPr="008A2F27">
        <w:rPr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760FE8">
        <w:rPr>
          <w:sz w:val="28"/>
          <w:szCs w:val="28"/>
        </w:rPr>
        <w:t>от 25.12.2020 №29-рс</w:t>
      </w:r>
      <w:r w:rsidRPr="008A2F27">
        <w:rPr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</w:t>
      </w:r>
      <w:r w:rsidRPr="000B01E3">
        <w:rPr>
          <w:sz w:val="28"/>
          <w:szCs w:val="28"/>
        </w:rPr>
        <w:t>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 xml:space="preserve">ом </w:t>
      </w:r>
      <w:r w:rsidRPr="000B01E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Тихвинский сельсовет</w:t>
      </w:r>
      <w:r w:rsidRPr="000B01E3">
        <w:rPr>
          <w:sz w:val="28"/>
          <w:szCs w:val="28"/>
        </w:rPr>
        <w:t xml:space="preserve">, учитывая решение постоянной комиссии по правовым вопросам, местному самоуправлению и работе с депутатами, Совет депутатов </w:t>
      </w:r>
      <w:r>
        <w:rPr>
          <w:sz w:val="28"/>
          <w:szCs w:val="28"/>
        </w:rPr>
        <w:t>сельского поселения Тихвинский сельсовет</w:t>
      </w:r>
    </w:p>
    <w:p w:rsidR="00733FAB" w:rsidRDefault="00733FAB" w:rsidP="00733FAB">
      <w:pPr>
        <w:ind w:firstLine="708"/>
        <w:jc w:val="both"/>
        <w:rPr>
          <w:sz w:val="28"/>
          <w:szCs w:val="28"/>
        </w:rPr>
      </w:pPr>
    </w:p>
    <w:p w:rsidR="00733FAB" w:rsidRPr="00733FAB" w:rsidRDefault="00733FAB" w:rsidP="00733FAB">
      <w:pPr>
        <w:ind w:firstLine="708"/>
        <w:jc w:val="both"/>
        <w:rPr>
          <w:sz w:val="28"/>
          <w:szCs w:val="28"/>
        </w:rPr>
      </w:pPr>
      <w:r w:rsidRPr="000B01E3">
        <w:rPr>
          <w:b/>
          <w:bCs/>
          <w:sz w:val="28"/>
          <w:szCs w:val="28"/>
        </w:rPr>
        <w:t>РЕШИЛ:</w:t>
      </w:r>
    </w:p>
    <w:p w:rsidR="00733FAB" w:rsidRPr="000B01E3" w:rsidRDefault="00733FAB" w:rsidP="00733FA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733FAB" w:rsidRPr="000B01E3" w:rsidRDefault="00733FAB" w:rsidP="00733FAB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0B01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01E3">
        <w:rPr>
          <w:sz w:val="28"/>
          <w:szCs w:val="28"/>
        </w:rPr>
        <w:t xml:space="preserve">Дать согласие на </w:t>
      </w:r>
      <w:r>
        <w:rPr>
          <w:sz w:val="28"/>
          <w:szCs w:val="28"/>
        </w:rPr>
        <w:t xml:space="preserve">принятие </w:t>
      </w:r>
      <w:r w:rsidRPr="000B01E3"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 xml:space="preserve">органом местного самоуправления сельского поселения </w:t>
      </w:r>
      <w:r>
        <w:rPr>
          <w:sz w:val="28"/>
          <w:szCs w:val="28"/>
        </w:rPr>
        <w:t>Тихвинский</w:t>
      </w:r>
      <w:r w:rsidRPr="008A2F27">
        <w:rPr>
          <w:sz w:val="28"/>
          <w:szCs w:val="28"/>
        </w:rPr>
        <w:t xml:space="preserve"> сельсовет </w:t>
      </w:r>
      <w:r w:rsidRPr="000B01E3">
        <w:rPr>
          <w:sz w:val="28"/>
          <w:szCs w:val="28"/>
        </w:rPr>
        <w:t>Добринского муниципального района осуществления с 1 января 2021 года по 31 декабря 2021 года следующих полномочий</w:t>
      </w:r>
      <w:r w:rsidRPr="00835405"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>органов местного самоуправления Добринского муниципального района</w:t>
      </w:r>
      <w:r w:rsidRPr="000B01E3">
        <w:rPr>
          <w:sz w:val="28"/>
          <w:szCs w:val="28"/>
        </w:rPr>
        <w:t xml:space="preserve">: </w:t>
      </w:r>
    </w:p>
    <w:p w:rsidR="00733FAB" w:rsidRPr="000B01E3" w:rsidRDefault="00733FAB" w:rsidP="00733F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1E3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>1.</w:t>
      </w:r>
      <w:r w:rsidRPr="000B01E3">
        <w:rPr>
          <w:rFonts w:eastAsiaTheme="minorEastAsia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Pr="000B01E3">
        <w:rPr>
          <w:sz w:val="28"/>
          <w:szCs w:val="28"/>
        </w:rPr>
        <w:t>, а именно:</w:t>
      </w:r>
    </w:p>
    <w:p w:rsidR="00733FAB" w:rsidRPr="000B01E3" w:rsidRDefault="00733FAB" w:rsidP="00733FAB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733FAB" w:rsidRPr="000B01E3" w:rsidRDefault="00733FAB" w:rsidP="00733FAB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733FAB" w:rsidRPr="000B01E3" w:rsidRDefault="00733FAB" w:rsidP="00733FAB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733FAB" w:rsidRPr="000B01E3" w:rsidRDefault="00733FAB" w:rsidP="00733FAB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погрузка и вывоз снега;</w:t>
      </w:r>
    </w:p>
    <w:p w:rsidR="00733FAB" w:rsidRPr="000B01E3" w:rsidRDefault="00733FAB" w:rsidP="00733FAB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распределение противогололедных материалов;</w:t>
      </w:r>
    </w:p>
    <w:p w:rsidR="00733FAB" w:rsidRPr="000B01E3" w:rsidRDefault="00733FAB" w:rsidP="00733FAB">
      <w:pPr>
        <w:rPr>
          <w:sz w:val="28"/>
          <w:szCs w:val="28"/>
        </w:rPr>
      </w:pPr>
    </w:p>
    <w:p w:rsidR="00733FAB" w:rsidRPr="000B01E3" w:rsidRDefault="00733FAB" w:rsidP="00733FAB">
      <w:pPr>
        <w:tabs>
          <w:tab w:val="left" w:pos="7290"/>
        </w:tabs>
        <w:rPr>
          <w:sz w:val="28"/>
          <w:szCs w:val="28"/>
        </w:rPr>
      </w:pPr>
      <w:r w:rsidRPr="000B01E3">
        <w:rPr>
          <w:sz w:val="28"/>
          <w:szCs w:val="28"/>
        </w:rPr>
        <w:tab/>
      </w:r>
    </w:p>
    <w:p w:rsidR="00733FAB" w:rsidRPr="000B01E3" w:rsidRDefault="00733FAB" w:rsidP="00733FAB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lastRenderedPageBreak/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733FAB" w:rsidRPr="000B01E3" w:rsidRDefault="00733FAB" w:rsidP="00733FAB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733FAB" w:rsidRPr="000B01E3" w:rsidRDefault="00733FAB" w:rsidP="00733FAB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733FAB" w:rsidRPr="000B01E3" w:rsidRDefault="00733FAB" w:rsidP="00733FAB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733FAB" w:rsidRPr="000B01E3" w:rsidRDefault="00733FAB" w:rsidP="00733FAB">
      <w:pPr>
        <w:ind w:firstLine="444"/>
        <w:jc w:val="both"/>
        <w:rPr>
          <w:sz w:val="28"/>
          <w:szCs w:val="28"/>
        </w:rPr>
      </w:pPr>
      <w:r w:rsidRPr="000B01E3"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733FAB" w:rsidRPr="000B01E3" w:rsidRDefault="00733FAB" w:rsidP="00733FA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01E3">
        <w:rPr>
          <w:sz w:val="28"/>
          <w:szCs w:val="28"/>
        </w:rPr>
        <w:t>2. Выполнение работ по паспортизации автомобильных дорог общего пользования местного значения.</w:t>
      </w:r>
    </w:p>
    <w:p w:rsidR="00733FAB" w:rsidRPr="000B01E3" w:rsidRDefault="00733FAB" w:rsidP="00733FAB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Pr="000B01E3">
        <w:rPr>
          <w:sz w:val="28"/>
          <w:szCs w:val="28"/>
        </w:rPr>
        <w:t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годы», в соответствии с объемами утвержденными  Приложением 15 к районному бюджету на 2021 год и на плановый период 2022 и 2023 годов «Межбюджетные трансферты, подлежащие передаче из районного бюджета Добринского муниципального района бюджетам сельских поселений на 2021 год»  на осуществление переданных полномочий.</w:t>
      </w:r>
    </w:p>
    <w:p w:rsidR="00733FAB" w:rsidRPr="00733FAB" w:rsidRDefault="00733FAB" w:rsidP="00733FAB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FAB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Pr="00733FAB">
        <w:rPr>
          <w:rFonts w:ascii="Times New Roman" w:hAnsi="Times New Roman" w:cs="Times New Roman"/>
          <w:sz w:val="28"/>
          <w:szCs w:val="28"/>
        </w:rPr>
        <w:t>Предоставить право главе сельского поселения Тихвинский сельсовет заключить, в соответствии с действующим законодательством, соглашения от имени органов местного самоуправления сельского поселения Тихвинский сельсовет с органами местного самоуправления Добринского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  <w:r w:rsidRPr="00733FAB">
        <w:rPr>
          <w:rFonts w:ascii="Times New Roman" w:hAnsi="Times New Roman" w:cs="Times New Roman"/>
          <w:sz w:val="28"/>
          <w:szCs w:val="28"/>
        </w:rPr>
        <w:tab/>
      </w:r>
      <w:r w:rsidRPr="00733FAB">
        <w:rPr>
          <w:rFonts w:ascii="Times New Roman" w:hAnsi="Times New Roman" w:cs="Times New Roman"/>
          <w:sz w:val="28"/>
          <w:szCs w:val="28"/>
        </w:rPr>
        <w:tab/>
      </w:r>
    </w:p>
    <w:p w:rsidR="00733FAB" w:rsidRPr="00733FAB" w:rsidRDefault="00733FAB" w:rsidP="00733FA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33FAB">
        <w:rPr>
          <w:rFonts w:ascii="Times New Roman" w:hAnsi="Times New Roman" w:cs="Times New Roman"/>
          <w:sz w:val="28"/>
          <w:szCs w:val="28"/>
        </w:rPr>
        <w:t xml:space="preserve">          4.Обнародовать настоящее решение путем размещения на  информационных  щитах в здании администрации  сельского поселения Тихвинский сельсовет, школе, библиотеке, магазинах и на официальном сайте администрации сельского поселения Тихвинский сельсовет.</w:t>
      </w:r>
    </w:p>
    <w:p w:rsidR="00733FAB" w:rsidRPr="00733FAB" w:rsidRDefault="00733FAB" w:rsidP="00733FA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33FAB">
        <w:rPr>
          <w:rFonts w:ascii="Times New Roman" w:hAnsi="Times New Roman" w:cs="Times New Roman"/>
          <w:sz w:val="28"/>
          <w:szCs w:val="28"/>
        </w:rPr>
        <w:t xml:space="preserve">      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262B2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336E6C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262B20">
        <w:rPr>
          <w:rFonts w:ascii="Times New Roman" w:hAnsi="Times New Roman" w:cs="Times New Roman"/>
          <w:sz w:val="28"/>
          <w:szCs w:val="28"/>
        </w:rPr>
        <w:t xml:space="preserve"> с 01.01.2021года</w:t>
      </w:r>
      <w:r w:rsidRPr="00733FAB">
        <w:rPr>
          <w:rFonts w:ascii="Times New Roman" w:hAnsi="Times New Roman" w:cs="Times New Roman"/>
          <w:sz w:val="28"/>
          <w:szCs w:val="28"/>
        </w:rPr>
        <w:t>.</w:t>
      </w:r>
    </w:p>
    <w:p w:rsidR="00733FAB" w:rsidRPr="00733FAB" w:rsidRDefault="00733FAB" w:rsidP="00733FAB">
      <w:pPr>
        <w:tabs>
          <w:tab w:val="left" w:pos="360"/>
        </w:tabs>
        <w:jc w:val="both"/>
        <w:rPr>
          <w:sz w:val="28"/>
          <w:szCs w:val="28"/>
        </w:rPr>
      </w:pPr>
    </w:p>
    <w:p w:rsidR="00733FAB" w:rsidRDefault="00733FAB" w:rsidP="003E19AF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3E19AF" w:rsidRPr="00C21C65" w:rsidRDefault="003E19AF" w:rsidP="003E19AF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E19AF" w:rsidRPr="00C21C65" w:rsidRDefault="003E19AF" w:rsidP="003E19AF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E19AF" w:rsidRPr="00C21C65" w:rsidRDefault="003E19AF" w:rsidP="003E19AF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C21C65">
        <w:rPr>
          <w:rFonts w:ascii="Times New Roman" w:hAnsi="Times New Roman" w:cs="Times New Roman"/>
          <w:b/>
          <w:sz w:val="28"/>
          <w:szCs w:val="28"/>
        </w:rPr>
        <w:t xml:space="preserve">Тихвинский сельсовет                                                        </w:t>
      </w:r>
      <w:r w:rsidR="003249C4">
        <w:rPr>
          <w:rFonts w:ascii="Times New Roman" w:hAnsi="Times New Roman" w:cs="Times New Roman"/>
          <w:b/>
          <w:sz w:val="28"/>
          <w:szCs w:val="28"/>
        </w:rPr>
        <w:t>В.И.Макаричева</w:t>
      </w:r>
    </w:p>
    <w:p w:rsidR="003E19AF" w:rsidRPr="00C21C65" w:rsidRDefault="003E19AF" w:rsidP="003E19AF">
      <w:pPr>
        <w:ind w:firstLine="851"/>
        <w:jc w:val="center"/>
        <w:rPr>
          <w:sz w:val="28"/>
        </w:rPr>
      </w:pPr>
      <w:r w:rsidRPr="00C21C65">
        <w:rPr>
          <w:sz w:val="28"/>
        </w:rPr>
        <w:t xml:space="preserve">                                                               </w:t>
      </w:r>
    </w:p>
    <w:p w:rsidR="003E19AF" w:rsidRPr="00C21C65" w:rsidRDefault="003E19AF" w:rsidP="003E19AF">
      <w:pPr>
        <w:ind w:firstLine="851"/>
        <w:jc w:val="center"/>
        <w:rPr>
          <w:sz w:val="28"/>
        </w:rPr>
      </w:pPr>
      <w:r w:rsidRPr="00C21C65">
        <w:rPr>
          <w:sz w:val="28"/>
        </w:rPr>
        <w:t xml:space="preserve"> </w:t>
      </w:r>
    </w:p>
    <w:p w:rsidR="003E19AF" w:rsidRPr="00C21C65" w:rsidRDefault="003E19AF" w:rsidP="003E19AF">
      <w:pPr>
        <w:ind w:firstLine="851"/>
        <w:jc w:val="center"/>
        <w:rPr>
          <w:sz w:val="28"/>
        </w:rPr>
      </w:pPr>
    </w:p>
    <w:p w:rsidR="003E19AF" w:rsidRPr="00C21C65" w:rsidRDefault="003E19AF" w:rsidP="003E19AF">
      <w:pPr>
        <w:ind w:firstLine="851"/>
        <w:jc w:val="center"/>
        <w:rPr>
          <w:sz w:val="28"/>
        </w:rPr>
      </w:pPr>
    </w:p>
    <w:p w:rsidR="003E19AF" w:rsidRDefault="003E19AF" w:rsidP="003E19AF">
      <w:pPr>
        <w:ind w:firstLine="851"/>
        <w:jc w:val="center"/>
        <w:rPr>
          <w:sz w:val="28"/>
        </w:rPr>
      </w:pPr>
    </w:p>
    <w:p w:rsidR="003E19AF" w:rsidRDefault="003E19AF" w:rsidP="003E19AF">
      <w:pPr>
        <w:ind w:firstLine="851"/>
        <w:jc w:val="center"/>
        <w:rPr>
          <w:sz w:val="28"/>
        </w:rPr>
      </w:pPr>
    </w:p>
    <w:p w:rsidR="00733FAB" w:rsidRDefault="00733FAB" w:rsidP="003E19AF">
      <w:pPr>
        <w:ind w:firstLine="851"/>
        <w:jc w:val="center"/>
        <w:rPr>
          <w:sz w:val="28"/>
        </w:rPr>
      </w:pPr>
    </w:p>
    <w:sectPr w:rsidR="00733FAB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CC" w:rsidRDefault="008E56CC" w:rsidP="00E345C3">
      <w:r>
        <w:separator/>
      </w:r>
    </w:p>
  </w:endnote>
  <w:endnote w:type="continuationSeparator" w:id="1">
    <w:p w:rsidR="008E56CC" w:rsidRDefault="008E56CC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CC" w:rsidRDefault="008E56CC" w:rsidP="00E345C3">
      <w:r>
        <w:separator/>
      </w:r>
    </w:p>
  </w:footnote>
  <w:footnote w:type="continuationSeparator" w:id="1">
    <w:p w:rsidR="008E56CC" w:rsidRDefault="008E56CC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C0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4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77A4863"/>
    <w:multiLevelType w:val="singleLevel"/>
    <w:tmpl w:val="99A24532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6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21"/>
  </w:num>
  <w:num w:numId="3">
    <w:abstractNumId w:val="24"/>
  </w:num>
  <w:num w:numId="4">
    <w:abstractNumId w:val="32"/>
  </w:num>
  <w:num w:numId="5">
    <w:abstractNumId w:val="33"/>
  </w:num>
  <w:num w:numId="6">
    <w:abstractNumId w:val="5"/>
  </w:num>
  <w:num w:numId="7">
    <w:abstractNumId w:val="35"/>
  </w:num>
  <w:num w:numId="8">
    <w:abstractNumId w:val="25"/>
  </w:num>
  <w:num w:numId="9">
    <w:abstractNumId w:val="43"/>
  </w:num>
  <w:num w:numId="10">
    <w:abstractNumId w:val="14"/>
  </w:num>
  <w:num w:numId="11">
    <w:abstractNumId w:val="42"/>
  </w:num>
  <w:num w:numId="12">
    <w:abstractNumId w:val="10"/>
  </w:num>
  <w:num w:numId="13">
    <w:abstractNumId w:val="34"/>
  </w:num>
  <w:num w:numId="14">
    <w:abstractNumId w:val="40"/>
  </w:num>
  <w:num w:numId="15">
    <w:abstractNumId w:val="28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  <w:num w:numId="20">
    <w:abstractNumId w:val="37"/>
  </w:num>
  <w:num w:numId="21">
    <w:abstractNumId w:val="38"/>
  </w:num>
  <w:num w:numId="22">
    <w:abstractNumId w:val="20"/>
  </w:num>
  <w:num w:numId="23">
    <w:abstractNumId w:val="19"/>
  </w:num>
  <w:num w:numId="24">
    <w:abstractNumId w:val="23"/>
  </w:num>
  <w:num w:numId="25">
    <w:abstractNumId w:val="31"/>
  </w:num>
  <w:num w:numId="26">
    <w:abstractNumId w:val="9"/>
  </w:num>
  <w:num w:numId="27">
    <w:abstractNumId w:val="16"/>
  </w:num>
  <w:num w:numId="28">
    <w:abstractNumId w:val="7"/>
  </w:num>
  <w:num w:numId="29">
    <w:abstractNumId w:val="8"/>
  </w:num>
  <w:num w:numId="30">
    <w:abstractNumId w:val="30"/>
  </w:num>
  <w:num w:numId="31">
    <w:abstractNumId w:val="11"/>
  </w:num>
  <w:num w:numId="32">
    <w:abstractNumId w:val="29"/>
  </w:num>
  <w:num w:numId="33">
    <w:abstractNumId w:val="22"/>
  </w:num>
  <w:num w:numId="34">
    <w:abstractNumId w:val="15"/>
  </w:num>
  <w:num w:numId="35">
    <w:abstractNumId w:val="39"/>
  </w:num>
  <w:num w:numId="36">
    <w:abstractNumId w:val="27"/>
  </w:num>
  <w:num w:numId="37">
    <w:abstractNumId w:val="26"/>
  </w:num>
  <w:num w:numId="38">
    <w:abstractNumId w:val="36"/>
  </w:num>
  <w:num w:numId="39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3"/>
    <w:lvlOverride w:ilvl="0">
      <w:startOverride w:val="2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DC1"/>
    <w:rsid w:val="00066469"/>
    <w:rsid w:val="000713C1"/>
    <w:rsid w:val="00071E12"/>
    <w:rsid w:val="00080229"/>
    <w:rsid w:val="00092580"/>
    <w:rsid w:val="000A5B71"/>
    <w:rsid w:val="000A69E2"/>
    <w:rsid w:val="000C435C"/>
    <w:rsid w:val="000C7929"/>
    <w:rsid w:val="000D33E2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47C1"/>
    <w:rsid w:val="00161ABB"/>
    <w:rsid w:val="00163226"/>
    <w:rsid w:val="00163C5E"/>
    <w:rsid w:val="00172688"/>
    <w:rsid w:val="001774A9"/>
    <w:rsid w:val="00180557"/>
    <w:rsid w:val="00180602"/>
    <w:rsid w:val="00185262"/>
    <w:rsid w:val="001906D5"/>
    <w:rsid w:val="001A074F"/>
    <w:rsid w:val="001A0A2A"/>
    <w:rsid w:val="001A34AF"/>
    <w:rsid w:val="001A42F4"/>
    <w:rsid w:val="001B17B7"/>
    <w:rsid w:val="001B3658"/>
    <w:rsid w:val="001C0506"/>
    <w:rsid w:val="001D6DD7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5465F"/>
    <w:rsid w:val="002569E3"/>
    <w:rsid w:val="00260C98"/>
    <w:rsid w:val="0026298D"/>
    <w:rsid w:val="00262B20"/>
    <w:rsid w:val="00264232"/>
    <w:rsid w:val="002723F5"/>
    <w:rsid w:val="00272DEE"/>
    <w:rsid w:val="0027523C"/>
    <w:rsid w:val="00291891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F17D8"/>
    <w:rsid w:val="003F6126"/>
    <w:rsid w:val="00402236"/>
    <w:rsid w:val="004119A1"/>
    <w:rsid w:val="00411AA5"/>
    <w:rsid w:val="00415B04"/>
    <w:rsid w:val="00420777"/>
    <w:rsid w:val="004208E0"/>
    <w:rsid w:val="0042217E"/>
    <w:rsid w:val="00425631"/>
    <w:rsid w:val="00426E7D"/>
    <w:rsid w:val="0043167B"/>
    <w:rsid w:val="0043350A"/>
    <w:rsid w:val="004353A7"/>
    <w:rsid w:val="004530DA"/>
    <w:rsid w:val="00466703"/>
    <w:rsid w:val="00467D31"/>
    <w:rsid w:val="004807E2"/>
    <w:rsid w:val="00483955"/>
    <w:rsid w:val="004865AC"/>
    <w:rsid w:val="0049096D"/>
    <w:rsid w:val="00492DD6"/>
    <w:rsid w:val="0049462D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DC1"/>
    <w:rsid w:val="0059304B"/>
    <w:rsid w:val="0059649D"/>
    <w:rsid w:val="005A2300"/>
    <w:rsid w:val="005A2344"/>
    <w:rsid w:val="005A4EBF"/>
    <w:rsid w:val="005A4FDD"/>
    <w:rsid w:val="005C23D0"/>
    <w:rsid w:val="005C422A"/>
    <w:rsid w:val="005D5769"/>
    <w:rsid w:val="005D7077"/>
    <w:rsid w:val="005F1AEC"/>
    <w:rsid w:val="00601F03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71950"/>
    <w:rsid w:val="0067198E"/>
    <w:rsid w:val="0068738F"/>
    <w:rsid w:val="00690E38"/>
    <w:rsid w:val="00697AD6"/>
    <w:rsid w:val="006A1A0B"/>
    <w:rsid w:val="006A5A12"/>
    <w:rsid w:val="006A6EB3"/>
    <w:rsid w:val="006C3196"/>
    <w:rsid w:val="006C5108"/>
    <w:rsid w:val="006D443E"/>
    <w:rsid w:val="006D474D"/>
    <w:rsid w:val="006D736D"/>
    <w:rsid w:val="006E2E66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33FAB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91D4F"/>
    <w:rsid w:val="007927AD"/>
    <w:rsid w:val="00795785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91A0F"/>
    <w:rsid w:val="008A2AD6"/>
    <w:rsid w:val="008B2A7C"/>
    <w:rsid w:val="008B758F"/>
    <w:rsid w:val="008C26F8"/>
    <w:rsid w:val="008D4C54"/>
    <w:rsid w:val="008E56CC"/>
    <w:rsid w:val="008E7590"/>
    <w:rsid w:val="008F0640"/>
    <w:rsid w:val="0090440A"/>
    <w:rsid w:val="009050A5"/>
    <w:rsid w:val="009066C8"/>
    <w:rsid w:val="0091795C"/>
    <w:rsid w:val="00917A02"/>
    <w:rsid w:val="00921CC6"/>
    <w:rsid w:val="0093252C"/>
    <w:rsid w:val="00962592"/>
    <w:rsid w:val="00971F56"/>
    <w:rsid w:val="00982290"/>
    <w:rsid w:val="009831D9"/>
    <w:rsid w:val="00992A12"/>
    <w:rsid w:val="00992C3C"/>
    <w:rsid w:val="009A009E"/>
    <w:rsid w:val="009A5DBC"/>
    <w:rsid w:val="009C00CC"/>
    <w:rsid w:val="009C3916"/>
    <w:rsid w:val="009C4890"/>
    <w:rsid w:val="009D01B2"/>
    <w:rsid w:val="009D094B"/>
    <w:rsid w:val="009E1D45"/>
    <w:rsid w:val="009E56FE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21D5"/>
    <w:rsid w:val="00AA282A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B03065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63592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BE7731"/>
    <w:rsid w:val="00C0020A"/>
    <w:rsid w:val="00C00E05"/>
    <w:rsid w:val="00C02989"/>
    <w:rsid w:val="00C02B79"/>
    <w:rsid w:val="00C055E5"/>
    <w:rsid w:val="00C0705E"/>
    <w:rsid w:val="00C1194A"/>
    <w:rsid w:val="00C17358"/>
    <w:rsid w:val="00C32174"/>
    <w:rsid w:val="00C446E0"/>
    <w:rsid w:val="00C558BA"/>
    <w:rsid w:val="00C607F1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02F86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70138"/>
    <w:rsid w:val="00D710DB"/>
    <w:rsid w:val="00D820A3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3B83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37F"/>
    <w:rsid w:val="00F93E00"/>
    <w:rsid w:val="00FA2236"/>
    <w:rsid w:val="00FC1018"/>
    <w:rsid w:val="00FC1BCD"/>
    <w:rsid w:val="00FC36F9"/>
    <w:rsid w:val="00FD0196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8BD4-4105-40E7-A2E0-777562C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2021-01-11T13:07:00Z</cp:lastPrinted>
  <dcterms:created xsi:type="dcterms:W3CDTF">2021-01-13T07:15:00Z</dcterms:created>
  <dcterms:modified xsi:type="dcterms:W3CDTF">2021-01-13T07:15:00Z</dcterms:modified>
</cp:coreProperties>
</file>