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3F" w:rsidRPr="006D6948" w:rsidRDefault="0035413F" w:rsidP="0035413F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 w:rsidRPr="006D6948">
        <w:rPr>
          <w:b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3F" w:rsidRPr="006D6948" w:rsidRDefault="0035413F" w:rsidP="0035413F">
      <w:pPr>
        <w:ind w:firstLine="708"/>
        <w:jc w:val="center"/>
        <w:rPr>
          <w:b/>
          <w:bCs/>
          <w:sz w:val="27"/>
          <w:szCs w:val="27"/>
        </w:rPr>
      </w:pPr>
      <w:r w:rsidRPr="006D6948">
        <w:rPr>
          <w:b/>
          <w:bCs/>
          <w:sz w:val="27"/>
          <w:szCs w:val="27"/>
        </w:rPr>
        <w:t>СОВЕТ ДЕПУТАТОВ СЕЛЬСКОГО ПОСЕЛЕНИЯ</w:t>
      </w:r>
    </w:p>
    <w:p w:rsidR="0035413F" w:rsidRPr="006D6948" w:rsidRDefault="0035413F" w:rsidP="0035413F">
      <w:pPr>
        <w:ind w:firstLine="708"/>
        <w:jc w:val="center"/>
        <w:rPr>
          <w:b/>
          <w:bCs/>
          <w:sz w:val="27"/>
          <w:szCs w:val="27"/>
        </w:rPr>
      </w:pPr>
      <w:r w:rsidRPr="006D6948">
        <w:rPr>
          <w:b/>
          <w:bCs/>
          <w:sz w:val="27"/>
          <w:szCs w:val="27"/>
        </w:rPr>
        <w:t>ТИХВИНСКИЙ СЕЛЬСОВЕТ</w:t>
      </w:r>
    </w:p>
    <w:p w:rsidR="0035413F" w:rsidRPr="006D6948" w:rsidRDefault="0035413F" w:rsidP="0035413F">
      <w:pPr>
        <w:ind w:firstLine="708"/>
        <w:jc w:val="center"/>
        <w:rPr>
          <w:b/>
          <w:bCs/>
          <w:sz w:val="27"/>
          <w:szCs w:val="27"/>
        </w:rPr>
      </w:pPr>
      <w:r w:rsidRPr="006D6948">
        <w:rPr>
          <w:b/>
          <w:bCs/>
          <w:sz w:val="27"/>
          <w:szCs w:val="27"/>
        </w:rPr>
        <w:t xml:space="preserve">Добринского муниципального района </w:t>
      </w:r>
      <w:r w:rsidRPr="006D6948">
        <w:rPr>
          <w:b/>
          <w:sz w:val="27"/>
          <w:szCs w:val="27"/>
        </w:rPr>
        <w:t>Липецкой области</w:t>
      </w:r>
    </w:p>
    <w:p w:rsidR="0035413F" w:rsidRPr="006D6948" w:rsidRDefault="0035413F" w:rsidP="0035413F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6D6948">
        <w:rPr>
          <w:b/>
          <w:sz w:val="27"/>
          <w:szCs w:val="27"/>
        </w:rPr>
        <w:t>Российской Федерации</w:t>
      </w:r>
    </w:p>
    <w:p w:rsidR="0035413F" w:rsidRPr="006D6948" w:rsidRDefault="0035413F" w:rsidP="0035413F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 w:rsidRPr="006D6948">
        <w:rPr>
          <w:sz w:val="27"/>
          <w:szCs w:val="27"/>
        </w:rPr>
        <w:t xml:space="preserve">6-я сессия </w:t>
      </w:r>
      <w:r w:rsidRPr="006D6948">
        <w:rPr>
          <w:sz w:val="27"/>
          <w:szCs w:val="27"/>
          <w:lang w:val="en-US"/>
        </w:rPr>
        <w:t>VI</w:t>
      </w:r>
      <w:r w:rsidRPr="006D6948">
        <w:rPr>
          <w:sz w:val="27"/>
          <w:szCs w:val="27"/>
        </w:rPr>
        <w:t xml:space="preserve"> созыва</w:t>
      </w:r>
    </w:p>
    <w:p w:rsidR="0035413F" w:rsidRPr="006D6948" w:rsidRDefault="0035413F" w:rsidP="003541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 w:rsidRPr="006D6948"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 w:rsidRPr="006D6948"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35413F" w:rsidRPr="006D6948" w:rsidRDefault="0035413F" w:rsidP="003541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35413F" w:rsidRPr="006D6948" w:rsidRDefault="0035413F" w:rsidP="0035413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 w:rsidRPr="006D6948">
        <w:rPr>
          <w:color w:val="3D3D3D"/>
          <w:spacing w:val="2"/>
          <w:sz w:val="27"/>
          <w:szCs w:val="27"/>
        </w:rPr>
        <w:t xml:space="preserve">07.12.2020 г.                    </w:t>
      </w:r>
      <w:r w:rsidRPr="006D6948">
        <w:rPr>
          <w:color w:val="3D3D3D"/>
          <w:sz w:val="27"/>
          <w:szCs w:val="27"/>
        </w:rPr>
        <w:t>д</w:t>
      </w:r>
      <w:proofErr w:type="gramStart"/>
      <w:r w:rsidRPr="006D6948">
        <w:rPr>
          <w:color w:val="3D3D3D"/>
          <w:sz w:val="27"/>
          <w:szCs w:val="27"/>
        </w:rPr>
        <w:t>.Б</w:t>
      </w:r>
      <w:proofErr w:type="gramEnd"/>
      <w:r w:rsidRPr="006D6948">
        <w:rPr>
          <w:color w:val="3D3D3D"/>
          <w:sz w:val="27"/>
          <w:szCs w:val="27"/>
        </w:rPr>
        <w:t>ольшая Плавица                    20-рс</w:t>
      </w: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jc w:val="center"/>
        <w:rPr>
          <w:b/>
          <w:bCs/>
          <w:kern w:val="28"/>
          <w:sz w:val="27"/>
          <w:szCs w:val="27"/>
        </w:rPr>
      </w:pPr>
    </w:p>
    <w:p w:rsidR="0035413F" w:rsidRPr="006D6948" w:rsidRDefault="0035413F" w:rsidP="0035413F">
      <w:pPr>
        <w:jc w:val="center"/>
        <w:rPr>
          <w:sz w:val="27"/>
          <w:szCs w:val="27"/>
        </w:rPr>
      </w:pPr>
      <w:r w:rsidRPr="006D6948">
        <w:rPr>
          <w:b/>
          <w:bCs/>
          <w:kern w:val="28"/>
          <w:sz w:val="27"/>
          <w:szCs w:val="27"/>
        </w:rPr>
        <w:t>О внесении изменений в Положение «О Порядке управления и распоряжения имуществом, находящимся в муниципальной собственности сельского поселения Тихвинский сельсовет Добринского  муниципального района Липецкой области»</w:t>
      </w:r>
    </w:p>
    <w:p w:rsidR="0035413F" w:rsidRPr="006D6948" w:rsidRDefault="0035413F" w:rsidP="0035413F">
      <w:pPr>
        <w:jc w:val="both"/>
        <w:rPr>
          <w:sz w:val="27"/>
          <w:szCs w:val="27"/>
        </w:rPr>
      </w:pPr>
    </w:p>
    <w:p w:rsidR="0035413F" w:rsidRPr="006D6948" w:rsidRDefault="0035413F" w:rsidP="0035413F">
      <w:pPr>
        <w:shd w:val="clear" w:color="auto" w:fill="FFFFFF"/>
        <w:jc w:val="both"/>
        <w:rPr>
          <w:color w:val="000000"/>
          <w:spacing w:val="30"/>
          <w:sz w:val="27"/>
          <w:szCs w:val="27"/>
        </w:rPr>
      </w:pPr>
      <w:r w:rsidRPr="006D6948">
        <w:rPr>
          <w:sz w:val="27"/>
          <w:szCs w:val="27"/>
        </w:rPr>
        <w:t> </w:t>
      </w:r>
      <w:r w:rsidRPr="006D6948">
        <w:rPr>
          <w:sz w:val="27"/>
          <w:szCs w:val="27"/>
        </w:rPr>
        <w:tab/>
        <w:t xml:space="preserve">Руководствуясь Федеральным законом от 6 октября 2003 года N 131-ФЗ "Об общих принципах организации местного самоуправления </w:t>
      </w:r>
      <w:proofErr w:type="gramStart"/>
      <w:r w:rsidRPr="006D6948">
        <w:rPr>
          <w:sz w:val="27"/>
          <w:szCs w:val="27"/>
        </w:rPr>
        <w:t>в</w:t>
      </w:r>
      <w:proofErr w:type="gramEnd"/>
      <w:r w:rsidRPr="006D6948">
        <w:rPr>
          <w:sz w:val="27"/>
          <w:szCs w:val="27"/>
        </w:rPr>
        <w:t xml:space="preserve"> Российской </w:t>
      </w:r>
      <w:proofErr w:type="gramStart"/>
      <w:r w:rsidRPr="006D6948">
        <w:rPr>
          <w:sz w:val="27"/>
          <w:szCs w:val="27"/>
        </w:rPr>
        <w:t xml:space="preserve">Федерации", </w:t>
      </w:r>
      <w:hyperlink r:id="rId5" w:history="1">
        <w:r w:rsidRPr="006D6948">
          <w:rPr>
            <w:sz w:val="27"/>
            <w:szCs w:val="27"/>
          </w:rPr>
          <w:t>ст. 17.1</w:t>
        </w:r>
      </w:hyperlink>
      <w:r w:rsidRPr="006D6948">
        <w:rPr>
          <w:sz w:val="27"/>
          <w:szCs w:val="27"/>
        </w:rPr>
        <w:t xml:space="preserve"> Федерального закона от 03 ноября 2006 года N 174-ФЗ "Об автономных учреждениях", приказом Министерства экономического развития Российской Федерации от 30.08.2011г. № 424</w:t>
      </w:r>
      <w:r w:rsidRPr="006D6948">
        <w:rPr>
          <w:color w:val="000000"/>
          <w:spacing w:val="30"/>
          <w:sz w:val="27"/>
          <w:szCs w:val="27"/>
        </w:rPr>
        <w:t>« Об утверждении порядка ведения органами местного самоуправления реестров муниципального имущества»</w:t>
      </w:r>
      <w:r w:rsidRPr="006D6948">
        <w:rPr>
          <w:sz w:val="27"/>
          <w:szCs w:val="27"/>
        </w:rPr>
        <w:t>, Уставом   сельского поселения Тихвинский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Тихвинский сельсовет</w:t>
      </w:r>
      <w:proofErr w:type="gramEnd"/>
    </w:p>
    <w:p w:rsidR="0035413F" w:rsidRPr="006D6948" w:rsidRDefault="0035413F" w:rsidP="003541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5413F" w:rsidRPr="006D6948" w:rsidRDefault="0035413F" w:rsidP="003541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D694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5413F" w:rsidRPr="006D6948" w:rsidRDefault="0035413F" w:rsidP="003541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5413F" w:rsidRPr="006D6948" w:rsidRDefault="0035413F" w:rsidP="0035413F">
      <w:pPr>
        <w:jc w:val="both"/>
        <w:rPr>
          <w:sz w:val="27"/>
          <w:szCs w:val="27"/>
        </w:rPr>
      </w:pPr>
      <w:r w:rsidRPr="006D6948">
        <w:rPr>
          <w:sz w:val="27"/>
          <w:szCs w:val="27"/>
        </w:rPr>
        <w:t xml:space="preserve">1. Принять изменения в </w:t>
      </w:r>
      <w:hyperlink r:id="rId6" w:history="1">
        <w:r w:rsidRPr="006D6948">
          <w:rPr>
            <w:sz w:val="27"/>
            <w:szCs w:val="27"/>
          </w:rPr>
          <w:t>Положение</w:t>
        </w:r>
      </w:hyperlink>
      <w:r w:rsidRPr="006D6948">
        <w:rPr>
          <w:sz w:val="27"/>
          <w:szCs w:val="27"/>
        </w:rPr>
        <w:t xml:space="preserve"> «О Порядке управления и распоряжения имуществом, находящимся в муниципальной собственности </w:t>
      </w:r>
      <w:r w:rsidRPr="006D6948">
        <w:rPr>
          <w:bCs/>
          <w:kern w:val="28"/>
          <w:sz w:val="27"/>
          <w:szCs w:val="27"/>
        </w:rPr>
        <w:t xml:space="preserve">сельского поселения Тихвинский сельсовет Добринского  муниципального района Липецкой области» </w:t>
      </w:r>
      <w:r w:rsidRPr="006D6948">
        <w:rPr>
          <w:sz w:val="27"/>
          <w:szCs w:val="27"/>
        </w:rPr>
        <w:t>(прилагаются).</w:t>
      </w:r>
    </w:p>
    <w:p w:rsidR="0035413F" w:rsidRPr="006D6948" w:rsidRDefault="0035413F" w:rsidP="0035413F">
      <w:pPr>
        <w:jc w:val="both"/>
        <w:rPr>
          <w:iCs/>
          <w:sz w:val="27"/>
          <w:szCs w:val="27"/>
        </w:rPr>
      </w:pPr>
      <w:bookmarkStart w:id="0" w:name="sub_2"/>
      <w:bookmarkEnd w:id="0"/>
      <w:r w:rsidRPr="006D6948">
        <w:rPr>
          <w:iCs/>
          <w:sz w:val="27"/>
          <w:szCs w:val="27"/>
        </w:rPr>
        <w:t xml:space="preserve">2.Направить указанный нормативный правовой акт главе </w:t>
      </w:r>
      <w:r w:rsidRPr="006D6948">
        <w:rPr>
          <w:bCs/>
          <w:color w:val="000000"/>
          <w:sz w:val="27"/>
          <w:szCs w:val="27"/>
        </w:rPr>
        <w:t>сельского поселения Тихвинский сельсовет</w:t>
      </w:r>
      <w:r w:rsidRPr="006D6948">
        <w:rPr>
          <w:iCs/>
          <w:sz w:val="27"/>
          <w:szCs w:val="27"/>
        </w:rPr>
        <w:t xml:space="preserve"> для подписания и официального обнародования.</w:t>
      </w:r>
    </w:p>
    <w:p w:rsidR="0035413F" w:rsidRPr="006D6948" w:rsidRDefault="0035413F" w:rsidP="0035413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D6948">
        <w:rPr>
          <w:rFonts w:ascii="Times New Roman" w:hAnsi="Times New Roman" w:cs="Times New Roman"/>
          <w:iCs/>
          <w:sz w:val="27"/>
          <w:szCs w:val="27"/>
        </w:rPr>
        <w:t>3.</w:t>
      </w:r>
      <w:r w:rsidRPr="006D6948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со дня его официального обнародования.  </w:t>
      </w:r>
    </w:p>
    <w:p w:rsidR="0035413F" w:rsidRPr="006D6948" w:rsidRDefault="0035413F" w:rsidP="0035413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35413F" w:rsidRPr="006D6948" w:rsidRDefault="0035413F" w:rsidP="0035413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35413F" w:rsidRPr="006D6948" w:rsidRDefault="0035413F" w:rsidP="0035413F">
      <w:pPr>
        <w:jc w:val="both"/>
        <w:rPr>
          <w:b/>
          <w:bCs/>
          <w:sz w:val="27"/>
          <w:szCs w:val="27"/>
        </w:rPr>
      </w:pPr>
      <w:r w:rsidRPr="006D6948">
        <w:rPr>
          <w:b/>
          <w:bCs/>
          <w:sz w:val="27"/>
          <w:szCs w:val="27"/>
        </w:rPr>
        <w:t>Председатель Совета депутатов</w:t>
      </w:r>
    </w:p>
    <w:p w:rsidR="0035413F" w:rsidRPr="006D6948" w:rsidRDefault="0035413F" w:rsidP="0035413F">
      <w:pPr>
        <w:rPr>
          <w:b/>
          <w:iCs/>
          <w:sz w:val="27"/>
          <w:szCs w:val="27"/>
        </w:rPr>
      </w:pPr>
      <w:r w:rsidRPr="006D6948">
        <w:rPr>
          <w:b/>
          <w:iCs/>
          <w:sz w:val="27"/>
          <w:szCs w:val="27"/>
        </w:rPr>
        <w:t xml:space="preserve">сельского поселения </w:t>
      </w:r>
    </w:p>
    <w:p w:rsidR="0035413F" w:rsidRPr="006D6948" w:rsidRDefault="0035413F" w:rsidP="0035413F">
      <w:pPr>
        <w:rPr>
          <w:b/>
          <w:iCs/>
          <w:sz w:val="27"/>
          <w:szCs w:val="27"/>
        </w:rPr>
      </w:pPr>
      <w:r w:rsidRPr="006D6948">
        <w:rPr>
          <w:b/>
          <w:iCs/>
          <w:sz w:val="27"/>
          <w:szCs w:val="27"/>
        </w:rPr>
        <w:t>Тихвинский  сельсовет</w:t>
      </w:r>
      <w:r w:rsidRPr="006D6948">
        <w:rPr>
          <w:b/>
          <w:bCs/>
          <w:sz w:val="27"/>
          <w:szCs w:val="27"/>
        </w:rPr>
        <w:t xml:space="preserve">                                                   </w:t>
      </w:r>
      <w:proofErr w:type="spellStart"/>
      <w:r w:rsidRPr="006D6948">
        <w:rPr>
          <w:b/>
          <w:bCs/>
          <w:sz w:val="27"/>
          <w:szCs w:val="27"/>
        </w:rPr>
        <w:t>В.И.Макаричева</w:t>
      </w:r>
      <w:proofErr w:type="spellEnd"/>
    </w:p>
    <w:p w:rsidR="0035413F" w:rsidRPr="006D6948" w:rsidRDefault="0035413F" w:rsidP="0035413F">
      <w:pPr>
        <w:pStyle w:val="a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D6948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</w:t>
      </w: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tabs>
          <w:tab w:val="left" w:pos="6930"/>
        </w:tabs>
        <w:jc w:val="right"/>
        <w:rPr>
          <w:sz w:val="20"/>
          <w:szCs w:val="20"/>
        </w:rPr>
      </w:pPr>
      <w:r w:rsidRPr="006D6948">
        <w:rPr>
          <w:sz w:val="27"/>
          <w:szCs w:val="27"/>
        </w:rPr>
        <w:tab/>
      </w:r>
    </w:p>
    <w:p w:rsidR="0035413F" w:rsidRPr="006D6948" w:rsidRDefault="0035413F" w:rsidP="0035413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D694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D6948">
        <w:rPr>
          <w:rFonts w:ascii="Times New Roman" w:hAnsi="Times New Roman" w:cs="Times New Roman"/>
          <w:sz w:val="20"/>
          <w:szCs w:val="20"/>
        </w:rPr>
        <w:t>Принято</w:t>
      </w:r>
    </w:p>
    <w:p w:rsidR="0035413F" w:rsidRPr="006D6948" w:rsidRDefault="0035413F" w:rsidP="0035413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D69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решением Совета депутатов</w:t>
      </w:r>
    </w:p>
    <w:p w:rsidR="0035413F" w:rsidRPr="006D6948" w:rsidRDefault="0035413F" w:rsidP="0035413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D694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5413F" w:rsidRPr="006D6948" w:rsidRDefault="0035413F" w:rsidP="0035413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D6948">
        <w:rPr>
          <w:rFonts w:ascii="Times New Roman" w:hAnsi="Times New Roman" w:cs="Times New Roman"/>
          <w:sz w:val="20"/>
          <w:szCs w:val="20"/>
        </w:rPr>
        <w:t>Тихвинский сельсовет</w:t>
      </w:r>
    </w:p>
    <w:p w:rsidR="0035413F" w:rsidRPr="006D6948" w:rsidRDefault="0035413F" w:rsidP="0035413F">
      <w:pPr>
        <w:pStyle w:val="ConsPlusTitle"/>
        <w:jc w:val="right"/>
        <w:rPr>
          <w:b w:val="0"/>
          <w:sz w:val="27"/>
          <w:szCs w:val="27"/>
        </w:rPr>
      </w:pPr>
      <w:r w:rsidRPr="006D6948">
        <w:rPr>
          <w:sz w:val="20"/>
          <w:szCs w:val="20"/>
        </w:rPr>
        <w:t xml:space="preserve">                                                                                    </w:t>
      </w:r>
      <w:r w:rsidRPr="006D6948">
        <w:rPr>
          <w:b w:val="0"/>
          <w:sz w:val="20"/>
          <w:szCs w:val="20"/>
        </w:rPr>
        <w:t>от 07.12.2020 г.  № 20-рс</w:t>
      </w:r>
      <w:r w:rsidRPr="006D6948">
        <w:rPr>
          <w:b w:val="0"/>
          <w:sz w:val="27"/>
          <w:szCs w:val="27"/>
        </w:rPr>
        <w:tab/>
      </w:r>
    </w:p>
    <w:p w:rsidR="0035413F" w:rsidRPr="006D6948" w:rsidRDefault="0035413F" w:rsidP="0035413F">
      <w:pPr>
        <w:pStyle w:val="ConsPlusTitle"/>
        <w:jc w:val="center"/>
        <w:rPr>
          <w:b w:val="0"/>
          <w:sz w:val="27"/>
          <w:szCs w:val="27"/>
        </w:rPr>
      </w:pPr>
    </w:p>
    <w:p w:rsidR="0035413F" w:rsidRPr="006D6948" w:rsidRDefault="0035413F" w:rsidP="003541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6D6948">
        <w:rPr>
          <w:rFonts w:ascii="Times New Roman" w:hAnsi="Times New Roman" w:cs="Times New Roman"/>
          <w:b/>
          <w:sz w:val="27"/>
          <w:szCs w:val="27"/>
        </w:rPr>
        <w:t xml:space="preserve">Изменения в </w:t>
      </w:r>
      <w:hyperlink r:id="rId7" w:history="1">
        <w:r w:rsidRPr="006D6948">
          <w:rPr>
            <w:rFonts w:ascii="Times New Roman" w:hAnsi="Times New Roman" w:cs="Times New Roman"/>
            <w:b/>
            <w:sz w:val="27"/>
            <w:szCs w:val="27"/>
          </w:rPr>
          <w:t>Положение</w:t>
        </w:r>
      </w:hyperlink>
    </w:p>
    <w:p w:rsidR="0035413F" w:rsidRPr="006D6948" w:rsidRDefault="0035413F" w:rsidP="003541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kern w:val="28"/>
          <w:sz w:val="27"/>
          <w:szCs w:val="27"/>
        </w:rPr>
      </w:pPr>
      <w:r w:rsidRPr="006D6948">
        <w:rPr>
          <w:rFonts w:ascii="Times New Roman" w:hAnsi="Times New Roman" w:cs="Times New Roman"/>
          <w:b/>
          <w:sz w:val="27"/>
          <w:szCs w:val="27"/>
        </w:rPr>
        <w:t xml:space="preserve"> «О Порядке управления и распоряжения имуществом, находящимся в муниципальной собственности </w:t>
      </w:r>
      <w:r w:rsidRPr="006D6948">
        <w:rPr>
          <w:rFonts w:ascii="Times New Roman" w:hAnsi="Times New Roman" w:cs="Times New Roman"/>
          <w:b/>
          <w:bCs/>
          <w:kern w:val="28"/>
          <w:sz w:val="27"/>
          <w:szCs w:val="27"/>
        </w:rPr>
        <w:t>сельского поселения Тихвинский сельсовет Добринского  муниципального района Липецкой области»</w:t>
      </w:r>
    </w:p>
    <w:p w:rsidR="0035413F" w:rsidRPr="006D6948" w:rsidRDefault="0035413F" w:rsidP="003541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D6948">
        <w:rPr>
          <w:rFonts w:ascii="Times New Roman" w:hAnsi="Times New Roman" w:cs="Times New Roman"/>
          <w:b/>
          <w:bCs/>
          <w:kern w:val="28"/>
          <w:sz w:val="27"/>
          <w:szCs w:val="27"/>
        </w:rPr>
        <w:t>( принятое решением № 157-рс от 10.10.2018г.</w:t>
      </w:r>
      <w:proofErr w:type="gramEnd"/>
    </w:p>
    <w:p w:rsidR="0035413F" w:rsidRPr="006D6948" w:rsidRDefault="0035413F" w:rsidP="0035413F">
      <w:pPr>
        <w:pStyle w:val="ConsPlusNormal"/>
        <w:tabs>
          <w:tab w:val="left" w:pos="8145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6948">
        <w:rPr>
          <w:rFonts w:ascii="Times New Roman" w:hAnsi="Times New Roman" w:cs="Times New Roman"/>
          <w:sz w:val="27"/>
          <w:szCs w:val="27"/>
        </w:rPr>
        <w:tab/>
      </w:r>
    </w:p>
    <w:p w:rsidR="0035413F" w:rsidRPr="006D6948" w:rsidRDefault="0035413F" w:rsidP="0035413F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D6948">
        <w:rPr>
          <w:rFonts w:ascii="Times New Roman" w:hAnsi="Times New Roman" w:cs="Times New Roman"/>
          <w:bCs/>
          <w:sz w:val="27"/>
          <w:szCs w:val="27"/>
          <w:lang w:eastAsia="en-US"/>
        </w:rPr>
        <w:t>Внести</w:t>
      </w:r>
      <w:r w:rsidRPr="006D6948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6D6948">
        <w:rPr>
          <w:rFonts w:ascii="Times New Roman" w:hAnsi="Times New Roman" w:cs="Times New Roman"/>
          <w:sz w:val="27"/>
          <w:szCs w:val="27"/>
        </w:rPr>
        <w:t xml:space="preserve">в </w:t>
      </w:r>
      <w:hyperlink r:id="rId8" w:history="1">
        <w:r w:rsidRPr="006D6948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6D6948">
        <w:rPr>
          <w:rFonts w:ascii="Times New Roman" w:hAnsi="Times New Roman" w:cs="Times New Roman"/>
          <w:sz w:val="27"/>
          <w:szCs w:val="27"/>
        </w:rPr>
        <w:t xml:space="preserve"> «О Порядке управления и распоряжения имуществом, находящимся в муниципальной собственности </w:t>
      </w:r>
      <w:r w:rsidRPr="006D6948">
        <w:rPr>
          <w:rFonts w:ascii="Times New Roman" w:hAnsi="Times New Roman" w:cs="Times New Roman"/>
          <w:bCs/>
          <w:kern w:val="28"/>
          <w:sz w:val="27"/>
          <w:szCs w:val="27"/>
        </w:rPr>
        <w:t xml:space="preserve">сельского поселения Тихвинский сельсовет Добринского  муниципального района Липецкой области» </w:t>
      </w:r>
      <w:proofErr w:type="gramStart"/>
      <w:r w:rsidRPr="006D6948">
        <w:rPr>
          <w:rFonts w:ascii="Times New Roman" w:hAnsi="Times New Roman" w:cs="Times New Roman"/>
          <w:bCs/>
          <w:kern w:val="28"/>
          <w:sz w:val="27"/>
          <w:szCs w:val="27"/>
        </w:rPr>
        <w:t xml:space="preserve">( </w:t>
      </w:r>
      <w:proofErr w:type="gramEnd"/>
      <w:r w:rsidRPr="006D6948">
        <w:rPr>
          <w:rFonts w:ascii="Times New Roman" w:hAnsi="Times New Roman" w:cs="Times New Roman"/>
          <w:bCs/>
          <w:kern w:val="28"/>
          <w:sz w:val="27"/>
          <w:szCs w:val="27"/>
        </w:rPr>
        <w:t xml:space="preserve">принятое решением № 157-рс от 10.10.2018г. </w:t>
      </w:r>
      <w:r w:rsidRPr="006D6948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35413F" w:rsidRPr="006D6948" w:rsidRDefault="0035413F" w:rsidP="003541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5413F" w:rsidRPr="006D6948" w:rsidRDefault="0035413F" w:rsidP="003541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6948">
        <w:rPr>
          <w:rFonts w:ascii="Times New Roman" w:hAnsi="Times New Roman" w:cs="Times New Roman"/>
          <w:sz w:val="27"/>
          <w:szCs w:val="27"/>
        </w:rPr>
        <w:t xml:space="preserve">1. Абзац 2 пункта 8 раздела </w:t>
      </w:r>
      <w:r w:rsidRPr="006D694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D6948">
        <w:rPr>
          <w:rFonts w:ascii="Times New Roman" w:hAnsi="Times New Roman" w:cs="Times New Roman"/>
          <w:sz w:val="27"/>
          <w:szCs w:val="27"/>
        </w:rPr>
        <w:t xml:space="preserve"> Положения изложить в следующей редакции:</w:t>
      </w:r>
    </w:p>
    <w:p w:rsidR="0035413F" w:rsidRPr="006D6948" w:rsidRDefault="0035413F" w:rsidP="0035413F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</w:pPr>
      <w:proofErr w:type="gramStart"/>
      <w:r w:rsidRPr="006D6948">
        <w:rPr>
          <w:rFonts w:ascii="Times New Roman" w:hAnsi="Times New Roman" w:cs="Times New Roman"/>
          <w:sz w:val="27"/>
          <w:szCs w:val="27"/>
        </w:rPr>
        <w:t xml:space="preserve">«- </w:t>
      </w:r>
      <w:r w:rsidRPr="006D6948">
        <w:rPr>
          <w:rFonts w:ascii="Times New Roman" w:hAnsi="Times New Roman" w:cs="Times New Roman"/>
          <w:sz w:val="27"/>
          <w:szCs w:val="27"/>
          <w:shd w:val="clear" w:color="auto" w:fill="FFFFFF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Совета депутатов сельского поселения Тихвинский сельсовет Добринского муниципального района Липецкой  области, а также особо ценное движимое имущество, закрепленное за автономными и бюджетными муниципальными учреждениями и определенное в</w:t>
      </w:r>
      <w:proofErr w:type="gramEnd"/>
      <w:r w:rsidRPr="006D69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6D6948">
        <w:rPr>
          <w:rFonts w:ascii="Times New Roman" w:hAnsi="Times New Roman" w:cs="Times New Roman"/>
          <w:sz w:val="27"/>
          <w:szCs w:val="27"/>
          <w:shd w:val="clear" w:color="auto" w:fill="FFFFFF"/>
        </w:rPr>
        <w:t>соответствии</w:t>
      </w:r>
      <w:proofErr w:type="gramEnd"/>
      <w:r w:rsidRPr="006D69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 </w:t>
      </w:r>
      <w:hyperlink r:id="rId9" w:anchor="/document/190157/entry/0" w:history="1">
        <w:r w:rsidRPr="006D6948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Федеральным законом</w:t>
        </w:r>
      </w:hyperlink>
      <w:r w:rsidRPr="006D6948">
        <w:rPr>
          <w:rFonts w:ascii="Times New Roman" w:hAnsi="Times New Roman" w:cs="Times New Roman"/>
          <w:sz w:val="27"/>
          <w:szCs w:val="27"/>
          <w:shd w:val="clear" w:color="auto" w:fill="FFFFFF"/>
        </w:rPr>
        <w:t> от 3 ноября 2006 г. N 174-ФЗ "Об автономных</w:t>
      </w:r>
      <w:r w:rsidRPr="006D6948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учреждениях".</w:t>
      </w:r>
    </w:p>
    <w:p w:rsidR="0035413F" w:rsidRPr="006D6948" w:rsidRDefault="0035413F" w:rsidP="003541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  <w:r w:rsidRPr="006D6948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</w:p>
    <w:p w:rsidR="0035413F" w:rsidRPr="006D6948" w:rsidRDefault="0035413F" w:rsidP="0035413F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6D6948">
        <w:rPr>
          <w:rFonts w:ascii="Times New Roman" w:hAnsi="Times New Roman" w:cs="Times New Roman"/>
          <w:b/>
          <w:sz w:val="27"/>
          <w:szCs w:val="27"/>
        </w:rPr>
        <w:t>Тихвинский сельсовет                                                     А.Г.Кондратов</w:t>
      </w:r>
    </w:p>
    <w:p w:rsidR="0035413F" w:rsidRPr="006D6948" w:rsidRDefault="0035413F" w:rsidP="0035413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5413F" w:rsidRPr="006D6948" w:rsidRDefault="0035413F" w:rsidP="0035413F">
      <w:pPr>
        <w:rPr>
          <w:sz w:val="27"/>
          <w:szCs w:val="27"/>
        </w:rPr>
      </w:pPr>
    </w:p>
    <w:p w:rsidR="0035413F" w:rsidRPr="006D6948" w:rsidRDefault="0035413F" w:rsidP="0035413F">
      <w:pPr>
        <w:jc w:val="both"/>
        <w:rPr>
          <w:b/>
          <w:bCs/>
          <w:sz w:val="27"/>
          <w:szCs w:val="27"/>
        </w:rPr>
      </w:pPr>
    </w:p>
    <w:p w:rsidR="0035413F" w:rsidRPr="006D6948" w:rsidRDefault="0035413F" w:rsidP="0035413F">
      <w:pPr>
        <w:jc w:val="both"/>
        <w:rPr>
          <w:b/>
          <w:bCs/>
          <w:sz w:val="27"/>
          <w:szCs w:val="27"/>
        </w:rPr>
      </w:pPr>
    </w:p>
    <w:p w:rsidR="0035413F" w:rsidRPr="006D6948" w:rsidRDefault="0035413F" w:rsidP="0035413F">
      <w:pPr>
        <w:jc w:val="both"/>
        <w:rPr>
          <w:b/>
          <w:bCs/>
          <w:sz w:val="27"/>
          <w:szCs w:val="27"/>
        </w:rPr>
      </w:pPr>
    </w:p>
    <w:p w:rsidR="00E152CD" w:rsidRPr="006D6948" w:rsidRDefault="00E152CD">
      <w:pPr>
        <w:rPr>
          <w:sz w:val="27"/>
          <w:szCs w:val="27"/>
        </w:rPr>
      </w:pPr>
    </w:p>
    <w:sectPr w:rsidR="00E152CD" w:rsidRPr="006D6948" w:rsidSect="00E1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5413F"/>
    <w:rsid w:val="002F5B66"/>
    <w:rsid w:val="0035413F"/>
    <w:rsid w:val="006D6948"/>
    <w:rsid w:val="00E1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4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35413F"/>
    <w:rPr>
      <w:color w:val="0000FF"/>
      <w:u w:val="single"/>
    </w:rPr>
  </w:style>
  <w:style w:type="paragraph" w:styleId="a4">
    <w:name w:val="No Spacing"/>
    <w:link w:val="a5"/>
    <w:uiPriority w:val="1"/>
    <w:qFormat/>
    <w:rsid w:val="0035413F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4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5413F"/>
    <w:rPr>
      <w:rFonts w:ascii="Cambria" w:eastAsia="Cambria" w:hAnsi="Cambria" w:cs="Cambri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413F"/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CE5BF8E0FF7B857D53C0AA115C4746897A0760A4410555D0741911B21DA4C13BB168yFY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6DECB46F847D8007ECE5BF8E0FF7B857D53C0AA115C4746897A0760A4410555D0741911B21DA4C13BB168yFY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CE5BF8E0FF7B857D53C0AA115C4746897A0760A4410555D0741911B21DA4C13BB168yFY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26DECB46F847D8007ECE4DFB8CA17F817E0ECCAF16531912D47C503FF447501590724C52F615ACyCY8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2020-12-10T11:03:00Z</cp:lastPrinted>
  <dcterms:created xsi:type="dcterms:W3CDTF">2020-12-09T06:16:00Z</dcterms:created>
  <dcterms:modified xsi:type="dcterms:W3CDTF">2020-12-10T11:03:00Z</dcterms:modified>
</cp:coreProperties>
</file>