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0" w:rsidRDefault="00FE4CE0" w:rsidP="000F3228"/>
    <w:p w:rsidR="00047677" w:rsidRPr="005E0EA3" w:rsidRDefault="008402FF" w:rsidP="008402FF">
      <w:pPr>
        <w:tabs>
          <w:tab w:val="left" w:pos="2565"/>
          <w:tab w:val="left" w:pos="7875"/>
        </w:tabs>
        <w:jc w:val="center"/>
      </w:pPr>
      <w:r>
        <w:t xml:space="preserve">    </w:t>
      </w:r>
      <w:r w:rsidR="00047677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047677" w:rsidRPr="002774FF" w:rsidRDefault="008402FF" w:rsidP="0004767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7677" w:rsidRPr="002774FF">
        <w:rPr>
          <w:b/>
          <w:sz w:val="28"/>
          <w:szCs w:val="28"/>
        </w:rPr>
        <w:t>Российской Федерации</w:t>
      </w:r>
    </w:p>
    <w:p w:rsidR="00047677" w:rsidRPr="002774FF" w:rsidRDefault="008402FF" w:rsidP="0004767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324">
        <w:rPr>
          <w:sz w:val="28"/>
          <w:szCs w:val="28"/>
        </w:rPr>
        <w:t>4</w:t>
      </w:r>
      <w:r w:rsidR="00FE4CE0">
        <w:rPr>
          <w:sz w:val="28"/>
          <w:szCs w:val="28"/>
        </w:rPr>
        <w:t>8</w:t>
      </w:r>
      <w:r w:rsidR="00047677" w:rsidRPr="002774FF">
        <w:rPr>
          <w:sz w:val="28"/>
          <w:szCs w:val="28"/>
        </w:rPr>
        <w:t>-я сессия</w:t>
      </w:r>
      <w:proofErr w:type="gramStart"/>
      <w:r w:rsidR="00047677" w:rsidRPr="002774FF">
        <w:rPr>
          <w:sz w:val="28"/>
          <w:szCs w:val="28"/>
          <w:lang w:val="en-US"/>
        </w:rPr>
        <w:t>V</w:t>
      </w:r>
      <w:proofErr w:type="gramEnd"/>
      <w:r w:rsidR="00047677" w:rsidRPr="002774FF">
        <w:rPr>
          <w:sz w:val="28"/>
          <w:szCs w:val="28"/>
        </w:rPr>
        <w:t>созыва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047677" w:rsidRDefault="006B5719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11.0</w:t>
      </w:r>
      <w:r w:rsidR="00FE4CE0">
        <w:rPr>
          <w:color w:val="3D3D3D"/>
          <w:spacing w:val="2"/>
          <w:sz w:val="28"/>
          <w:szCs w:val="28"/>
        </w:rPr>
        <w:t>4</w:t>
      </w:r>
      <w:r w:rsidR="00047677">
        <w:rPr>
          <w:color w:val="3D3D3D"/>
          <w:spacing w:val="2"/>
          <w:sz w:val="28"/>
          <w:szCs w:val="28"/>
        </w:rPr>
        <w:t>.2019</w:t>
      </w:r>
      <w:r w:rsidR="00047677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047677" w:rsidRPr="002774FF">
        <w:rPr>
          <w:color w:val="3D3D3D"/>
          <w:sz w:val="28"/>
          <w:szCs w:val="28"/>
        </w:rPr>
        <w:t>д</w:t>
      </w:r>
      <w:proofErr w:type="gramStart"/>
      <w:r w:rsidR="00047677" w:rsidRPr="002774FF">
        <w:rPr>
          <w:color w:val="3D3D3D"/>
          <w:sz w:val="28"/>
          <w:szCs w:val="28"/>
        </w:rPr>
        <w:t>.Б</w:t>
      </w:r>
      <w:proofErr w:type="gramEnd"/>
      <w:r w:rsidR="00047677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047677">
        <w:rPr>
          <w:color w:val="3D3D3D"/>
          <w:sz w:val="28"/>
          <w:szCs w:val="28"/>
        </w:rPr>
        <w:t>1</w:t>
      </w:r>
      <w:r w:rsidR="00FE4CE0">
        <w:rPr>
          <w:color w:val="3D3D3D"/>
          <w:sz w:val="28"/>
          <w:szCs w:val="28"/>
        </w:rPr>
        <w:t>82</w:t>
      </w:r>
      <w:r w:rsidR="00047677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047677"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115768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органами местного самоуправления сельского поселения Тихвинский сельсовет   осуществления части полномочий органов </w:t>
      </w:r>
    </w:p>
    <w:p w:rsidR="00115768" w:rsidRDefault="00115768" w:rsidP="00115768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115768" w:rsidRDefault="00115768" w:rsidP="00115768">
      <w:pPr>
        <w:tabs>
          <w:tab w:val="left" w:pos="360"/>
        </w:tabs>
        <w:jc w:val="center"/>
        <w:rPr>
          <w:b/>
          <w:bCs/>
          <w:sz w:val="28"/>
        </w:rPr>
      </w:pPr>
    </w:p>
    <w:p w:rsidR="00115768" w:rsidRDefault="00115768" w:rsidP="00115768">
      <w:pPr>
        <w:tabs>
          <w:tab w:val="left" w:pos="360"/>
        </w:tabs>
        <w:jc w:val="both"/>
        <w:rPr>
          <w:b/>
          <w:bCs/>
          <w:sz w:val="28"/>
        </w:rPr>
      </w:pPr>
    </w:p>
    <w:p w:rsidR="00115768" w:rsidRDefault="00115768" w:rsidP="00115768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 Рассмотрев обращение главы сельского </w:t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Тихвинский сельсовет </w:t>
      </w:r>
      <w:r>
        <w:rPr>
          <w:sz w:val="28"/>
          <w:szCs w:val="28"/>
        </w:rPr>
        <w:t xml:space="preserve">о принятии с 01.04.2019 года сроком на девять месяцев </w:t>
      </w:r>
      <w:r>
        <w:rPr>
          <w:bCs/>
          <w:sz w:val="28"/>
        </w:rPr>
        <w:t>сельским поселением Тихвинский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 решение Совета депутатов Добринского муниципального района от 28.03.2019г. № 272-рс «</w:t>
      </w:r>
      <w:r>
        <w:rPr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>
        <w:rPr>
          <w:bCs/>
          <w:sz w:val="28"/>
        </w:rPr>
        <w:t>»,</w:t>
      </w:r>
      <w:r>
        <w:rPr>
          <w:sz w:val="28"/>
        </w:rPr>
        <w:t xml:space="preserve"> руководствуясь частью 4 статьи 15 Федерального закона №131-ФЗ от 06.10.2003г. «Об общих принципах организации местного самоуправления в Российской Федерации»,  Уставом сельского поселения Тихвинский сельсовет, учитывая решение постоянной комиссии </w:t>
      </w:r>
      <w:r>
        <w:rPr>
          <w:bCs/>
          <w:sz w:val="28"/>
        </w:rPr>
        <w:t>по правовым вопросам, местному самоуправлению и работе с депутатами</w:t>
      </w:r>
      <w:r>
        <w:rPr>
          <w:sz w:val="28"/>
        </w:rPr>
        <w:t>, Совет депутатов сельского поселения Тихвинский сельсовет</w:t>
      </w:r>
    </w:p>
    <w:p w:rsidR="00115768" w:rsidRDefault="00115768" w:rsidP="00115768">
      <w:pPr>
        <w:tabs>
          <w:tab w:val="left" w:pos="360"/>
        </w:tabs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115768" w:rsidRDefault="00115768" w:rsidP="00115768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115768" w:rsidRDefault="00115768" w:rsidP="00115768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115768" w:rsidRDefault="00115768" w:rsidP="0011576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 xml:space="preserve">1. Дать согласие на принятие органами местного самоуправления сельского поселения Тихвинский сельсовет осуществления </w:t>
      </w:r>
      <w:r>
        <w:rPr>
          <w:sz w:val="28"/>
          <w:szCs w:val="28"/>
        </w:rPr>
        <w:t xml:space="preserve">с 01.04.2019 года сроком на девять месяцев 2019 года следующих полномочий: </w:t>
      </w:r>
    </w:p>
    <w:p w:rsidR="00115768" w:rsidRDefault="00115768" w:rsidP="001157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 В сфере содержания автомобильных дорог общего пользования местного значения в границах поселения, а именно:</w:t>
      </w:r>
    </w:p>
    <w:p w:rsidR="00115768" w:rsidRDefault="00115768" w:rsidP="0011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в части </w:t>
      </w:r>
      <w:r>
        <w:rPr>
          <w:sz w:val="28"/>
          <w:szCs w:val="28"/>
        </w:rPr>
        <w:t xml:space="preserve">погашения кредиторской </w:t>
      </w:r>
      <w:r>
        <w:rPr>
          <w:noProof/>
          <w:sz w:val="28"/>
          <w:szCs w:val="28"/>
        </w:rPr>
        <w:t>задолженности прошлых лет</w:t>
      </w:r>
      <w:r>
        <w:rPr>
          <w:sz w:val="28"/>
          <w:szCs w:val="28"/>
        </w:rPr>
        <w:t xml:space="preserve"> по ремонту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автомобильных дорог общего пользования местного значения Добринского муниципального района.</w:t>
      </w:r>
    </w:p>
    <w:p w:rsidR="00115768" w:rsidRDefault="00115768" w:rsidP="00115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Предоставить право главе сельского поселения Тихвинский сельсовет заключить, в соответствии с действующим законодательством, соглашения от имени органов местного самоуправления сельского поселения Тихвинский сельсовет с органами местного самоуправления Добринского муниципального района о принятии им осуществления вышеуказанных полномочий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5768" w:rsidRDefault="00115768" w:rsidP="0011576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официальному обнародованию и  распространяется на правоотношения с 01.04.2019г.</w:t>
      </w:r>
    </w:p>
    <w:p w:rsidR="00115768" w:rsidRDefault="00115768" w:rsidP="00115768">
      <w:pPr>
        <w:tabs>
          <w:tab w:val="left" w:pos="360"/>
        </w:tabs>
        <w:ind w:firstLine="900"/>
        <w:jc w:val="both"/>
        <w:rPr>
          <w:bCs/>
          <w:sz w:val="20"/>
          <w:szCs w:val="20"/>
        </w:rPr>
      </w:pPr>
      <w:r>
        <w:rPr>
          <w:bCs/>
        </w:rPr>
        <w:tab/>
      </w:r>
    </w:p>
    <w:p w:rsidR="00115768" w:rsidRDefault="00115768" w:rsidP="00115768">
      <w:pPr>
        <w:pStyle w:val="af3"/>
        <w:jc w:val="both"/>
        <w:rPr>
          <w:szCs w:val="28"/>
        </w:rPr>
      </w:pPr>
    </w:p>
    <w:p w:rsidR="00115768" w:rsidRPr="00115768" w:rsidRDefault="00115768" w:rsidP="00115768">
      <w:pPr>
        <w:pStyle w:val="af3"/>
        <w:jc w:val="both"/>
        <w:rPr>
          <w:sz w:val="28"/>
          <w:szCs w:val="28"/>
        </w:rPr>
      </w:pPr>
      <w:r w:rsidRPr="00115768">
        <w:rPr>
          <w:sz w:val="28"/>
          <w:szCs w:val="28"/>
        </w:rPr>
        <w:t>Председатель Совета депутатов</w:t>
      </w:r>
    </w:p>
    <w:p w:rsidR="00115768" w:rsidRPr="00115768" w:rsidRDefault="00115768" w:rsidP="00115768">
      <w:pPr>
        <w:ind w:right="-94"/>
        <w:jc w:val="both"/>
        <w:rPr>
          <w:b/>
          <w:sz w:val="28"/>
          <w:szCs w:val="28"/>
        </w:rPr>
      </w:pPr>
      <w:r w:rsidRPr="00115768">
        <w:rPr>
          <w:b/>
          <w:sz w:val="28"/>
          <w:szCs w:val="28"/>
        </w:rPr>
        <w:t>сельского поселения</w:t>
      </w:r>
    </w:p>
    <w:p w:rsidR="00115768" w:rsidRPr="00115768" w:rsidRDefault="00115768" w:rsidP="00115768">
      <w:pPr>
        <w:ind w:right="-94"/>
        <w:jc w:val="both"/>
        <w:rPr>
          <w:sz w:val="28"/>
          <w:szCs w:val="28"/>
        </w:rPr>
      </w:pPr>
      <w:r w:rsidRPr="00115768">
        <w:rPr>
          <w:b/>
          <w:sz w:val="28"/>
          <w:szCs w:val="28"/>
        </w:rPr>
        <w:t>Тихвинский сельсовет</w:t>
      </w:r>
      <w:r>
        <w:rPr>
          <w:b/>
          <w:sz w:val="28"/>
          <w:szCs w:val="28"/>
        </w:rPr>
        <w:t xml:space="preserve">                                                    А.Г.Кондратов</w:t>
      </w:r>
    </w:p>
    <w:p w:rsidR="00115768" w:rsidRDefault="00115768" w:rsidP="00115768">
      <w:pPr>
        <w:ind w:right="-94"/>
        <w:jc w:val="both"/>
        <w:rPr>
          <w:b/>
          <w:sz w:val="28"/>
          <w:szCs w:val="28"/>
        </w:rPr>
      </w:pPr>
    </w:p>
    <w:p w:rsidR="00115768" w:rsidRDefault="00115768" w:rsidP="00115768">
      <w:pPr>
        <w:rPr>
          <w:sz w:val="20"/>
          <w:szCs w:val="20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sectPr w:rsidR="00115768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15768"/>
    <w:rsid w:val="001548F8"/>
    <w:rsid w:val="001669DC"/>
    <w:rsid w:val="001726D8"/>
    <w:rsid w:val="00173CED"/>
    <w:rsid w:val="001C33F3"/>
    <w:rsid w:val="001D0FDD"/>
    <w:rsid w:val="001F0DDE"/>
    <w:rsid w:val="0020459C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4C7A6B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54BDD"/>
    <w:rsid w:val="006620C9"/>
    <w:rsid w:val="00676898"/>
    <w:rsid w:val="006850FC"/>
    <w:rsid w:val="006B5719"/>
    <w:rsid w:val="006D2902"/>
    <w:rsid w:val="006D77C6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82991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6762"/>
    <w:rsid w:val="00D6125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44FF6"/>
    <w:rsid w:val="00E65C57"/>
    <w:rsid w:val="00EA69A2"/>
    <w:rsid w:val="00EB331E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2019-05-06T11:34:00Z</dcterms:created>
  <dcterms:modified xsi:type="dcterms:W3CDTF">2019-05-06T11:34:00Z</dcterms:modified>
</cp:coreProperties>
</file>