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0D" w:rsidRDefault="00484B0D" w:rsidP="00484B0D">
      <w:pPr>
        <w:tabs>
          <w:tab w:val="left" w:pos="2160"/>
        </w:tabs>
      </w:pPr>
    </w:p>
    <w:p w:rsidR="00484B0D" w:rsidRDefault="00484B0D" w:rsidP="00484B0D">
      <w:pPr>
        <w:jc w:val="center"/>
      </w:pPr>
    </w:p>
    <w:p w:rsidR="00484B0D" w:rsidRDefault="00484B0D" w:rsidP="00484B0D">
      <w:pPr>
        <w:jc w:val="center"/>
        <w:rPr>
          <w:rFonts w:eastAsia="Arial Unicode MS"/>
          <w:b/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sz w:val="28"/>
          <w:szCs w:val="28"/>
        </w:rPr>
        <w:t xml:space="preserve">     </w:t>
      </w:r>
    </w:p>
    <w:p w:rsidR="00484B0D" w:rsidRDefault="00484B0D" w:rsidP="00484B0D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484B0D" w:rsidRDefault="00484B0D" w:rsidP="00484B0D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484B0D" w:rsidRDefault="00484B0D" w:rsidP="00484B0D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484B0D" w:rsidRDefault="00484B0D" w:rsidP="00484B0D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484B0D" w:rsidRDefault="00484B0D" w:rsidP="00484B0D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43 -я сессия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созыва</w:t>
      </w:r>
    </w:p>
    <w:p w:rsidR="00484B0D" w:rsidRDefault="00484B0D" w:rsidP="00484B0D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:rsidR="00484B0D" w:rsidRDefault="00484B0D" w:rsidP="00484B0D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>Р Е Ш Е Н И Е</w:t>
      </w:r>
    </w:p>
    <w:p w:rsidR="00484B0D" w:rsidRDefault="00484B0D" w:rsidP="00484B0D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</w:p>
    <w:p w:rsidR="00484B0D" w:rsidRDefault="008A0FE6" w:rsidP="00484B0D">
      <w:pPr>
        <w:shd w:val="clear" w:color="auto" w:fill="FFFFFF"/>
        <w:spacing w:line="367" w:lineRule="exact"/>
        <w:jc w:val="center"/>
        <w:rPr>
          <w:sz w:val="28"/>
          <w:szCs w:val="28"/>
        </w:rPr>
      </w:pPr>
      <w:r w:rsidRPr="00D37F34">
        <w:rPr>
          <w:bCs/>
          <w:spacing w:val="6"/>
          <w:sz w:val="28"/>
          <w:szCs w:val="28"/>
        </w:rPr>
        <w:t>13</w:t>
      </w:r>
      <w:r w:rsidR="00484B0D" w:rsidRPr="00D37F34">
        <w:rPr>
          <w:bCs/>
          <w:spacing w:val="6"/>
          <w:sz w:val="28"/>
          <w:szCs w:val="28"/>
        </w:rPr>
        <w:t>.12.2018г.</w:t>
      </w:r>
      <w:r w:rsidR="00484B0D">
        <w:rPr>
          <w:b/>
          <w:bCs/>
          <w:spacing w:val="6"/>
          <w:sz w:val="28"/>
          <w:szCs w:val="28"/>
        </w:rPr>
        <w:t xml:space="preserve">                       </w:t>
      </w:r>
      <w:r w:rsidR="00484B0D">
        <w:rPr>
          <w:sz w:val="28"/>
          <w:szCs w:val="28"/>
        </w:rPr>
        <w:t>д.Большая Плавиц</w:t>
      </w:r>
      <w:r>
        <w:rPr>
          <w:sz w:val="28"/>
          <w:szCs w:val="28"/>
        </w:rPr>
        <w:t>а                            №166</w:t>
      </w:r>
      <w:r w:rsidR="00484B0D">
        <w:rPr>
          <w:sz w:val="28"/>
          <w:szCs w:val="28"/>
        </w:rPr>
        <w:t>-рс</w:t>
      </w:r>
    </w:p>
    <w:p w:rsidR="00484B0D" w:rsidRDefault="00484B0D" w:rsidP="00484B0D">
      <w:pPr>
        <w:shd w:val="clear" w:color="auto" w:fill="FFFFFF"/>
        <w:spacing w:line="367" w:lineRule="exact"/>
        <w:jc w:val="center"/>
        <w:rPr>
          <w:sz w:val="28"/>
          <w:szCs w:val="28"/>
        </w:rPr>
      </w:pPr>
    </w:p>
    <w:p w:rsidR="00484B0D" w:rsidRPr="00D930FB" w:rsidRDefault="00484B0D" w:rsidP="00484B0D">
      <w:pPr>
        <w:jc w:val="center"/>
        <w:rPr>
          <w:b/>
          <w:sz w:val="28"/>
          <w:szCs w:val="28"/>
        </w:rPr>
      </w:pPr>
      <w:r w:rsidRPr="00D930FB">
        <w:rPr>
          <w:b/>
          <w:bCs/>
          <w:sz w:val="28"/>
          <w:szCs w:val="28"/>
        </w:rPr>
        <w:t xml:space="preserve">О признании утратившим силу  решения Совета депутатов сельского поселения  Тихвинский сельсовет №141-рс </w:t>
      </w:r>
      <w:r w:rsidRPr="00D930FB">
        <w:rPr>
          <w:b/>
          <w:sz w:val="28"/>
          <w:szCs w:val="28"/>
        </w:rPr>
        <w:t xml:space="preserve"> от 23.06.2009г. </w:t>
      </w:r>
      <w:r w:rsidRPr="00D930FB">
        <w:rPr>
          <w:b/>
          <w:bCs/>
          <w:sz w:val="28"/>
          <w:szCs w:val="28"/>
        </w:rPr>
        <w:t xml:space="preserve">«О внесении изменений в Положение «О порядке осуществления муниципального </w:t>
      </w:r>
      <w:r w:rsidR="007F666C">
        <w:rPr>
          <w:b/>
          <w:bCs/>
          <w:sz w:val="28"/>
          <w:szCs w:val="28"/>
        </w:rPr>
        <w:t xml:space="preserve"> земельного</w:t>
      </w:r>
      <w:r w:rsidRPr="00D930FB">
        <w:rPr>
          <w:b/>
          <w:bCs/>
          <w:sz w:val="28"/>
          <w:szCs w:val="28"/>
        </w:rPr>
        <w:t xml:space="preserve"> контроля на территории сельского поселения Тихвинский сел</w:t>
      </w:r>
      <w:r>
        <w:rPr>
          <w:b/>
          <w:bCs/>
          <w:sz w:val="28"/>
          <w:szCs w:val="28"/>
        </w:rPr>
        <w:t xml:space="preserve">ьсовет </w:t>
      </w:r>
      <w:r w:rsidRPr="00D930FB">
        <w:rPr>
          <w:b/>
          <w:bCs/>
          <w:sz w:val="28"/>
          <w:szCs w:val="28"/>
        </w:rPr>
        <w:t>Добринского муниципа</w:t>
      </w:r>
      <w:r>
        <w:rPr>
          <w:b/>
          <w:bCs/>
          <w:sz w:val="28"/>
          <w:szCs w:val="28"/>
        </w:rPr>
        <w:t>льного района Липецкой области»</w:t>
      </w:r>
    </w:p>
    <w:p w:rsidR="00484B0D" w:rsidRDefault="00484B0D" w:rsidP="00484B0D">
      <w:pPr>
        <w:tabs>
          <w:tab w:val="left" w:pos="900"/>
        </w:tabs>
        <w:ind w:firstLine="902"/>
        <w:jc w:val="center"/>
        <w:rPr>
          <w:sz w:val="28"/>
          <w:szCs w:val="28"/>
        </w:rPr>
      </w:pPr>
    </w:p>
    <w:p w:rsidR="00484B0D" w:rsidRPr="002231D2" w:rsidRDefault="00484B0D" w:rsidP="00484B0D">
      <w:pPr>
        <w:tabs>
          <w:tab w:val="left" w:pos="900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5726B">
        <w:rPr>
          <w:sz w:val="28"/>
          <w:szCs w:val="28"/>
        </w:rPr>
        <w:t>ассмотрев</w:t>
      </w:r>
      <w:r w:rsidRPr="002231D2">
        <w:rPr>
          <w:sz w:val="28"/>
          <w:szCs w:val="28"/>
        </w:rPr>
        <w:t xml:space="preserve"> законодательную инициативу Совета депутатов </w:t>
      </w:r>
      <w:r w:rsidRPr="002231D2">
        <w:rPr>
          <w:bCs/>
          <w:sz w:val="28"/>
          <w:szCs w:val="28"/>
        </w:rPr>
        <w:t>сельского поселения Тихвинский сельсовет</w:t>
      </w:r>
      <w:r w:rsidRPr="002231D2">
        <w:rPr>
          <w:sz w:val="28"/>
          <w:szCs w:val="28"/>
        </w:rPr>
        <w:t xml:space="preserve"> в целях приведения в соответствие с действующим законодательством нормативной правовой базы Совета депутатов </w:t>
      </w:r>
      <w:r w:rsidRPr="002231D2">
        <w:rPr>
          <w:bCs/>
          <w:sz w:val="28"/>
          <w:szCs w:val="28"/>
        </w:rPr>
        <w:t>сельского поселения Тихвинский сельсовет</w:t>
      </w:r>
      <w:r w:rsidRPr="002231D2">
        <w:rPr>
          <w:sz w:val="28"/>
          <w:szCs w:val="28"/>
        </w:rPr>
        <w:t xml:space="preserve">, руководствуясь Уставом  </w:t>
      </w:r>
      <w:r w:rsidRPr="002231D2">
        <w:rPr>
          <w:bCs/>
          <w:sz w:val="28"/>
          <w:szCs w:val="28"/>
        </w:rPr>
        <w:t>сельского поселения Тихвинский сельсовет</w:t>
      </w:r>
      <w:r w:rsidRPr="002231D2">
        <w:rPr>
          <w:sz w:val="28"/>
          <w:szCs w:val="28"/>
        </w:rPr>
        <w:t xml:space="preserve">, Совет депутатов </w:t>
      </w:r>
      <w:r w:rsidRPr="002231D2">
        <w:rPr>
          <w:bCs/>
          <w:sz w:val="28"/>
          <w:szCs w:val="28"/>
        </w:rPr>
        <w:t>сельского поселения Тихвинский сельсовет</w:t>
      </w:r>
      <w:r w:rsidRPr="002231D2">
        <w:rPr>
          <w:sz w:val="28"/>
          <w:szCs w:val="28"/>
        </w:rPr>
        <w:t xml:space="preserve"> Добринского муниципального района</w:t>
      </w:r>
    </w:p>
    <w:p w:rsidR="00484B0D" w:rsidRPr="002231D2" w:rsidRDefault="00484B0D" w:rsidP="00484B0D">
      <w:pPr>
        <w:jc w:val="both"/>
        <w:rPr>
          <w:sz w:val="28"/>
          <w:szCs w:val="28"/>
        </w:rPr>
      </w:pPr>
    </w:p>
    <w:p w:rsidR="00484B0D" w:rsidRDefault="00484B0D" w:rsidP="00484B0D">
      <w:pPr>
        <w:ind w:firstLine="708"/>
        <w:rPr>
          <w:b/>
          <w:sz w:val="28"/>
          <w:szCs w:val="28"/>
        </w:rPr>
      </w:pPr>
      <w:r w:rsidRPr="002231D2">
        <w:rPr>
          <w:b/>
          <w:sz w:val="28"/>
          <w:szCs w:val="28"/>
        </w:rPr>
        <w:t>РЕШИЛ:</w:t>
      </w:r>
    </w:p>
    <w:p w:rsidR="00484B0D" w:rsidRPr="002C4E20" w:rsidRDefault="00484B0D" w:rsidP="00484B0D">
      <w:pPr>
        <w:jc w:val="both"/>
        <w:rPr>
          <w:sz w:val="28"/>
          <w:szCs w:val="28"/>
        </w:rPr>
      </w:pPr>
      <w:r w:rsidRPr="001E206D">
        <w:rPr>
          <w:sz w:val="28"/>
          <w:szCs w:val="28"/>
        </w:rPr>
        <w:t xml:space="preserve"> 1. </w:t>
      </w:r>
      <w:r w:rsidRPr="00C9185F">
        <w:rPr>
          <w:sz w:val="28"/>
          <w:szCs w:val="28"/>
        </w:rPr>
        <w:t>Признать утратившими силу решени</w:t>
      </w:r>
      <w:r>
        <w:rPr>
          <w:sz w:val="28"/>
          <w:szCs w:val="28"/>
        </w:rPr>
        <w:t>е</w:t>
      </w:r>
      <w:r w:rsidRPr="00C9185F">
        <w:rPr>
          <w:sz w:val="28"/>
          <w:szCs w:val="28"/>
        </w:rPr>
        <w:t xml:space="preserve"> </w:t>
      </w:r>
      <w:r w:rsidRPr="00545E62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545E62">
        <w:rPr>
          <w:sz w:val="28"/>
          <w:szCs w:val="28"/>
        </w:rPr>
        <w:t xml:space="preserve"> депутатов </w:t>
      </w:r>
      <w:r w:rsidRPr="00545E62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Тихвинский </w:t>
      </w:r>
      <w:r w:rsidRPr="00545E62">
        <w:rPr>
          <w:bCs/>
          <w:sz w:val="28"/>
          <w:szCs w:val="28"/>
        </w:rPr>
        <w:t>сельсовет</w:t>
      </w:r>
      <w:r>
        <w:rPr>
          <w:sz w:val="28"/>
          <w:szCs w:val="28"/>
        </w:rPr>
        <w:t xml:space="preserve"> Добринского муниципального района №141-рс </w:t>
      </w:r>
      <w:r>
        <w:rPr>
          <w:bCs/>
          <w:sz w:val="28"/>
          <w:szCs w:val="28"/>
        </w:rPr>
        <w:t>23.06.2009 «О внесении изменений в Положение «О порядке осуществления муниципального жилищного контроля на территории сельского поселения Тихвинский селсьвоет Добринского муниципального района Липецкой области».</w:t>
      </w:r>
    </w:p>
    <w:p w:rsidR="005C2276" w:rsidRDefault="00484B0D" w:rsidP="00484B0D">
      <w:pPr>
        <w:jc w:val="both"/>
        <w:rPr>
          <w:sz w:val="28"/>
          <w:szCs w:val="28"/>
        </w:rPr>
      </w:pPr>
      <w:r w:rsidRPr="002231D2">
        <w:rPr>
          <w:sz w:val="28"/>
          <w:szCs w:val="28"/>
        </w:rPr>
        <w:t>2. Направить указанный нормативный правовой акт главе сельского поселения Тихвинский сельсовет для подписания и официального обнародования.</w:t>
      </w:r>
    </w:p>
    <w:p w:rsidR="00484B0D" w:rsidRPr="002C4E20" w:rsidRDefault="00484B0D" w:rsidP="00484B0D">
      <w:pPr>
        <w:jc w:val="both"/>
        <w:rPr>
          <w:bCs/>
          <w:sz w:val="28"/>
          <w:szCs w:val="28"/>
        </w:rPr>
      </w:pPr>
      <w:r w:rsidRPr="002231D2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484B0D" w:rsidRDefault="00484B0D" w:rsidP="00484B0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4B0D" w:rsidRPr="00036D96" w:rsidRDefault="00484B0D" w:rsidP="00484B0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4B0D" w:rsidRPr="002231D2" w:rsidRDefault="00484B0D" w:rsidP="00484B0D">
      <w:pPr>
        <w:jc w:val="both"/>
        <w:rPr>
          <w:b/>
          <w:bCs/>
          <w:sz w:val="28"/>
          <w:szCs w:val="28"/>
        </w:rPr>
      </w:pPr>
      <w:r w:rsidRPr="002231D2">
        <w:rPr>
          <w:b/>
          <w:bCs/>
          <w:sz w:val="28"/>
          <w:szCs w:val="28"/>
        </w:rPr>
        <w:t>Председатель Совета депутатов</w:t>
      </w:r>
    </w:p>
    <w:p w:rsidR="00484B0D" w:rsidRPr="002231D2" w:rsidRDefault="00484B0D" w:rsidP="00484B0D">
      <w:pPr>
        <w:jc w:val="both"/>
        <w:rPr>
          <w:b/>
          <w:bCs/>
          <w:sz w:val="28"/>
          <w:szCs w:val="28"/>
        </w:rPr>
      </w:pPr>
      <w:r w:rsidRPr="002231D2">
        <w:rPr>
          <w:b/>
          <w:bCs/>
          <w:sz w:val="28"/>
          <w:szCs w:val="28"/>
        </w:rPr>
        <w:t>сельского поселения</w:t>
      </w:r>
    </w:p>
    <w:p w:rsidR="00484B0D" w:rsidRPr="002231D2" w:rsidRDefault="00484B0D" w:rsidP="00484B0D">
      <w:pPr>
        <w:jc w:val="both"/>
        <w:rPr>
          <w:b/>
          <w:sz w:val="28"/>
          <w:szCs w:val="28"/>
        </w:rPr>
      </w:pPr>
      <w:r w:rsidRPr="002231D2">
        <w:rPr>
          <w:b/>
          <w:sz w:val="28"/>
          <w:szCs w:val="28"/>
        </w:rPr>
        <w:t>Тихвинский сельсовет                                                            А.Г.Кондратов</w:t>
      </w:r>
    </w:p>
    <w:p w:rsidR="00484B0D" w:rsidRDefault="00484B0D" w:rsidP="00484B0D">
      <w:pPr>
        <w:jc w:val="center"/>
      </w:pPr>
    </w:p>
    <w:p w:rsidR="00484B0D" w:rsidRDefault="00484B0D" w:rsidP="00484B0D">
      <w:pPr>
        <w:jc w:val="center"/>
      </w:pPr>
    </w:p>
    <w:p w:rsidR="00484B0D" w:rsidRDefault="00484B0D" w:rsidP="00484B0D">
      <w:pPr>
        <w:jc w:val="center"/>
      </w:pPr>
    </w:p>
    <w:p w:rsidR="00484B0D" w:rsidRDefault="00484B0D" w:rsidP="00484B0D">
      <w:pPr>
        <w:jc w:val="center"/>
      </w:pPr>
    </w:p>
    <w:p w:rsidR="00484B0D" w:rsidRDefault="00484B0D" w:rsidP="00484B0D">
      <w:pPr>
        <w:jc w:val="center"/>
      </w:pPr>
    </w:p>
    <w:p w:rsidR="00484B0D" w:rsidRDefault="00484B0D" w:rsidP="00484B0D">
      <w:pPr>
        <w:jc w:val="center"/>
      </w:pPr>
    </w:p>
    <w:p w:rsidR="00484B0D" w:rsidRDefault="00484B0D" w:rsidP="00484B0D">
      <w:pPr>
        <w:jc w:val="center"/>
      </w:pPr>
    </w:p>
    <w:p w:rsidR="00484B0D" w:rsidRDefault="00484B0D" w:rsidP="00484B0D">
      <w:pPr>
        <w:jc w:val="center"/>
      </w:pPr>
    </w:p>
    <w:p w:rsidR="00484B0D" w:rsidRDefault="00484B0D" w:rsidP="00484B0D">
      <w:pPr>
        <w:jc w:val="center"/>
      </w:pPr>
    </w:p>
    <w:p w:rsidR="00484B0D" w:rsidRDefault="00484B0D" w:rsidP="00484B0D">
      <w:pPr>
        <w:jc w:val="center"/>
      </w:pPr>
    </w:p>
    <w:p w:rsidR="00484B0D" w:rsidRDefault="00484B0D" w:rsidP="00484B0D">
      <w:pPr>
        <w:jc w:val="center"/>
      </w:pPr>
    </w:p>
    <w:p w:rsidR="00484B0D" w:rsidRDefault="00484B0D" w:rsidP="00484B0D">
      <w:pPr>
        <w:jc w:val="center"/>
      </w:pPr>
    </w:p>
    <w:p w:rsidR="00484B0D" w:rsidRDefault="00484B0D" w:rsidP="00484B0D">
      <w:pPr>
        <w:jc w:val="center"/>
      </w:pPr>
    </w:p>
    <w:p w:rsidR="00484B0D" w:rsidRDefault="00484B0D" w:rsidP="00484B0D">
      <w:pPr>
        <w:jc w:val="center"/>
      </w:pPr>
    </w:p>
    <w:p w:rsidR="00484B0D" w:rsidRDefault="00484B0D" w:rsidP="00484B0D">
      <w:pPr>
        <w:jc w:val="center"/>
      </w:pPr>
    </w:p>
    <w:p w:rsidR="00484B0D" w:rsidRDefault="00484B0D" w:rsidP="00484B0D">
      <w:pPr>
        <w:jc w:val="center"/>
      </w:pPr>
    </w:p>
    <w:p w:rsidR="00484B0D" w:rsidRDefault="00484B0D" w:rsidP="00484B0D">
      <w:pPr>
        <w:jc w:val="center"/>
      </w:pPr>
    </w:p>
    <w:p w:rsidR="00484B0D" w:rsidRDefault="00484B0D" w:rsidP="00484B0D">
      <w:pPr>
        <w:jc w:val="center"/>
      </w:pPr>
    </w:p>
    <w:p w:rsidR="00484B0D" w:rsidRDefault="00484B0D" w:rsidP="00484B0D">
      <w:pPr>
        <w:jc w:val="center"/>
      </w:pPr>
    </w:p>
    <w:p w:rsidR="00484B0D" w:rsidRDefault="00484B0D" w:rsidP="00484B0D">
      <w:pPr>
        <w:jc w:val="center"/>
      </w:pPr>
    </w:p>
    <w:p w:rsidR="00484B0D" w:rsidRDefault="00484B0D" w:rsidP="00484B0D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84B0D" w:rsidRDefault="00484B0D" w:rsidP="005141D5">
      <w:pPr>
        <w:rPr>
          <w:rFonts w:eastAsia="Arial Unicode MS"/>
          <w:b/>
          <w:sz w:val="28"/>
          <w:szCs w:val="28"/>
        </w:rPr>
      </w:pPr>
    </w:p>
    <w:p w:rsidR="00484B0D" w:rsidRDefault="00484B0D" w:rsidP="005141D5">
      <w:pPr>
        <w:rPr>
          <w:rFonts w:eastAsia="Arial Unicode MS"/>
          <w:b/>
          <w:sz w:val="28"/>
          <w:szCs w:val="28"/>
        </w:rPr>
      </w:pPr>
    </w:p>
    <w:p w:rsidR="00484B0D" w:rsidRDefault="00484B0D" w:rsidP="005141D5">
      <w:pPr>
        <w:rPr>
          <w:rFonts w:eastAsia="Arial Unicode MS"/>
          <w:b/>
          <w:sz w:val="28"/>
          <w:szCs w:val="28"/>
        </w:rPr>
      </w:pPr>
    </w:p>
    <w:p w:rsidR="00484B0D" w:rsidRDefault="00484B0D" w:rsidP="005141D5">
      <w:pPr>
        <w:rPr>
          <w:rFonts w:eastAsia="Arial Unicode MS"/>
          <w:b/>
          <w:sz w:val="28"/>
          <w:szCs w:val="28"/>
        </w:rPr>
      </w:pPr>
    </w:p>
    <w:p w:rsidR="00484B0D" w:rsidRDefault="00484B0D" w:rsidP="005141D5">
      <w:pPr>
        <w:rPr>
          <w:rFonts w:eastAsia="Arial Unicode MS"/>
          <w:b/>
          <w:sz w:val="28"/>
          <w:szCs w:val="28"/>
        </w:rPr>
      </w:pPr>
    </w:p>
    <w:p w:rsidR="00484B0D" w:rsidRDefault="00484B0D" w:rsidP="005141D5">
      <w:pPr>
        <w:rPr>
          <w:rFonts w:eastAsia="Arial Unicode MS"/>
          <w:b/>
          <w:sz w:val="28"/>
          <w:szCs w:val="28"/>
        </w:rPr>
      </w:pPr>
    </w:p>
    <w:p w:rsidR="00484B0D" w:rsidRDefault="00484B0D" w:rsidP="005141D5">
      <w:pPr>
        <w:rPr>
          <w:rFonts w:eastAsia="Arial Unicode MS"/>
          <w:b/>
          <w:sz w:val="28"/>
          <w:szCs w:val="28"/>
        </w:rPr>
      </w:pPr>
    </w:p>
    <w:p w:rsidR="00484B0D" w:rsidRDefault="00484B0D" w:rsidP="005141D5">
      <w:pPr>
        <w:rPr>
          <w:rFonts w:eastAsia="Arial Unicode MS"/>
          <w:b/>
          <w:sz w:val="28"/>
          <w:szCs w:val="28"/>
        </w:rPr>
      </w:pPr>
    </w:p>
    <w:p w:rsidR="00484B0D" w:rsidRDefault="00484B0D" w:rsidP="005141D5">
      <w:pPr>
        <w:rPr>
          <w:rFonts w:eastAsia="Arial Unicode MS"/>
          <w:b/>
          <w:sz w:val="28"/>
          <w:szCs w:val="28"/>
        </w:rPr>
      </w:pPr>
    </w:p>
    <w:p w:rsidR="00484B0D" w:rsidRDefault="00484B0D" w:rsidP="005141D5">
      <w:pPr>
        <w:rPr>
          <w:rFonts w:eastAsia="Arial Unicode MS"/>
          <w:b/>
          <w:sz w:val="28"/>
          <w:szCs w:val="28"/>
        </w:rPr>
      </w:pPr>
    </w:p>
    <w:p w:rsidR="00484B0D" w:rsidRDefault="00484B0D" w:rsidP="005141D5">
      <w:pPr>
        <w:rPr>
          <w:rFonts w:eastAsia="Arial Unicode MS"/>
          <w:b/>
          <w:sz w:val="28"/>
          <w:szCs w:val="28"/>
        </w:rPr>
      </w:pPr>
    </w:p>
    <w:p w:rsidR="00484B0D" w:rsidRDefault="00484B0D" w:rsidP="005141D5">
      <w:pPr>
        <w:rPr>
          <w:rFonts w:eastAsia="Arial Unicode MS"/>
          <w:b/>
          <w:sz w:val="28"/>
          <w:szCs w:val="28"/>
        </w:rPr>
      </w:pPr>
    </w:p>
    <w:p w:rsidR="00484B0D" w:rsidRDefault="00484B0D" w:rsidP="005141D5">
      <w:pPr>
        <w:rPr>
          <w:rFonts w:eastAsia="Arial Unicode MS"/>
          <w:b/>
          <w:sz w:val="28"/>
          <w:szCs w:val="28"/>
        </w:rPr>
      </w:pPr>
    </w:p>
    <w:p w:rsidR="00484B0D" w:rsidRDefault="00484B0D" w:rsidP="005141D5">
      <w:pPr>
        <w:rPr>
          <w:rFonts w:eastAsia="Arial Unicode MS"/>
          <w:b/>
          <w:sz w:val="28"/>
          <w:szCs w:val="28"/>
        </w:rPr>
      </w:pPr>
    </w:p>
    <w:p w:rsidR="00C17158" w:rsidRDefault="001669DC" w:rsidP="005141D5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</w:t>
      </w:r>
    </w:p>
    <w:sectPr w:rsidR="00C17158" w:rsidSect="001C33F3">
      <w:pgSz w:w="11909" w:h="16834"/>
      <w:pgMar w:top="720" w:right="720" w:bottom="720" w:left="720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5C7E0AF3"/>
    <w:multiLevelType w:val="hybridMultilevel"/>
    <w:tmpl w:val="A134B484"/>
    <w:lvl w:ilvl="0" w:tplc="039A6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">
    <w:nsid w:val="653A2C82"/>
    <w:multiLevelType w:val="hybridMultilevel"/>
    <w:tmpl w:val="7F18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C774CF0"/>
    <w:multiLevelType w:val="hybridMultilevel"/>
    <w:tmpl w:val="93B40D64"/>
    <w:lvl w:ilvl="0" w:tplc="0A06F09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87914CC"/>
    <w:multiLevelType w:val="hybridMultilevel"/>
    <w:tmpl w:val="84E48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4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1"/>
  </w:num>
  <w:num w:numId="2">
    <w:abstractNumId w:val="16"/>
  </w:num>
  <w:num w:numId="3">
    <w:abstractNumId w:val="20"/>
  </w:num>
  <w:num w:numId="4">
    <w:abstractNumId w:val="29"/>
  </w:num>
  <w:num w:numId="5">
    <w:abstractNumId w:val="30"/>
  </w:num>
  <w:num w:numId="6">
    <w:abstractNumId w:val="0"/>
  </w:num>
  <w:num w:numId="7">
    <w:abstractNumId w:val="32"/>
  </w:num>
  <w:num w:numId="8">
    <w:abstractNumId w:val="21"/>
  </w:num>
  <w:num w:numId="9">
    <w:abstractNumId w:val="44"/>
  </w:num>
  <w:num w:numId="10">
    <w:abstractNumId w:val="9"/>
  </w:num>
  <w:num w:numId="11">
    <w:abstractNumId w:val="43"/>
  </w:num>
  <w:num w:numId="12">
    <w:abstractNumId w:val="6"/>
  </w:num>
  <w:num w:numId="13">
    <w:abstractNumId w:val="31"/>
  </w:num>
  <w:num w:numId="14">
    <w:abstractNumId w:val="40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5"/>
  </w:num>
  <w:num w:numId="21">
    <w:abstractNumId w:val="38"/>
  </w:num>
  <w:num w:numId="22">
    <w:abstractNumId w:val="15"/>
  </w:num>
  <w:num w:numId="23">
    <w:abstractNumId w:val="14"/>
  </w:num>
  <w:num w:numId="24">
    <w:abstractNumId w:val="19"/>
  </w:num>
  <w:num w:numId="25">
    <w:abstractNumId w:val="27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6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39"/>
  </w:num>
  <w:num w:numId="36">
    <w:abstractNumId w:val="23"/>
  </w:num>
  <w:num w:numId="37">
    <w:abstractNumId w:val="22"/>
  </w:num>
  <w:num w:numId="38">
    <w:abstractNumId w:val="33"/>
  </w:num>
  <w:num w:numId="39">
    <w:abstractNumId w:val="32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8"/>
  </w:num>
  <w:num w:numId="44">
    <w:abstractNumId w:val="42"/>
  </w:num>
  <w:num w:numId="45">
    <w:abstractNumId w:val="28"/>
  </w:num>
  <w:num w:numId="46">
    <w:abstractNumId w:val="37"/>
  </w:num>
  <w:num w:numId="47">
    <w:abstractNumId w:val="34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0F3228"/>
    <w:rsid w:val="00010D42"/>
    <w:rsid w:val="00013739"/>
    <w:rsid w:val="00036D96"/>
    <w:rsid w:val="00041040"/>
    <w:rsid w:val="0006472F"/>
    <w:rsid w:val="000B3C59"/>
    <w:rsid w:val="000C173F"/>
    <w:rsid w:val="000C2A92"/>
    <w:rsid w:val="000F3228"/>
    <w:rsid w:val="00112EE8"/>
    <w:rsid w:val="001669DC"/>
    <w:rsid w:val="001726D8"/>
    <w:rsid w:val="00173CED"/>
    <w:rsid w:val="001C33F3"/>
    <w:rsid w:val="001D0FDD"/>
    <w:rsid w:val="00205916"/>
    <w:rsid w:val="00243CDD"/>
    <w:rsid w:val="0025275E"/>
    <w:rsid w:val="002A0310"/>
    <w:rsid w:val="002A3AA4"/>
    <w:rsid w:val="002B1F3F"/>
    <w:rsid w:val="002B2F3D"/>
    <w:rsid w:val="002B7708"/>
    <w:rsid w:val="002C4E20"/>
    <w:rsid w:val="002E22D3"/>
    <w:rsid w:val="00301F4B"/>
    <w:rsid w:val="00335CFE"/>
    <w:rsid w:val="003504D3"/>
    <w:rsid w:val="00377DB7"/>
    <w:rsid w:val="003D42B7"/>
    <w:rsid w:val="003E3C12"/>
    <w:rsid w:val="0045000E"/>
    <w:rsid w:val="00482C7F"/>
    <w:rsid w:val="00484B0D"/>
    <w:rsid w:val="00492CDD"/>
    <w:rsid w:val="004C7455"/>
    <w:rsid w:val="00513E5E"/>
    <w:rsid w:val="005141D5"/>
    <w:rsid w:val="005340F9"/>
    <w:rsid w:val="005434D6"/>
    <w:rsid w:val="00550075"/>
    <w:rsid w:val="00560164"/>
    <w:rsid w:val="00582018"/>
    <w:rsid w:val="005C2276"/>
    <w:rsid w:val="005E7EB4"/>
    <w:rsid w:val="00600A4A"/>
    <w:rsid w:val="00654BDD"/>
    <w:rsid w:val="006620C9"/>
    <w:rsid w:val="006850FC"/>
    <w:rsid w:val="006D77C6"/>
    <w:rsid w:val="006E4D9B"/>
    <w:rsid w:val="006F0215"/>
    <w:rsid w:val="006F162F"/>
    <w:rsid w:val="007119D6"/>
    <w:rsid w:val="00711CF6"/>
    <w:rsid w:val="00732A7B"/>
    <w:rsid w:val="007438ED"/>
    <w:rsid w:val="00763A8E"/>
    <w:rsid w:val="007A2DB6"/>
    <w:rsid w:val="007C5B8D"/>
    <w:rsid w:val="007D741F"/>
    <w:rsid w:val="007E60FC"/>
    <w:rsid w:val="007F666C"/>
    <w:rsid w:val="00811374"/>
    <w:rsid w:val="00813B94"/>
    <w:rsid w:val="00831E2A"/>
    <w:rsid w:val="008326C6"/>
    <w:rsid w:val="00842126"/>
    <w:rsid w:val="008671C6"/>
    <w:rsid w:val="008A08ED"/>
    <w:rsid w:val="008A0FE6"/>
    <w:rsid w:val="00901BF2"/>
    <w:rsid w:val="0090223D"/>
    <w:rsid w:val="0090703D"/>
    <w:rsid w:val="00916735"/>
    <w:rsid w:val="00926203"/>
    <w:rsid w:val="009A3940"/>
    <w:rsid w:val="00A2601E"/>
    <w:rsid w:val="00A30B0D"/>
    <w:rsid w:val="00A31BBE"/>
    <w:rsid w:val="00A3546A"/>
    <w:rsid w:val="00A35C6A"/>
    <w:rsid w:val="00A559C1"/>
    <w:rsid w:val="00A6434A"/>
    <w:rsid w:val="00AA4F71"/>
    <w:rsid w:val="00B109E5"/>
    <w:rsid w:val="00B120BE"/>
    <w:rsid w:val="00B15C5A"/>
    <w:rsid w:val="00B201FF"/>
    <w:rsid w:val="00B2463E"/>
    <w:rsid w:val="00B24EDD"/>
    <w:rsid w:val="00B41DB3"/>
    <w:rsid w:val="00B52043"/>
    <w:rsid w:val="00B612EF"/>
    <w:rsid w:val="00BC3277"/>
    <w:rsid w:val="00BD11C8"/>
    <w:rsid w:val="00C17158"/>
    <w:rsid w:val="00C31680"/>
    <w:rsid w:val="00C469D1"/>
    <w:rsid w:val="00C503F5"/>
    <w:rsid w:val="00C57D66"/>
    <w:rsid w:val="00C6405C"/>
    <w:rsid w:val="00CA3286"/>
    <w:rsid w:val="00CB1D95"/>
    <w:rsid w:val="00CD3C61"/>
    <w:rsid w:val="00CE1110"/>
    <w:rsid w:val="00D002A5"/>
    <w:rsid w:val="00D1045C"/>
    <w:rsid w:val="00D37F34"/>
    <w:rsid w:val="00D605FE"/>
    <w:rsid w:val="00D838C6"/>
    <w:rsid w:val="00D930FB"/>
    <w:rsid w:val="00DC024B"/>
    <w:rsid w:val="00DC0F31"/>
    <w:rsid w:val="00DD24A5"/>
    <w:rsid w:val="00DE6815"/>
    <w:rsid w:val="00DF169E"/>
    <w:rsid w:val="00DF601D"/>
    <w:rsid w:val="00E65C57"/>
    <w:rsid w:val="00E71A0A"/>
    <w:rsid w:val="00EA69A2"/>
    <w:rsid w:val="00EB6480"/>
    <w:rsid w:val="00F03135"/>
    <w:rsid w:val="00F06705"/>
    <w:rsid w:val="00F22A62"/>
    <w:rsid w:val="00F25FF2"/>
    <w:rsid w:val="00F3121E"/>
    <w:rsid w:val="00F3600C"/>
    <w:rsid w:val="00FA7985"/>
    <w:rsid w:val="00FF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F32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3228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0F32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F32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F322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F3228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0F322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0F322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0F32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F3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F32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32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F32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F32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32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F322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F322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F32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0F3228"/>
    <w:rPr>
      <w:sz w:val="32"/>
    </w:rPr>
  </w:style>
  <w:style w:type="paragraph" w:styleId="a4">
    <w:name w:val="Subtitle"/>
    <w:basedOn w:val="a"/>
    <w:link w:val="a3"/>
    <w:uiPriority w:val="11"/>
    <w:qFormat/>
    <w:rsid w:val="000F3228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link w:val="a4"/>
    <w:uiPriority w:val="11"/>
    <w:rsid w:val="000F32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0F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F32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0F3228"/>
    <w:pPr>
      <w:jc w:val="both"/>
    </w:pPr>
  </w:style>
  <w:style w:type="character" w:customStyle="1" w:styleId="a8">
    <w:name w:val="Основной текст Знак"/>
    <w:basedOn w:val="a0"/>
    <w:link w:val="a7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0F3228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0F32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0F3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0F3228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0F32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0F3228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0F32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0F3228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0F3228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F322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0F3228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F3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0F3228"/>
    <w:rPr>
      <w:i/>
      <w:iCs/>
    </w:rPr>
  </w:style>
  <w:style w:type="character" w:styleId="af2">
    <w:name w:val="Hyperlink"/>
    <w:rsid w:val="000F3228"/>
    <w:rPr>
      <w:color w:val="0000FF"/>
      <w:u w:val="single"/>
    </w:rPr>
  </w:style>
  <w:style w:type="paragraph" w:styleId="af3">
    <w:name w:val="Title"/>
    <w:basedOn w:val="a"/>
    <w:link w:val="af4"/>
    <w:qFormat/>
    <w:rsid w:val="000F3228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0F322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0F3228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0F3228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F3228"/>
  </w:style>
  <w:style w:type="paragraph" w:customStyle="1" w:styleId="p5">
    <w:name w:val="p5"/>
    <w:basedOn w:val="a"/>
    <w:rsid w:val="000F3228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F3228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F3228"/>
    <w:rPr>
      <w:b/>
      <w:bCs/>
    </w:rPr>
  </w:style>
  <w:style w:type="character" w:customStyle="1" w:styleId="s21">
    <w:name w:val="s21"/>
    <w:basedOn w:val="a0"/>
    <w:rsid w:val="000F3228"/>
    <w:rPr>
      <w:b/>
      <w:bCs/>
      <w:color w:val="FF0000"/>
    </w:rPr>
  </w:style>
  <w:style w:type="character" w:customStyle="1" w:styleId="b-headerbuttons">
    <w:name w:val="b-header__buttons"/>
    <w:basedOn w:val="a0"/>
    <w:rsid w:val="000F3228"/>
  </w:style>
  <w:style w:type="character" w:customStyle="1" w:styleId="s31">
    <w:name w:val="s31"/>
    <w:rsid w:val="000F3228"/>
    <w:rPr>
      <w:b/>
      <w:bCs/>
      <w:color w:val="000000"/>
    </w:rPr>
  </w:style>
  <w:style w:type="paragraph" w:customStyle="1" w:styleId="headertext">
    <w:name w:val="headertext"/>
    <w:basedOn w:val="a"/>
    <w:rsid w:val="000F3228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0F3228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0F3228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0F3228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0F3228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link w:val="23"/>
    <w:uiPriority w:val="99"/>
    <w:semiHidden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0F3228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0F32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0F3228"/>
    <w:rPr>
      <w:b/>
      <w:bCs/>
      <w:color w:val="000080"/>
    </w:rPr>
  </w:style>
  <w:style w:type="character" w:customStyle="1" w:styleId="afb">
    <w:name w:val="Гипертекстовая ссылка"/>
    <w:rsid w:val="000F3228"/>
    <w:rPr>
      <w:b/>
      <w:bCs/>
      <w:color w:val="008000"/>
    </w:rPr>
  </w:style>
  <w:style w:type="paragraph" w:styleId="afc">
    <w:name w:val="Normal (Web)"/>
    <w:basedOn w:val="a"/>
    <w:rsid w:val="000F3228"/>
    <w:pPr>
      <w:spacing w:before="150" w:after="225"/>
    </w:pPr>
  </w:style>
  <w:style w:type="paragraph" w:customStyle="1" w:styleId="afd">
    <w:name w:val="подпись"/>
    <w:basedOn w:val="a"/>
    <w:rsid w:val="000F3228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0F3228"/>
    <w:pPr>
      <w:ind w:left="720"/>
    </w:pPr>
    <w:rPr>
      <w:rFonts w:eastAsia="Calibri"/>
    </w:rPr>
  </w:style>
  <w:style w:type="table" w:styleId="afe">
    <w:name w:val="Table Grid"/>
    <w:basedOn w:val="a1"/>
    <w:rsid w:val="000F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0F3228"/>
    <w:pPr>
      <w:ind w:left="720"/>
    </w:pPr>
    <w:rPr>
      <w:rFonts w:eastAsia="Calibri"/>
    </w:rPr>
  </w:style>
  <w:style w:type="character" w:customStyle="1" w:styleId="t11">
    <w:name w:val="t11"/>
    <w:rsid w:val="000F3228"/>
    <w:rPr>
      <w:rFonts w:ascii="Calibri" w:hAnsi="Calibri" w:hint="default"/>
    </w:rPr>
  </w:style>
  <w:style w:type="paragraph" w:customStyle="1" w:styleId="ConsPlusNonformat">
    <w:name w:val="ConsPlusNonformat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0F3228"/>
    <w:rPr>
      <w:rFonts w:cs="Times New Roman"/>
    </w:rPr>
  </w:style>
  <w:style w:type="paragraph" w:customStyle="1" w:styleId="s15">
    <w:name w:val="s_15"/>
    <w:basedOn w:val="a"/>
    <w:rsid w:val="000F3228"/>
    <w:pPr>
      <w:spacing w:before="100" w:beforeAutospacing="1" w:after="100" w:afterAutospacing="1"/>
    </w:pPr>
  </w:style>
  <w:style w:type="paragraph" w:customStyle="1" w:styleId="s1">
    <w:name w:val="s_1"/>
    <w:basedOn w:val="a"/>
    <w:rsid w:val="000F32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3228"/>
  </w:style>
  <w:style w:type="character" w:customStyle="1" w:styleId="s10">
    <w:name w:val="s_10"/>
    <w:basedOn w:val="a0"/>
    <w:rsid w:val="000F3228"/>
  </w:style>
  <w:style w:type="paragraph" w:customStyle="1" w:styleId="61">
    <w:name w:val="Абзац списка6"/>
    <w:basedOn w:val="a"/>
    <w:rsid w:val="000F3228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0F32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F32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0F32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0F3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32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0F3228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0F32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0F3228"/>
    <w:rPr>
      <w:rFonts w:cs="Times New Roman"/>
      <w:vertAlign w:val="superscript"/>
    </w:rPr>
  </w:style>
  <w:style w:type="character" w:customStyle="1" w:styleId="grame">
    <w:name w:val="grame"/>
    <w:uiPriority w:val="99"/>
    <w:rsid w:val="000F3228"/>
  </w:style>
  <w:style w:type="paragraph" w:customStyle="1" w:styleId="Heading">
    <w:name w:val="Heading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0F3228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0F32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0F3228"/>
  </w:style>
  <w:style w:type="character" w:customStyle="1" w:styleId="f">
    <w:name w:val="f"/>
    <w:uiPriority w:val="99"/>
    <w:rsid w:val="000F3228"/>
  </w:style>
  <w:style w:type="paragraph" w:customStyle="1" w:styleId="FR2">
    <w:name w:val="FR2"/>
    <w:uiPriority w:val="99"/>
    <w:rsid w:val="000F3228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0F3228"/>
    <w:rPr>
      <w:rFonts w:cs="Times New Roman"/>
      <w:b/>
    </w:rPr>
  </w:style>
  <w:style w:type="paragraph" w:customStyle="1" w:styleId="text">
    <w:name w:val="text"/>
    <w:basedOn w:val="a"/>
    <w:next w:val="a"/>
    <w:rsid w:val="000F3228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0F3228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0F3228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0F3228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0F322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0F3228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0F3228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0F3228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0F3228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0F322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0F3228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0F3228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0F3228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0F3228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0F3228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0F3228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0F322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0F3228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0F3228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F3228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0F3228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0F3228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0F322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0F3228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0F3228"/>
  </w:style>
  <w:style w:type="paragraph" w:customStyle="1" w:styleId="100">
    <w:name w:val="Знак10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0F3228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0F3228"/>
    <w:rPr>
      <w:b/>
      <w:color w:val="333333"/>
      <w:sz w:val="20"/>
      <w:u w:val="single"/>
    </w:rPr>
  </w:style>
  <w:style w:type="paragraph" w:customStyle="1" w:styleId="18">
    <w:name w:val="Обычный1"/>
    <w:rsid w:val="000F3228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0F3228"/>
  </w:style>
  <w:style w:type="character" w:customStyle="1" w:styleId="context">
    <w:name w:val="context"/>
    <w:uiPriority w:val="99"/>
    <w:rsid w:val="000F3228"/>
  </w:style>
  <w:style w:type="character" w:customStyle="1" w:styleId="contextcurrent">
    <w:name w:val="context_current"/>
    <w:uiPriority w:val="99"/>
    <w:rsid w:val="000F3228"/>
  </w:style>
  <w:style w:type="paragraph" w:customStyle="1" w:styleId="11Char">
    <w:name w:val="Знак1 Знак Знак Знак Знак Знак Знак Знак Знак1 Char"/>
    <w:basedOn w:val="a"/>
    <w:uiPriority w:val="99"/>
    <w:rsid w:val="000F322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0F3228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0F3228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0F3228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0F3228"/>
  </w:style>
  <w:style w:type="character" w:customStyle="1" w:styleId="visited">
    <w:name w:val="visited"/>
    <w:uiPriority w:val="99"/>
    <w:rsid w:val="000F3228"/>
  </w:style>
  <w:style w:type="paragraph" w:customStyle="1" w:styleId="formattexttopleveltext">
    <w:name w:val="formattext topleveltex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0F3228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0F3228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0F322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0F3228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0F3228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0F3228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0F3228"/>
    <w:rPr>
      <w:sz w:val="24"/>
      <w:lang w:val="ru-RU" w:eastAsia="ru-RU"/>
    </w:rPr>
  </w:style>
  <w:style w:type="paragraph" w:customStyle="1" w:styleId="ConsTitle">
    <w:name w:val="ConsTitle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0F3228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0F3228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0F32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0F3228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0F32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0F3228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0F3228"/>
  </w:style>
  <w:style w:type="paragraph" w:customStyle="1" w:styleId="212">
    <w:name w:val="Знак Знак Знак2 Знак Знак Знак Знак Знак Знак Знак1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0F3228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0F3228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0F3228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0F3228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0F3228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0F3228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0F3228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0F3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0F3228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0F3228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0F322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0F322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0F3228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0F3228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0F3228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0F3228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0F3228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0F3228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0F3228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0F3228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0F3228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0F3228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0F3228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0F32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0F3228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0F3228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0F3228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0F3228"/>
    <w:rPr>
      <w:lang w:val="ru-RU" w:eastAsia="ru-RU"/>
    </w:rPr>
  </w:style>
  <w:style w:type="paragraph" w:customStyle="1" w:styleId="lawhead">
    <w:name w:val="lawhead"/>
    <w:basedOn w:val="a"/>
    <w:uiPriority w:val="99"/>
    <w:rsid w:val="000F3228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0F3228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0F3228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0F3228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0F3228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0F3228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0F3228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0F3228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0F3228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0F322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0F322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0F3228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0F3228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0F322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0F3228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0F322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0F32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0F32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0F3228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0F3228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0F322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0F3228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0F322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0F322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0F3228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0F322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0F3228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0F3228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0F3228"/>
  </w:style>
  <w:style w:type="character" w:customStyle="1" w:styleId="affff">
    <w:name w:val="Основной текст + Полужирный"/>
    <w:basedOn w:val="1d"/>
    <w:uiPriority w:val="99"/>
    <w:rsid w:val="000F3228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0F322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0F322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0F322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0F32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0F3228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0F3228"/>
    <w:pPr>
      <w:suppressLineNumbers/>
    </w:pPr>
  </w:style>
  <w:style w:type="paragraph" w:customStyle="1" w:styleId="Default0">
    <w:name w:val="Default"/>
    <w:basedOn w:val="a"/>
    <w:rsid w:val="000F3228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0F3228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rsid w:val="000F322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rsid w:val="000F3228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0F3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0F3228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0F3228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0F3228"/>
    <w:pPr>
      <w:ind w:left="720"/>
    </w:pPr>
    <w:rPr>
      <w:rFonts w:eastAsia="Calibri"/>
    </w:rPr>
  </w:style>
  <w:style w:type="character" w:customStyle="1" w:styleId="WW8Num2z0">
    <w:name w:val="WW8Num2z0"/>
    <w:rsid w:val="000F3228"/>
    <w:rPr>
      <w:rFonts w:ascii="Symbol" w:hAnsi="Symbol"/>
    </w:rPr>
  </w:style>
  <w:style w:type="character" w:customStyle="1" w:styleId="WW8Num3z0">
    <w:name w:val="WW8Num3z0"/>
    <w:rsid w:val="000F3228"/>
  </w:style>
  <w:style w:type="character" w:customStyle="1" w:styleId="WW8Num6z0">
    <w:name w:val="WW8Num6z0"/>
    <w:rsid w:val="000F3228"/>
    <w:rPr>
      <w:rFonts w:ascii="Symbol" w:hAnsi="Symbol"/>
    </w:rPr>
  </w:style>
  <w:style w:type="character" w:customStyle="1" w:styleId="WW8Num10z0">
    <w:name w:val="WW8Num10z0"/>
    <w:rsid w:val="000F3228"/>
    <w:rPr>
      <w:rFonts w:ascii="Symbol" w:hAnsi="Symbol"/>
    </w:rPr>
  </w:style>
  <w:style w:type="character" w:customStyle="1" w:styleId="WW8Num11z0">
    <w:name w:val="WW8Num11z0"/>
    <w:rsid w:val="000F3228"/>
    <w:rPr>
      <w:rFonts w:ascii="Symbol" w:hAnsi="Symbol"/>
    </w:rPr>
  </w:style>
  <w:style w:type="character" w:customStyle="1" w:styleId="WW8Num12z0">
    <w:name w:val="WW8Num12z0"/>
    <w:rsid w:val="000F3228"/>
    <w:rPr>
      <w:rFonts w:ascii="Symbol" w:hAnsi="Symbol"/>
    </w:rPr>
  </w:style>
  <w:style w:type="character" w:customStyle="1" w:styleId="3d">
    <w:name w:val="Основной шрифт абзаца3"/>
    <w:rsid w:val="000F3228"/>
  </w:style>
  <w:style w:type="character" w:customStyle="1" w:styleId="WW8Num1z0">
    <w:name w:val="WW8Num1z0"/>
    <w:rsid w:val="000F3228"/>
    <w:rPr>
      <w:rFonts w:ascii="Symbol" w:hAnsi="Symbol"/>
    </w:rPr>
  </w:style>
  <w:style w:type="character" w:customStyle="1" w:styleId="WW8Num6z1">
    <w:name w:val="WW8Num6z1"/>
    <w:rsid w:val="000F3228"/>
    <w:rPr>
      <w:rFonts w:ascii="Courier New" w:hAnsi="Courier New"/>
    </w:rPr>
  </w:style>
  <w:style w:type="character" w:customStyle="1" w:styleId="WW8Num6z2">
    <w:name w:val="WW8Num6z2"/>
    <w:rsid w:val="000F3228"/>
    <w:rPr>
      <w:rFonts w:ascii="Wingdings" w:hAnsi="Wingdings"/>
    </w:rPr>
  </w:style>
  <w:style w:type="character" w:customStyle="1" w:styleId="2f2">
    <w:name w:val="Основной шрифт абзаца2"/>
    <w:rsid w:val="000F3228"/>
  </w:style>
  <w:style w:type="character" w:customStyle="1" w:styleId="affff1">
    <w:name w:val="Красная строка Знак"/>
    <w:rsid w:val="000F3228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0F3228"/>
  </w:style>
  <w:style w:type="character" w:customStyle="1" w:styleId="affff2">
    <w:name w:val="Символ сноски"/>
    <w:rsid w:val="000F3228"/>
    <w:rPr>
      <w:vertAlign w:val="superscript"/>
    </w:rPr>
  </w:style>
  <w:style w:type="character" w:customStyle="1" w:styleId="1f">
    <w:name w:val="Основной шрифт абзаца1"/>
    <w:rsid w:val="000F3228"/>
  </w:style>
  <w:style w:type="character" w:customStyle="1" w:styleId="affff3">
    <w:name w:val="Маркеры списка"/>
    <w:rsid w:val="000F3228"/>
    <w:rPr>
      <w:rFonts w:ascii="OpenSymbol" w:eastAsia="OpenSymbol" w:hAnsi="OpenSymbol"/>
    </w:rPr>
  </w:style>
  <w:style w:type="character" w:customStyle="1" w:styleId="ListLabel1">
    <w:name w:val="ListLabel 1"/>
    <w:rsid w:val="000F3228"/>
  </w:style>
  <w:style w:type="character" w:customStyle="1" w:styleId="ListLabel2">
    <w:name w:val="ListLabel 2"/>
    <w:rsid w:val="000F3228"/>
  </w:style>
  <w:style w:type="character" w:customStyle="1" w:styleId="ListLabel3">
    <w:name w:val="ListLabel 3"/>
    <w:rsid w:val="000F3228"/>
  </w:style>
  <w:style w:type="character" w:customStyle="1" w:styleId="affff4">
    <w:name w:val="Символ нумерации"/>
    <w:rsid w:val="000F3228"/>
  </w:style>
  <w:style w:type="paragraph" w:customStyle="1" w:styleId="affff5">
    <w:name w:val="Заголовок"/>
    <w:basedOn w:val="a"/>
    <w:next w:val="a7"/>
    <w:rsid w:val="000F3228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0F3228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0F3228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0F3228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0F3228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0F3228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0F3228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0F3228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0F3228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0F3228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0F3228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0F32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0F3228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0F3228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0F3228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0F322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0F3228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0F3228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0F3228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0F3228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0F3228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0F3228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0F3228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0F322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0F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0F3228"/>
    <w:rPr>
      <w:rFonts w:cs="Times New Roman"/>
    </w:rPr>
  </w:style>
  <w:style w:type="paragraph" w:customStyle="1" w:styleId="1f9">
    <w:name w:val="Заголовок №1"/>
    <w:basedOn w:val="a"/>
    <w:rsid w:val="000F3228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0F3228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affffd">
    <w:name w:val="Чертежный"/>
    <w:rsid w:val="000F322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0F3228"/>
    <w:rPr>
      <w:rFonts w:cs="Times New Roman"/>
      <w:color w:val="808080"/>
    </w:rPr>
  </w:style>
  <w:style w:type="paragraph" w:customStyle="1" w:styleId="1fa">
    <w:name w:val="Цитата1"/>
    <w:basedOn w:val="a"/>
    <w:rsid w:val="000F3228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0F3228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0F3228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0F3228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0F3228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0F3228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0F3228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0F3228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0F3228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0F322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0F3228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0F3228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0F3228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0F3228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0F3228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0F3228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0F3228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0F3228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0F3228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0F3228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0F3228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0F3228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0F3228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0F3228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0F3228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0F3228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0F3228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0F3228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0F32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0F3228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0F3228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0F3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0F3228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0F3228"/>
    <w:pPr>
      <w:numPr>
        <w:numId w:val="6"/>
      </w:numPr>
    </w:pPr>
  </w:style>
  <w:style w:type="numbering" w:customStyle="1" w:styleId="WW8Num17">
    <w:name w:val="WW8Num17"/>
    <w:rsid w:val="000F3228"/>
    <w:pPr>
      <w:numPr>
        <w:numId w:val="19"/>
      </w:numPr>
    </w:pPr>
  </w:style>
  <w:style w:type="numbering" w:customStyle="1" w:styleId="WW8Num15">
    <w:name w:val="WW8Num15"/>
    <w:rsid w:val="000F3228"/>
    <w:pPr>
      <w:numPr>
        <w:numId w:val="28"/>
      </w:numPr>
    </w:pPr>
  </w:style>
  <w:style w:type="numbering" w:customStyle="1" w:styleId="WW8Num16">
    <w:name w:val="WW8Num16"/>
    <w:rsid w:val="000F3228"/>
    <w:pPr>
      <w:numPr>
        <w:numId w:val="29"/>
      </w:numPr>
    </w:pPr>
  </w:style>
  <w:style w:type="numbering" w:customStyle="1" w:styleId="WW8Num31">
    <w:name w:val="WW8Num31"/>
    <w:rsid w:val="000F3228"/>
    <w:pPr>
      <w:numPr>
        <w:numId w:val="26"/>
      </w:numPr>
    </w:pPr>
  </w:style>
  <w:style w:type="numbering" w:customStyle="1" w:styleId="WW8Num36">
    <w:name w:val="WW8Num36"/>
    <w:rsid w:val="000F3228"/>
    <w:pPr>
      <w:numPr>
        <w:numId w:val="12"/>
      </w:numPr>
    </w:pPr>
  </w:style>
  <w:style w:type="numbering" w:customStyle="1" w:styleId="WW8Num3">
    <w:name w:val="WW8Num3"/>
    <w:rsid w:val="000F3228"/>
    <w:pPr>
      <w:numPr>
        <w:numId w:val="31"/>
      </w:numPr>
    </w:pPr>
  </w:style>
  <w:style w:type="numbering" w:customStyle="1" w:styleId="WW8Num26">
    <w:name w:val="WW8Num26"/>
    <w:rsid w:val="000F3228"/>
    <w:pPr>
      <w:numPr>
        <w:numId w:val="16"/>
      </w:numPr>
    </w:pPr>
  </w:style>
  <w:style w:type="numbering" w:customStyle="1" w:styleId="WW8Num34">
    <w:name w:val="WW8Num34"/>
    <w:rsid w:val="000F3228"/>
    <w:pPr>
      <w:numPr>
        <w:numId w:val="10"/>
      </w:numPr>
    </w:pPr>
  </w:style>
  <w:style w:type="numbering" w:customStyle="1" w:styleId="WW8Num32">
    <w:name w:val="WW8Num32"/>
    <w:rsid w:val="000F3228"/>
    <w:pPr>
      <w:numPr>
        <w:numId w:val="34"/>
      </w:numPr>
    </w:pPr>
  </w:style>
  <w:style w:type="numbering" w:customStyle="1" w:styleId="WW8Num27">
    <w:name w:val="WW8Num27"/>
    <w:rsid w:val="000F3228"/>
    <w:pPr>
      <w:numPr>
        <w:numId w:val="27"/>
      </w:numPr>
    </w:pPr>
  </w:style>
  <w:style w:type="numbering" w:customStyle="1" w:styleId="WW8Num30">
    <w:name w:val="WW8Num30"/>
    <w:rsid w:val="000F3228"/>
    <w:pPr>
      <w:numPr>
        <w:numId w:val="17"/>
      </w:numPr>
    </w:pPr>
  </w:style>
  <w:style w:type="numbering" w:customStyle="1" w:styleId="WW8Num24">
    <w:name w:val="WW8Num24"/>
    <w:rsid w:val="000F3228"/>
    <w:pPr>
      <w:numPr>
        <w:numId w:val="18"/>
      </w:numPr>
    </w:pPr>
  </w:style>
  <w:style w:type="numbering" w:customStyle="1" w:styleId="WW8Num23">
    <w:name w:val="WW8Num23"/>
    <w:rsid w:val="000F3228"/>
    <w:pPr>
      <w:numPr>
        <w:numId w:val="23"/>
      </w:numPr>
    </w:pPr>
  </w:style>
  <w:style w:type="numbering" w:customStyle="1" w:styleId="WW8Num18">
    <w:name w:val="WW8Num18"/>
    <w:rsid w:val="000F3228"/>
    <w:pPr>
      <w:numPr>
        <w:numId w:val="22"/>
      </w:numPr>
    </w:pPr>
  </w:style>
  <w:style w:type="numbering" w:customStyle="1" w:styleId="WW8Num2">
    <w:name w:val="WW8Num2"/>
    <w:rsid w:val="000F3228"/>
    <w:pPr>
      <w:numPr>
        <w:numId w:val="2"/>
      </w:numPr>
    </w:pPr>
  </w:style>
  <w:style w:type="numbering" w:customStyle="1" w:styleId="WW8Num5">
    <w:name w:val="WW8Num5"/>
    <w:rsid w:val="000F3228"/>
    <w:pPr>
      <w:numPr>
        <w:numId w:val="33"/>
      </w:numPr>
    </w:pPr>
  </w:style>
  <w:style w:type="numbering" w:customStyle="1" w:styleId="WW8Num20">
    <w:name w:val="WW8Num20"/>
    <w:rsid w:val="000F3228"/>
    <w:pPr>
      <w:numPr>
        <w:numId w:val="24"/>
      </w:numPr>
    </w:pPr>
  </w:style>
  <w:style w:type="numbering" w:customStyle="1" w:styleId="WW8Num19">
    <w:name w:val="WW8Num19"/>
    <w:rsid w:val="000F3228"/>
    <w:pPr>
      <w:numPr>
        <w:numId w:val="3"/>
      </w:numPr>
    </w:pPr>
  </w:style>
  <w:style w:type="numbering" w:customStyle="1" w:styleId="WW8Num40">
    <w:name w:val="WW8Num40"/>
    <w:rsid w:val="000F3228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0F3228"/>
    <w:pPr>
      <w:numPr>
        <w:numId w:val="37"/>
      </w:numPr>
    </w:pPr>
  </w:style>
  <w:style w:type="numbering" w:customStyle="1" w:styleId="WW8Num11">
    <w:name w:val="WW8Num11"/>
    <w:rsid w:val="000F3228"/>
    <w:pPr>
      <w:numPr>
        <w:numId w:val="36"/>
      </w:numPr>
    </w:pPr>
  </w:style>
  <w:style w:type="numbering" w:customStyle="1" w:styleId="WW8Num28">
    <w:name w:val="WW8Num28"/>
    <w:rsid w:val="000F3228"/>
    <w:pPr>
      <w:numPr>
        <w:numId w:val="15"/>
      </w:numPr>
    </w:pPr>
  </w:style>
  <w:style w:type="numbering" w:customStyle="1" w:styleId="WWOutlineListStyle">
    <w:name w:val="WW_OutlineListStyle"/>
    <w:rsid w:val="000F3228"/>
    <w:pPr>
      <w:numPr>
        <w:numId w:val="32"/>
      </w:numPr>
    </w:pPr>
  </w:style>
  <w:style w:type="numbering" w:customStyle="1" w:styleId="WW8Num29">
    <w:name w:val="WW8Num29"/>
    <w:rsid w:val="000F3228"/>
    <w:pPr>
      <w:numPr>
        <w:numId w:val="30"/>
      </w:numPr>
    </w:pPr>
  </w:style>
  <w:style w:type="numbering" w:customStyle="1" w:styleId="WW8Num25">
    <w:name w:val="WW8Num25"/>
    <w:rsid w:val="000F3228"/>
    <w:pPr>
      <w:numPr>
        <w:numId w:val="25"/>
      </w:numPr>
    </w:pPr>
  </w:style>
  <w:style w:type="numbering" w:customStyle="1" w:styleId="WW8Num7">
    <w:name w:val="WW8Num7"/>
    <w:rsid w:val="000F3228"/>
    <w:pPr>
      <w:numPr>
        <w:numId w:val="4"/>
      </w:numPr>
    </w:pPr>
  </w:style>
  <w:style w:type="numbering" w:customStyle="1" w:styleId="WW8Num66">
    <w:name w:val="WW8Num66"/>
    <w:rsid w:val="000F3228"/>
    <w:pPr>
      <w:numPr>
        <w:numId w:val="5"/>
      </w:numPr>
    </w:pPr>
  </w:style>
  <w:style w:type="numbering" w:customStyle="1" w:styleId="WW8Num22">
    <w:name w:val="WW8Num22"/>
    <w:rsid w:val="000F3228"/>
    <w:pPr>
      <w:numPr>
        <w:numId w:val="13"/>
      </w:numPr>
    </w:pPr>
  </w:style>
  <w:style w:type="numbering" w:customStyle="1" w:styleId="WW8Num21">
    <w:name w:val="WW8Num21"/>
    <w:rsid w:val="000F3228"/>
    <w:pPr>
      <w:numPr>
        <w:numId w:val="7"/>
      </w:numPr>
    </w:pPr>
  </w:style>
  <w:style w:type="numbering" w:customStyle="1" w:styleId="WW8Num4">
    <w:name w:val="WW8Num4"/>
    <w:rsid w:val="000F3228"/>
    <w:pPr>
      <w:numPr>
        <w:numId w:val="38"/>
      </w:numPr>
    </w:pPr>
  </w:style>
  <w:style w:type="numbering" w:customStyle="1" w:styleId="WW8Num6">
    <w:name w:val="WW8Num6"/>
    <w:rsid w:val="000F3228"/>
    <w:pPr>
      <w:numPr>
        <w:numId w:val="20"/>
      </w:numPr>
    </w:pPr>
  </w:style>
  <w:style w:type="numbering" w:customStyle="1" w:styleId="WW8Num12">
    <w:name w:val="WW8Num12"/>
    <w:rsid w:val="000F3228"/>
    <w:pPr>
      <w:numPr>
        <w:numId w:val="21"/>
      </w:numPr>
    </w:pPr>
  </w:style>
  <w:style w:type="numbering" w:customStyle="1" w:styleId="WW8Num14">
    <w:name w:val="WW8Num14"/>
    <w:rsid w:val="000F3228"/>
    <w:pPr>
      <w:numPr>
        <w:numId w:val="35"/>
      </w:numPr>
    </w:pPr>
  </w:style>
  <w:style w:type="numbering" w:customStyle="1" w:styleId="WW8Num8">
    <w:name w:val="WW8Num8"/>
    <w:rsid w:val="000F3228"/>
    <w:pPr>
      <w:numPr>
        <w:numId w:val="14"/>
      </w:numPr>
    </w:pPr>
  </w:style>
  <w:style w:type="numbering" w:customStyle="1" w:styleId="WW8Num9">
    <w:name w:val="WW8Num9"/>
    <w:rsid w:val="000F3228"/>
    <w:pPr>
      <w:numPr>
        <w:numId w:val="1"/>
      </w:numPr>
    </w:pPr>
  </w:style>
  <w:style w:type="numbering" w:customStyle="1" w:styleId="WW8Num39">
    <w:name w:val="WW8Num39"/>
    <w:rsid w:val="000F3228"/>
    <w:pPr>
      <w:numPr>
        <w:numId w:val="11"/>
      </w:numPr>
    </w:pPr>
  </w:style>
  <w:style w:type="numbering" w:customStyle="1" w:styleId="WW8Num35">
    <w:name w:val="WW8Num35"/>
    <w:rsid w:val="000F3228"/>
    <w:pPr>
      <w:numPr>
        <w:numId w:val="9"/>
      </w:numPr>
    </w:pPr>
  </w:style>
  <w:style w:type="character" w:customStyle="1" w:styleId="blk">
    <w:name w:val="blk"/>
    <w:basedOn w:val="a0"/>
    <w:rsid w:val="000F3228"/>
  </w:style>
  <w:style w:type="paragraph" w:customStyle="1" w:styleId="104">
    <w:name w:val="Абзац списка10"/>
    <w:basedOn w:val="a"/>
    <w:rsid w:val="000F3228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0F3228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0F3228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0F32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0F3228"/>
    <w:pPr>
      <w:ind w:left="720"/>
    </w:pPr>
    <w:rPr>
      <w:rFonts w:eastAsia="Calibri"/>
    </w:rPr>
  </w:style>
  <w:style w:type="paragraph" w:customStyle="1" w:styleId="p3">
    <w:name w:val="p3"/>
    <w:basedOn w:val="a"/>
    <w:rsid w:val="000F3228"/>
    <w:pPr>
      <w:spacing w:before="100" w:beforeAutospacing="1" w:after="100" w:afterAutospacing="1"/>
    </w:pPr>
  </w:style>
  <w:style w:type="character" w:customStyle="1" w:styleId="s14">
    <w:name w:val="s1"/>
    <w:basedOn w:val="a0"/>
    <w:rsid w:val="000F3228"/>
  </w:style>
  <w:style w:type="character" w:customStyle="1" w:styleId="s30">
    <w:name w:val="s3"/>
    <w:basedOn w:val="a0"/>
    <w:rsid w:val="000F3228"/>
  </w:style>
  <w:style w:type="character" w:customStyle="1" w:styleId="s40">
    <w:name w:val="s4"/>
    <w:basedOn w:val="a0"/>
    <w:rsid w:val="000F3228"/>
  </w:style>
  <w:style w:type="character" w:customStyle="1" w:styleId="NoSpacingChar">
    <w:name w:val="No Spacing Char"/>
    <w:link w:val="1fb"/>
    <w:locked/>
    <w:rsid w:val="000F3228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0F3228"/>
    <w:pPr>
      <w:spacing w:before="100" w:beforeAutospacing="1" w:after="100" w:afterAutospacing="1"/>
    </w:pPr>
  </w:style>
  <w:style w:type="paragraph" w:customStyle="1" w:styleId="p20">
    <w:name w:val="p20"/>
    <w:basedOn w:val="a"/>
    <w:rsid w:val="000F3228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0F3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0F3228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0F3228"/>
  </w:style>
  <w:style w:type="paragraph" w:customStyle="1" w:styleId="-">
    <w:name w:val="Обычный слева - ЛГП"/>
    <w:basedOn w:val="a"/>
    <w:rsid w:val="000F3228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0F3228"/>
    <w:rPr>
      <w:b/>
      <w:bCs/>
    </w:rPr>
  </w:style>
  <w:style w:type="paragraph" w:customStyle="1" w:styleId="Iniiaiieoaeno">
    <w:name w:val="Iniiaiie oaeno"/>
    <w:basedOn w:val="a"/>
    <w:rsid w:val="000F3228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0F3228"/>
  </w:style>
  <w:style w:type="paragraph" w:customStyle="1" w:styleId="p4">
    <w:name w:val="p4"/>
    <w:basedOn w:val="a"/>
    <w:rsid w:val="000F3228"/>
    <w:pPr>
      <w:spacing w:before="100" w:beforeAutospacing="1" w:after="100" w:afterAutospacing="1"/>
    </w:pPr>
  </w:style>
  <w:style w:type="character" w:customStyle="1" w:styleId="InternetLink">
    <w:name w:val="Internet Link"/>
    <w:rsid w:val="0092620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EFC5-1045-4BE8-8269-FDEEF2DC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2018-10-15T13:49:00Z</cp:lastPrinted>
  <dcterms:created xsi:type="dcterms:W3CDTF">2018-12-19T06:30:00Z</dcterms:created>
  <dcterms:modified xsi:type="dcterms:W3CDTF">2018-12-19T09:03:00Z</dcterms:modified>
</cp:coreProperties>
</file>