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16" w:rsidRDefault="00F44A16" w:rsidP="00F44A16">
      <w:pPr>
        <w:jc w:val="center"/>
        <w:rPr>
          <w:rFonts w:eastAsia="Arial Unicode MS"/>
          <w:b/>
          <w:sz w:val="28"/>
          <w:szCs w:val="28"/>
        </w:rPr>
      </w:pPr>
      <w:r>
        <w:rPr>
          <w:noProof/>
          <w:sz w:val="36"/>
          <w:szCs w:val="36"/>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F44A16" w:rsidRDefault="00F44A16" w:rsidP="00F44A16">
      <w:pPr>
        <w:ind w:firstLine="708"/>
        <w:jc w:val="center"/>
        <w:rPr>
          <w:b/>
          <w:bCs/>
          <w:sz w:val="28"/>
          <w:szCs w:val="28"/>
        </w:rPr>
      </w:pPr>
      <w:r>
        <w:rPr>
          <w:b/>
          <w:bCs/>
          <w:sz w:val="28"/>
          <w:szCs w:val="28"/>
        </w:rPr>
        <w:t>СОВЕТ ДЕПУТАТОВ СЕЛЬСКОГО ПОСЕЛЕНИЯ</w:t>
      </w:r>
    </w:p>
    <w:p w:rsidR="00F44A16" w:rsidRDefault="00F44A16" w:rsidP="00F44A16">
      <w:pPr>
        <w:ind w:firstLine="708"/>
        <w:jc w:val="center"/>
        <w:rPr>
          <w:b/>
          <w:bCs/>
          <w:sz w:val="28"/>
          <w:szCs w:val="28"/>
        </w:rPr>
      </w:pPr>
      <w:r>
        <w:rPr>
          <w:b/>
          <w:bCs/>
          <w:sz w:val="28"/>
          <w:szCs w:val="28"/>
        </w:rPr>
        <w:t>ТИХВИНСКИЙ СЕЛЬСОВЕТ</w:t>
      </w:r>
    </w:p>
    <w:p w:rsidR="00F44A16" w:rsidRDefault="00F44A16" w:rsidP="00F44A16">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F44A16" w:rsidRDefault="00F44A16" w:rsidP="00F44A16">
      <w:pPr>
        <w:tabs>
          <w:tab w:val="left" w:pos="1125"/>
          <w:tab w:val="left" w:pos="1770"/>
        </w:tabs>
        <w:jc w:val="center"/>
        <w:rPr>
          <w:b/>
          <w:sz w:val="28"/>
          <w:szCs w:val="28"/>
        </w:rPr>
      </w:pPr>
      <w:r>
        <w:rPr>
          <w:b/>
          <w:sz w:val="28"/>
          <w:szCs w:val="28"/>
        </w:rPr>
        <w:t>Российской Федерации</w:t>
      </w:r>
    </w:p>
    <w:p w:rsidR="00F44A16" w:rsidRDefault="00F44A16" w:rsidP="00F44A16">
      <w:pPr>
        <w:tabs>
          <w:tab w:val="left" w:pos="1125"/>
          <w:tab w:val="left" w:pos="1770"/>
        </w:tabs>
        <w:jc w:val="center"/>
        <w:rPr>
          <w:sz w:val="28"/>
          <w:szCs w:val="28"/>
        </w:rPr>
      </w:pPr>
      <w:r>
        <w:rPr>
          <w:sz w:val="28"/>
          <w:szCs w:val="28"/>
        </w:rPr>
        <w:t xml:space="preserve">41 -я сессия </w:t>
      </w:r>
      <w:r>
        <w:rPr>
          <w:sz w:val="28"/>
          <w:szCs w:val="28"/>
          <w:lang w:val="en-US"/>
        </w:rPr>
        <w:t>V</w:t>
      </w:r>
      <w:r>
        <w:rPr>
          <w:sz w:val="28"/>
          <w:szCs w:val="28"/>
        </w:rPr>
        <w:t>созыва</w:t>
      </w:r>
    </w:p>
    <w:p w:rsidR="00F44A16" w:rsidRDefault="00F44A16" w:rsidP="00F44A16">
      <w:pPr>
        <w:tabs>
          <w:tab w:val="left" w:pos="1125"/>
          <w:tab w:val="left" w:pos="1770"/>
        </w:tabs>
        <w:jc w:val="center"/>
        <w:rPr>
          <w:sz w:val="28"/>
          <w:szCs w:val="28"/>
        </w:rPr>
      </w:pPr>
    </w:p>
    <w:p w:rsidR="00F44A16" w:rsidRDefault="00F44A16" w:rsidP="00F44A16">
      <w:pPr>
        <w:shd w:val="clear" w:color="auto" w:fill="FFFFFF"/>
        <w:spacing w:line="367" w:lineRule="exact"/>
        <w:jc w:val="center"/>
        <w:rPr>
          <w:b/>
          <w:bCs/>
          <w:spacing w:val="6"/>
          <w:sz w:val="28"/>
          <w:szCs w:val="28"/>
        </w:rPr>
      </w:pPr>
      <w:r>
        <w:rPr>
          <w:b/>
          <w:bCs/>
          <w:spacing w:val="6"/>
          <w:sz w:val="28"/>
          <w:szCs w:val="28"/>
        </w:rPr>
        <w:t>Р Е Ш Е Н И Е</w:t>
      </w:r>
    </w:p>
    <w:p w:rsidR="00F44A16" w:rsidRDefault="00F44A16" w:rsidP="00F44A16">
      <w:pPr>
        <w:shd w:val="clear" w:color="auto" w:fill="FFFFFF"/>
        <w:spacing w:line="367" w:lineRule="exact"/>
        <w:jc w:val="center"/>
        <w:rPr>
          <w:sz w:val="28"/>
          <w:szCs w:val="28"/>
        </w:rPr>
      </w:pPr>
      <w:r>
        <w:rPr>
          <w:bCs/>
          <w:spacing w:val="6"/>
          <w:sz w:val="28"/>
          <w:szCs w:val="28"/>
        </w:rPr>
        <w:t>10.10.2018г</w:t>
      </w:r>
      <w:r>
        <w:rPr>
          <w:b/>
          <w:bCs/>
          <w:spacing w:val="6"/>
          <w:sz w:val="28"/>
          <w:szCs w:val="28"/>
        </w:rPr>
        <w:t xml:space="preserve">.                  </w:t>
      </w:r>
      <w:r>
        <w:rPr>
          <w:sz w:val="28"/>
          <w:szCs w:val="28"/>
        </w:rPr>
        <w:t>д.Большая Плавица                            № 157-рс</w:t>
      </w:r>
    </w:p>
    <w:p w:rsidR="00F44A16" w:rsidRDefault="00F44A16" w:rsidP="00F44A16">
      <w:pPr>
        <w:shd w:val="clear" w:color="auto" w:fill="FFFFFF"/>
        <w:spacing w:line="367" w:lineRule="exact"/>
        <w:jc w:val="center"/>
        <w:rPr>
          <w:b/>
          <w:bCs/>
          <w:spacing w:val="6"/>
          <w:sz w:val="28"/>
          <w:szCs w:val="28"/>
        </w:rPr>
      </w:pPr>
    </w:p>
    <w:p w:rsidR="00F44A16" w:rsidRDefault="00F44A16" w:rsidP="00F44A16">
      <w:pPr>
        <w:jc w:val="center"/>
      </w:pPr>
      <w:r>
        <w:rPr>
          <w:b/>
          <w:bCs/>
          <w:kern w:val="28"/>
          <w:sz w:val="28"/>
          <w:szCs w:val="28"/>
        </w:rPr>
        <w:t xml:space="preserve">О принятии </w:t>
      </w:r>
      <w:r w:rsidRPr="00D65E69">
        <w:rPr>
          <w:b/>
          <w:bCs/>
          <w:kern w:val="28"/>
          <w:sz w:val="28"/>
          <w:szCs w:val="28"/>
        </w:rPr>
        <w:t xml:space="preserve"> Положения </w:t>
      </w:r>
      <w:r>
        <w:rPr>
          <w:b/>
          <w:bCs/>
          <w:kern w:val="28"/>
          <w:sz w:val="28"/>
          <w:szCs w:val="28"/>
        </w:rPr>
        <w:t>«О</w:t>
      </w:r>
      <w:r w:rsidRPr="00D65E69">
        <w:rPr>
          <w:b/>
          <w:bCs/>
          <w:kern w:val="28"/>
          <w:sz w:val="28"/>
          <w:szCs w:val="28"/>
        </w:rPr>
        <w:t xml:space="preserve"> Порядке управления и</w:t>
      </w:r>
      <w:r w:rsidRPr="00FC50E1">
        <w:rPr>
          <w:b/>
          <w:bCs/>
          <w:kern w:val="28"/>
          <w:sz w:val="28"/>
          <w:szCs w:val="28"/>
        </w:rPr>
        <w:t xml:space="preserve"> </w:t>
      </w:r>
      <w:r w:rsidRPr="00D65E69">
        <w:rPr>
          <w:b/>
          <w:bCs/>
          <w:kern w:val="28"/>
          <w:sz w:val="28"/>
          <w:szCs w:val="28"/>
        </w:rPr>
        <w:t>распоряжения имуществом, находящимся в муниципальной</w:t>
      </w:r>
      <w:r w:rsidRPr="00FC50E1">
        <w:rPr>
          <w:b/>
          <w:bCs/>
          <w:kern w:val="28"/>
          <w:sz w:val="28"/>
          <w:szCs w:val="28"/>
        </w:rPr>
        <w:t xml:space="preserve"> </w:t>
      </w:r>
      <w:r w:rsidRPr="00D65E69">
        <w:rPr>
          <w:b/>
          <w:bCs/>
          <w:kern w:val="28"/>
          <w:sz w:val="28"/>
          <w:szCs w:val="28"/>
        </w:rPr>
        <w:t>собственности сельского поселения</w:t>
      </w:r>
      <w:r>
        <w:rPr>
          <w:b/>
          <w:bCs/>
          <w:kern w:val="28"/>
          <w:sz w:val="28"/>
          <w:szCs w:val="28"/>
        </w:rPr>
        <w:t xml:space="preserve"> Тихвинский сельсовет Добринского  муниципального района Липецкой области»</w:t>
      </w:r>
    </w:p>
    <w:p w:rsidR="00F44A16" w:rsidRPr="00D11DCC" w:rsidRDefault="00F44A16" w:rsidP="00F44A16">
      <w:pPr>
        <w:jc w:val="both"/>
        <w:rPr>
          <w:sz w:val="28"/>
          <w:szCs w:val="28"/>
        </w:rPr>
      </w:pPr>
    </w:p>
    <w:p w:rsidR="00F44A16" w:rsidRPr="00CB1D95" w:rsidRDefault="00F44A16" w:rsidP="00F44A16">
      <w:pPr>
        <w:pStyle w:val="afc"/>
        <w:spacing w:before="0" w:after="0"/>
        <w:jc w:val="both"/>
        <w:rPr>
          <w:sz w:val="27"/>
          <w:szCs w:val="27"/>
        </w:rPr>
      </w:pPr>
      <w:r w:rsidRPr="00D22B32">
        <w:rPr>
          <w:sz w:val="28"/>
          <w:szCs w:val="28"/>
        </w:rPr>
        <w:t> </w:t>
      </w:r>
      <w:r w:rsidRPr="00D22B32">
        <w:rPr>
          <w:sz w:val="28"/>
          <w:szCs w:val="28"/>
        </w:rPr>
        <w:tab/>
      </w:r>
      <w:r w:rsidRPr="00CB1D95">
        <w:rPr>
          <w:sz w:val="27"/>
          <w:szCs w:val="27"/>
        </w:rPr>
        <w:t xml:space="preserve">Рассмотрев Протест Прокуратуры Добринского района от 14.09.218г. № 43-2018 на Положение «О Порядке управления и распоряжения муниципальной собственностью сельского поселения Тихвинский сельсовет добринского муниципального района Липецкой области», утвержденное решением Совета депутатов сельского поселения Тихвинский сельсовет от 07.11.2008 № 105-рс, в соответствии со </w:t>
      </w:r>
      <w:hyperlink r:id="rId8" w:history="1">
        <w:r w:rsidRPr="00CB1D95">
          <w:rPr>
            <w:sz w:val="27"/>
            <w:szCs w:val="27"/>
          </w:rPr>
          <w:t>ст. 35</w:t>
        </w:r>
      </w:hyperlink>
      <w:r w:rsidRPr="00CB1D95">
        <w:rPr>
          <w:sz w:val="27"/>
          <w:szCs w:val="27"/>
        </w:rPr>
        <w:t xml:space="preserve">, </w:t>
      </w:r>
      <w:hyperlink r:id="rId9" w:history="1">
        <w:r w:rsidRPr="00CB1D95">
          <w:rPr>
            <w:sz w:val="27"/>
            <w:szCs w:val="27"/>
          </w:rPr>
          <w:t>51</w:t>
        </w:r>
      </w:hyperlink>
      <w:r w:rsidRPr="00CB1D95">
        <w:rPr>
          <w:sz w:val="27"/>
          <w:szCs w:val="27"/>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0" w:history="1">
        <w:r w:rsidRPr="00CB1D95">
          <w:rPr>
            <w:sz w:val="27"/>
            <w:szCs w:val="27"/>
          </w:rPr>
          <w:t>ст. 17.1</w:t>
        </w:r>
      </w:hyperlink>
      <w:r w:rsidRPr="00CB1D95">
        <w:rPr>
          <w:sz w:val="27"/>
          <w:szCs w:val="27"/>
        </w:rPr>
        <w:t xml:space="preserve"> Федерального закона от 26 июля 2006 года N 135-ФЗ "О защите конкуренции", Уставом   сельского поселения Тихвинский сельсовет, учитывая решение постоянной комиссии по правовым вопросам, местному самоуправлению и работе с депутатами, Совет депутатов сельского поселения Тихвинский сельсовет</w:t>
      </w:r>
    </w:p>
    <w:p w:rsidR="00F44A16" w:rsidRPr="00CB1D95" w:rsidRDefault="00F44A16" w:rsidP="00F44A16">
      <w:pPr>
        <w:pStyle w:val="ConsPlusNormal"/>
        <w:ind w:firstLine="540"/>
        <w:jc w:val="both"/>
        <w:rPr>
          <w:rFonts w:ascii="Times New Roman" w:hAnsi="Times New Roman" w:cs="Times New Roman"/>
          <w:sz w:val="27"/>
          <w:szCs w:val="27"/>
        </w:rPr>
      </w:pPr>
    </w:p>
    <w:p w:rsidR="00F44A16" w:rsidRPr="00CB1D95" w:rsidRDefault="00F44A16" w:rsidP="00F44A16">
      <w:pPr>
        <w:pStyle w:val="ConsPlusNormal"/>
        <w:ind w:firstLine="540"/>
        <w:jc w:val="both"/>
        <w:rPr>
          <w:rFonts w:ascii="Times New Roman" w:hAnsi="Times New Roman" w:cs="Times New Roman"/>
          <w:b/>
          <w:sz w:val="27"/>
          <w:szCs w:val="27"/>
        </w:rPr>
      </w:pPr>
      <w:r w:rsidRPr="00CB1D95">
        <w:rPr>
          <w:rFonts w:ascii="Times New Roman" w:hAnsi="Times New Roman" w:cs="Times New Roman"/>
          <w:b/>
          <w:sz w:val="27"/>
          <w:szCs w:val="27"/>
        </w:rPr>
        <w:t>РЕШИЛ:</w:t>
      </w:r>
    </w:p>
    <w:p w:rsidR="00F44A16" w:rsidRPr="00CB1D95" w:rsidRDefault="00F44A16" w:rsidP="00F44A16">
      <w:pPr>
        <w:jc w:val="both"/>
        <w:rPr>
          <w:sz w:val="27"/>
          <w:szCs w:val="27"/>
        </w:rPr>
      </w:pPr>
      <w:r w:rsidRPr="00CB1D95">
        <w:rPr>
          <w:sz w:val="27"/>
          <w:szCs w:val="27"/>
        </w:rPr>
        <w:t xml:space="preserve"> </w:t>
      </w:r>
      <w:r w:rsidRPr="00CB1D95">
        <w:rPr>
          <w:sz w:val="27"/>
          <w:szCs w:val="27"/>
        </w:rPr>
        <w:tab/>
        <w:t xml:space="preserve">1. Принять </w:t>
      </w:r>
      <w:hyperlink r:id="rId11" w:history="1">
        <w:r w:rsidRPr="00CB1D95">
          <w:rPr>
            <w:sz w:val="27"/>
            <w:szCs w:val="27"/>
          </w:rPr>
          <w:t>Положение</w:t>
        </w:r>
      </w:hyperlink>
      <w:r w:rsidRPr="00CB1D95">
        <w:rPr>
          <w:sz w:val="27"/>
          <w:szCs w:val="27"/>
        </w:rPr>
        <w:t xml:space="preserve"> «О Порядке управления и распоряжения имуществом, находящимся в муниципальной собственности </w:t>
      </w:r>
      <w:r w:rsidRPr="00CB1D95">
        <w:rPr>
          <w:bCs/>
          <w:kern w:val="28"/>
          <w:sz w:val="27"/>
          <w:szCs w:val="27"/>
        </w:rPr>
        <w:t xml:space="preserve">сельского поселения Тихвинский сельсовет Добринского  муниципального района Липецкой области» </w:t>
      </w:r>
      <w:r w:rsidRPr="00CB1D95">
        <w:rPr>
          <w:sz w:val="27"/>
          <w:szCs w:val="27"/>
        </w:rPr>
        <w:t>(прилагается).</w:t>
      </w:r>
    </w:p>
    <w:p w:rsidR="00F44A16" w:rsidRPr="00CB1D95" w:rsidRDefault="00F44A16" w:rsidP="00F44A16">
      <w:pPr>
        <w:pStyle w:val="ConsPlusNormal"/>
        <w:jc w:val="both"/>
        <w:rPr>
          <w:rFonts w:ascii="Times New Roman" w:hAnsi="Times New Roman" w:cs="Times New Roman"/>
          <w:sz w:val="27"/>
          <w:szCs w:val="27"/>
        </w:rPr>
      </w:pPr>
      <w:r w:rsidRPr="00CB1D95">
        <w:rPr>
          <w:rFonts w:ascii="Times New Roman" w:hAnsi="Times New Roman" w:cs="Times New Roman"/>
          <w:sz w:val="27"/>
          <w:szCs w:val="27"/>
        </w:rPr>
        <w:tab/>
        <w:t>2.Признать утратившим силу решение Совета депутатов сельского поселения Тихвинский сельсовет от 07.11.2008г. № 105-рс «О Порядке управления и распоряжения муниципальной собственностью сельского поселения Тихвинский сельсовет добринского муниципального района Липецкой области».</w:t>
      </w:r>
    </w:p>
    <w:p w:rsidR="00F44A16" w:rsidRPr="00CB1D95" w:rsidRDefault="00F44A16" w:rsidP="00F44A16">
      <w:pPr>
        <w:jc w:val="both"/>
        <w:rPr>
          <w:iCs/>
          <w:sz w:val="27"/>
          <w:szCs w:val="27"/>
        </w:rPr>
      </w:pPr>
      <w:bookmarkStart w:id="0" w:name="sub_2"/>
      <w:bookmarkEnd w:id="0"/>
      <w:r w:rsidRPr="00CB1D95">
        <w:rPr>
          <w:iCs/>
          <w:sz w:val="27"/>
          <w:szCs w:val="27"/>
        </w:rPr>
        <w:tab/>
        <w:t xml:space="preserve">3.Направить указанный нормативный правовой акт главе </w:t>
      </w:r>
      <w:r w:rsidRPr="00CB1D95">
        <w:rPr>
          <w:bCs/>
          <w:color w:val="000000"/>
          <w:sz w:val="27"/>
          <w:szCs w:val="27"/>
        </w:rPr>
        <w:t>сельского поселения Тихвинский сельсовет</w:t>
      </w:r>
      <w:r w:rsidRPr="00CB1D95">
        <w:rPr>
          <w:iCs/>
          <w:sz w:val="27"/>
          <w:szCs w:val="27"/>
        </w:rPr>
        <w:t xml:space="preserve"> для подписания и официального обнародования.</w:t>
      </w:r>
    </w:p>
    <w:p w:rsidR="00F44A16" w:rsidRDefault="00F44A16" w:rsidP="00F44A16">
      <w:pPr>
        <w:pStyle w:val="af7"/>
        <w:jc w:val="both"/>
        <w:rPr>
          <w:rFonts w:ascii="Times New Roman" w:hAnsi="Times New Roman"/>
          <w:sz w:val="27"/>
          <w:szCs w:val="27"/>
        </w:rPr>
      </w:pPr>
      <w:r w:rsidRPr="00CB1D95">
        <w:rPr>
          <w:rFonts w:ascii="Times New Roman" w:hAnsi="Times New Roman"/>
          <w:iCs/>
          <w:sz w:val="27"/>
          <w:szCs w:val="27"/>
        </w:rPr>
        <w:tab/>
        <w:t>4.</w:t>
      </w:r>
      <w:r w:rsidRPr="00CB1D95">
        <w:rPr>
          <w:rFonts w:ascii="Times New Roman" w:hAnsi="Times New Roman"/>
          <w:sz w:val="27"/>
          <w:szCs w:val="27"/>
        </w:rPr>
        <w:t xml:space="preserve">Настоящее решение вступает в силу со дня его официального обнародования. </w:t>
      </w:r>
    </w:p>
    <w:p w:rsidR="00F44A16" w:rsidRPr="00CB1D95" w:rsidRDefault="00F44A16" w:rsidP="00F44A16">
      <w:pPr>
        <w:pStyle w:val="af7"/>
        <w:jc w:val="both"/>
        <w:rPr>
          <w:rFonts w:ascii="Times New Roman" w:hAnsi="Times New Roman"/>
          <w:sz w:val="27"/>
          <w:szCs w:val="27"/>
        </w:rPr>
      </w:pPr>
      <w:r w:rsidRPr="00CB1D95">
        <w:rPr>
          <w:rFonts w:ascii="Times New Roman" w:hAnsi="Times New Roman"/>
          <w:sz w:val="27"/>
          <w:szCs w:val="27"/>
        </w:rPr>
        <w:t xml:space="preserve"> </w:t>
      </w:r>
    </w:p>
    <w:p w:rsidR="00F44A16" w:rsidRPr="00CB1D95" w:rsidRDefault="00F44A16" w:rsidP="00F44A16">
      <w:pPr>
        <w:jc w:val="both"/>
        <w:rPr>
          <w:iCs/>
          <w:sz w:val="27"/>
          <w:szCs w:val="27"/>
        </w:rPr>
      </w:pPr>
      <w:r w:rsidRPr="00CB1D95">
        <w:rPr>
          <w:iCs/>
          <w:sz w:val="27"/>
          <w:szCs w:val="27"/>
        </w:rPr>
        <w:t xml:space="preserve"> </w:t>
      </w:r>
      <w:r w:rsidRPr="00CB1D95">
        <w:rPr>
          <w:b/>
          <w:bCs/>
          <w:sz w:val="27"/>
          <w:szCs w:val="27"/>
        </w:rPr>
        <w:t>Председатель Совета депутатов</w:t>
      </w:r>
    </w:p>
    <w:p w:rsidR="00F44A16" w:rsidRPr="00CB1D95" w:rsidRDefault="00F44A16" w:rsidP="00F44A16">
      <w:pPr>
        <w:rPr>
          <w:b/>
          <w:iCs/>
          <w:sz w:val="27"/>
          <w:szCs w:val="27"/>
        </w:rPr>
      </w:pPr>
      <w:r w:rsidRPr="00CB1D95">
        <w:rPr>
          <w:b/>
          <w:iCs/>
          <w:sz w:val="27"/>
          <w:szCs w:val="27"/>
        </w:rPr>
        <w:t xml:space="preserve">сельского поселения </w:t>
      </w:r>
    </w:p>
    <w:p w:rsidR="00F44A16" w:rsidRPr="00CB1D95" w:rsidRDefault="00F44A16" w:rsidP="00F44A16">
      <w:pPr>
        <w:rPr>
          <w:b/>
          <w:iCs/>
          <w:sz w:val="27"/>
          <w:szCs w:val="27"/>
        </w:rPr>
      </w:pPr>
      <w:r>
        <w:rPr>
          <w:b/>
          <w:iCs/>
          <w:sz w:val="27"/>
          <w:szCs w:val="27"/>
        </w:rPr>
        <w:t>Тихвинский</w:t>
      </w:r>
      <w:r w:rsidRPr="00CB1D95">
        <w:rPr>
          <w:b/>
          <w:iCs/>
          <w:sz w:val="27"/>
          <w:szCs w:val="27"/>
        </w:rPr>
        <w:t xml:space="preserve"> сельсовет</w:t>
      </w:r>
      <w:r w:rsidRPr="00CB1D95">
        <w:rPr>
          <w:b/>
          <w:bCs/>
          <w:sz w:val="27"/>
          <w:szCs w:val="27"/>
        </w:rPr>
        <w:t xml:space="preserve">                                                   А.</w:t>
      </w:r>
      <w:r>
        <w:rPr>
          <w:b/>
          <w:bCs/>
          <w:sz w:val="27"/>
          <w:szCs w:val="27"/>
        </w:rPr>
        <w:t>Г.Кондратов</w:t>
      </w:r>
    </w:p>
    <w:p w:rsidR="00F44A16" w:rsidRPr="00CB1D95" w:rsidRDefault="00F44A16" w:rsidP="00F44A16">
      <w:pPr>
        <w:pStyle w:val="af7"/>
        <w:jc w:val="center"/>
        <w:rPr>
          <w:rFonts w:ascii="Times New Roman" w:hAnsi="Times New Roman"/>
          <w:bCs/>
          <w:sz w:val="27"/>
          <w:szCs w:val="27"/>
        </w:rPr>
      </w:pPr>
      <w:r w:rsidRPr="00CB1D95">
        <w:rPr>
          <w:rFonts w:ascii="Times New Roman" w:hAnsi="Times New Roman"/>
          <w:bCs/>
          <w:sz w:val="27"/>
          <w:szCs w:val="27"/>
        </w:rPr>
        <w:t xml:space="preserve">                                                                    </w:t>
      </w:r>
    </w:p>
    <w:p w:rsidR="00F44A16" w:rsidRPr="00CB1D95" w:rsidRDefault="00F44A16" w:rsidP="00F44A16">
      <w:pPr>
        <w:spacing w:line="240" w:lineRule="exact"/>
        <w:ind w:firstLine="540"/>
        <w:rPr>
          <w:sz w:val="27"/>
          <w:szCs w:val="27"/>
        </w:rPr>
      </w:pPr>
    </w:p>
    <w:p w:rsidR="00FC3691" w:rsidRDefault="00F44A16" w:rsidP="00F44A16">
      <w:pPr>
        <w:pStyle w:val="af7"/>
        <w:jc w:val="right"/>
        <w:rPr>
          <w:rFonts w:ascii="Times New Roman" w:hAnsi="Times New Roman"/>
          <w:bCs/>
          <w:sz w:val="28"/>
          <w:szCs w:val="28"/>
        </w:rPr>
      </w:pPr>
      <w:r w:rsidRPr="00010D87">
        <w:rPr>
          <w:rFonts w:ascii="Times New Roman" w:hAnsi="Times New Roman"/>
          <w:bCs/>
          <w:sz w:val="28"/>
          <w:szCs w:val="28"/>
        </w:rPr>
        <w:t xml:space="preserve">  </w:t>
      </w:r>
    </w:p>
    <w:p w:rsidR="00FC3691" w:rsidRDefault="00FC3691" w:rsidP="00F44A16">
      <w:pPr>
        <w:pStyle w:val="af7"/>
        <w:jc w:val="right"/>
        <w:rPr>
          <w:rFonts w:ascii="Times New Roman" w:hAnsi="Times New Roman"/>
          <w:bCs/>
          <w:sz w:val="28"/>
          <w:szCs w:val="28"/>
        </w:rPr>
      </w:pPr>
    </w:p>
    <w:p w:rsidR="00FC3691" w:rsidRDefault="00FC3691" w:rsidP="00F44A16">
      <w:pPr>
        <w:pStyle w:val="af7"/>
        <w:jc w:val="right"/>
        <w:rPr>
          <w:rFonts w:ascii="Times New Roman" w:hAnsi="Times New Roman"/>
          <w:bCs/>
          <w:sz w:val="28"/>
          <w:szCs w:val="28"/>
        </w:rPr>
      </w:pPr>
    </w:p>
    <w:p w:rsidR="00FC3691" w:rsidRDefault="00FC3691" w:rsidP="00F44A16">
      <w:pPr>
        <w:pStyle w:val="af7"/>
        <w:jc w:val="right"/>
        <w:rPr>
          <w:rFonts w:ascii="Times New Roman" w:hAnsi="Times New Roman"/>
          <w:bCs/>
          <w:sz w:val="28"/>
          <w:szCs w:val="28"/>
        </w:rPr>
      </w:pPr>
    </w:p>
    <w:p w:rsidR="00F44A16" w:rsidRPr="00010D87" w:rsidRDefault="00F44A16" w:rsidP="00F44A16">
      <w:pPr>
        <w:pStyle w:val="af7"/>
        <w:jc w:val="right"/>
        <w:rPr>
          <w:rFonts w:ascii="Times New Roman" w:hAnsi="Times New Roman"/>
          <w:sz w:val="28"/>
          <w:szCs w:val="28"/>
        </w:rPr>
      </w:pPr>
      <w:r>
        <w:rPr>
          <w:rFonts w:ascii="Times New Roman" w:hAnsi="Times New Roman"/>
          <w:sz w:val="28"/>
          <w:szCs w:val="28"/>
        </w:rPr>
        <w:t>Принято</w:t>
      </w:r>
    </w:p>
    <w:p w:rsidR="00F44A16" w:rsidRPr="00010D87" w:rsidRDefault="00F44A16" w:rsidP="00F44A16">
      <w:pPr>
        <w:pStyle w:val="af7"/>
        <w:jc w:val="right"/>
        <w:rPr>
          <w:rFonts w:ascii="Times New Roman" w:hAnsi="Times New Roman"/>
          <w:sz w:val="28"/>
          <w:szCs w:val="28"/>
        </w:rPr>
      </w:pPr>
      <w:r w:rsidRPr="00010D87">
        <w:rPr>
          <w:rFonts w:ascii="Times New Roman" w:hAnsi="Times New Roman"/>
          <w:sz w:val="28"/>
          <w:szCs w:val="28"/>
        </w:rPr>
        <w:t xml:space="preserve">                                                                            решением Совета депутатов</w:t>
      </w:r>
    </w:p>
    <w:p w:rsidR="00F44A16" w:rsidRPr="00010D87" w:rsidRDefault="00F44A16" w:rsidP="00F44A16">
      <w:pPr>
        <w:pStyle w:val="af7"/>
        <w:jc w:val="right"/>
        <w:rPr>
          <w:rFonts w:ascii="Times New Roman" w:hAnsi="Times New Roman"/>
          <w:sz w:val="28"/>
          <w:szCs w:val="28"/>
        </w:rPr>
      </w:pPr>
      <w:r w:rsidRPr="00010D87">
        <w:rPr>
          <w:rFonts w:ascii="Times New Roman" w:hAnsi="Times New Roman"/>
          <w:sz w:val="28"/>
          <w:szCs w:val="28"/>
        </w:rPr>
        <w:t>сельского поселения</w:t>
      </w:r>
    </w:p>
    <w:p w:rsidR="00F44A16" w:rsidRPr="00010D87" w:rsidRDefault="00F44A16" w:rsidP="00F44A16">
      <w:pPr>
        <w:pStyle w:val="af7"/>
        <w:jc w:val="right"/>
        <w:rPr>
          <w:rFonts w:ascii="Times New Roman" w:hAnsi="Times New Roman"/>
          <w:sz w:val="28"/>
          <w:szCs w:val="28"/>
        </w:rPr>
      </w:pPr>
      <w:r>
        <w:rPr>
          <w:rFonts w:ascii="Times New Roman" w:hAnsi="Times New Roman"/>
          <w:sz w:val="28"/>
          <w:szCs w:val="28"/>
        </w:rPr>
        <w:t>Тихвинский</w:t>
      </w:r>
      <w:r w:rsidRPr="00010D87">
        <w:rPr>
          <w:rFonts w:ascii="Times New Roman" w:hAnsi="Times New Roman"/>
          <w:sz w:val="28"/>
          <w:szCs w:val="28"/>
        </w:rPr>
        <w:t xml:space="preserve"> сельсовет</w:t>
      </w:r>
    </w:p>
    <w:p w:rsidR="00F44A16" w:rsidRPr="00FE1C9F" w:rsidRDefault="00F44A16" w:rsidP="00F44A16">
      <w:pPr>
        <w:pStyle w:val="ConsPlusTitle"/>
        <w:jc w:val="center"/>
        <w:rPr>
          <w:b w:val="0"/>
          <w:sz w:val="28"/>
          <w:szCs w:val="28"/>
        </w:rPr>
      </w:pPr>
      <w:r w:rsidRPr="00010D87">
        <w:rPr>
          <w:sz w:val="28"/>
          <w:szCs w:val="28"/>
        </w:rPr>
        <w:t xml:space="preserve">                                                                                    </w:t>
      </w:r>
      <w:r w:rsidRPr="00FE1C9F">
        <w:rPr>
          <w:b w:val="0"/>
          <w:sz w:val="28"/>
          <w:szCs w:val="28"/>
        </w:rPr>
        <w:t xml:space="preserve">от </w:t>
      </w:r>
      <w:r>
        <w:rPr>
          <w:b w:val="0"/>
          <w:sz w:val="28"/>
          <w:szCs w:val="28"/>
        </w:rPr>
        <w:t>10.10</w:t>
      </w:r>
      <w:r w:rsidRPr="00FE1C9F">
        <w:rPr>
          <w:b w:val="0"/>
          <w:sz w:val="28"/>
          <w:szCs w:val="28"/>
        </w:rPr>
        <w:t xml:space="preserve">.2018 г.  № </w:t>
      </w:r>
      <w:r>
        <w:rPr>
          <w:b w:val="0"/>
          <w:sz w:val="28"/>
          <w:szCs w:val="28"/>
        </w:rPr>
        <w:t>157</w:t>
      </w:r>
      <w:r w:rsidRPr="00FE1C9F">
        <w:rPr>
          <w:b w:val="0"/>
          <w:sz w:val="28"/>
          <w:szCs w:val="28"/>
        </w:rPr>
        <w:t>-рс</w:t>
      </w:r>
      <w:r w:rsidRPr="00FE1C9F">
        <w:rPr>
          <w:b w:val="0"/>
          <w:sz w:val="28"/>
          <w:szCs w:val="28"/>
        </w:rPr>
        <w:tab/>
      </w:r>
    </w:p>
    <w:p w:rsidR="00F44A16" w:rsidRPr="00FE1C9F" w:rsidRDefault="00F44A16" w:rsidP="00F44A16">
      <w:pPr>
        <w:pStyle w:val="ConsPlusTitle"/>
        <w:jc w:val="center"/>
        <w:rPr>
          <w:b w:val="0"/>
          <w:sz w:val="28"/>
          <w:szCs w:val="28"/>
        </w:rPr>
      </w:pPr>
    </w:p>
    <w:p w:rsidR="00F44A16" w:rsidRPr="00926203" w:rsidRDefault="00AF4071" w:rsidP="00F44A16">
      <w:pPr>
        <w:pStyle w:val="ConsPlusNormal"/>
        <w:jc w:val="center"/>
        <w:outlineLvl w:val="0"/>
        <w:rPr>
          <w:rFonts w:ascii="Times New Roman" w:hAnsi="Times New Roman" w:cs="Times New Roman"/>
          <w:b/>
          <w:sz w:val="28"/>
          <w:szCs w:val="28"/>
        </w:rPr>
      </w:pPr>
      <w:hyperlink r:id="rId12" w:history="1">
        <w:r w:rsidR="00F44A16" w:rsidRPr="00E26C5E">
          <w:rPr>
            <w:rFonts w:ascii="Times New Roman" w:hAnsi="Times New Roman" w:cs="Times New Roman"/>
            <w:b/>
            <w:sz w:val="28"/>
            <w:szCs w:val="28"/>
          </w:rPr>
          <w:t>Положение</w:t>
        </w:r>
      </w:hyperlink>
    </w:p>
    <w:p w:rsidR="00F44A16" w:rsidRPr="00953278" w:rsidRDefault="00F44A16" w:rsidP="00F44A16">
      <w:pPr>
        <w:pStyle w:val="ConsPlusNormal"/>
        <w:jc w:val="center"/>
        <w:outlineLvl w:val="0"/>
        <w:rPr>
          <w:rFonts w:ascii="Times New Roman" w:hAnsi="Times New Roman" w:cs="Times New Roman"/>
          <w:b/>
          <w:sz w:val="28"/>
          <w:szCs w:val="28"/>
        </w:rPr>
      </w:pPr>
      <w:r w:rsidRPr="00E26C5E">
        <w:rPr>
          <w:rFonts w:ascii="Times New Roman" w:hAnsi="Times New Roman" w:cs="Times New Roman"/>
          <w:b/>
          <w:sz w:val="28"/>
          <w:szCs w:val="28"/>
        </w:rPr>
        <w:t xml:space="preserve"> «О Порядке управления и распоряжения имуществом, находящимся в муниципальной собственности </w:t>
      </w:r>
      <w:r w:rsidRPr="00E26C5E">
        <w:rPr>
          <w:rFonts w:ascii="Times New Roman" w:hAnsi="Times New Roman" w:cs="Times New Roman"/>
          <w:b/>
          <w:bCs/>
          <w:kern w:val="28"/>
          <w:sz w:val="28"/>
          <w:szCs w:val="28"/>
        </w:rPr>
        <w:t xml:space="preserve">сельского поселения </w:t>
      </w:r>
      <w:r>
        <w:rPr>
          <w:rFonts w:ascii="Times New Roman" w:hAnsi="Times New Roman" w:cs="Times New Roman"/>
          <w:b/>
          <w:bCs/>
          <w:kern w:val="28"/>
          <w:sz w:val="28"/>
          <w:szCs w:val="28"/>
        </w:rPr>
        <w:t>Тихвинский</w:t>
      </w:r>
      <w:r w:rsidRPr="00E26C5E">
        <w:rPr>
          <w:rFonts w:ascii="Times New Roman" w:hAnsi="Times New Roman" w:cs="Times New Roman"/>
          <w:b/>
          <w:bCs/>
          <w:kern w:val="28"/>
          <w:sz w:val="28"/>
          <w:szCs w:val="28"/>
        </w:rPr>
        <w:t xml:space="preserve"> сельсовет Добринского  муниципального района Липецкой области</w:t>
      </w:r>
      <w:r>
        <w:rPr>
          <w:rFonts w:ascii="Times New Roman" w:hAnsi="Times New Roman" w:cs="Times New Roman"/>
          <w:b/>
          <w:bCs/>
          <w:kern w:val="28"/>
          <w:sz w:val="28"/>
          <w:szCs w:val="28"/>
        </w:rPr>
        <w:t>»</w:t>
      </w:r>
    </w:p>
    <w:p w:rsidR="00F44A16" w:rsidRDefault="00F44A16" w:rsidP="00F44A16">
      <w:pPr>
        <w:pStyle w:val="ConsPlusNormal"/>
        <w:tabs>
          <w:tab w:val="left" w:pos="8145"/>
        </w:tabs>
        <w:ind w:firstLine="540"/>
        <w:jc w:val="both"/>
      </w:pPr>
      <w:r>
        <w:tab/>
      </w:r>
    </w:p>
    <w:p w:rsidR="00F44A16" w:rsidRPr="00D22B32" w:rsidRDefault="00F44A16" w:rsidP="00F44A16">
      <w:pPr>
        <w:pStyle w:val="ConsPlusNormal"/>
        <w:ind w:firstLine="540"/>
        <w:jc w:val="center"/>
        <w:rPr>
          <w:rFonts w:ascii="Times New Roman" w:hAnsi="Times New Roman"/>
          <w:b/>
          <w:sz w:val="28"/>
        </w:rPr>
      </w:pPr>
      <w:r>
        <w:rPr>
          <w:rFonts w:ascii="Times New Roman" w:hAnsi="Times New Roman"/>
          <w:b/>
          <w:sz w:val="28"/>
          <w:lang w:val="en-US"/>
        </w:rPr>
        <w:t>I</w:t>
      </w:r>
      <w:r w:rsidRPr="00D22B32">
        <w:rPr>
          <w:b/>
        </w:rPr>
        <w:t xml:space="preserve">. </w:t>
      </w:r>
      <w:r w:rsidRPr="00D22B32">
        <w:rPr>
          <w:rFonts w:ascii="Times New Roman" w:hAnsi="Times New Roman"/>
          <w:b/>
          <w:sz w:val="28"/>
        </w:rPr>
        <w:t>ОБЩИЕ ПОЛОЖЕНИЯ</w:t>
      </w:r>
    </w:p>
    <w:p w:rsidR="00F44A16" w:rsidRDefault="00F44A16" w:rsidP="00F44A16">
      <w:pPr>
        <w:pStyle w:val="ConsPlusNormal"/>
        <w:ind w:firstLine="540"/>
        <w:jc w:val="both"/>
      </w:pPr>
    </w:p>
    <w:p w:rsidR="00F44A16" w:rsidRDefault="00F44A16" w:rsidP="00F44A16">
      <w:pPr>
        <w:pStyle w:val="ConsPlusNormal"/>
        <w:ind w:firstLine="540"/>
        <w:jc w:val="both"/>
        <w:rPr>
          <w:rFonts w:ascii="Times New Roman" w:hAnsi="Times New Roman" w:cs="Times New Roman"/>
          <w:sz w:val="28"/>
          <w:szCs w:val="28"/>
        </w:rPr>
      </w:pPr>
      <w:r w:rsidRPr="0074554F">
        <w:rPr>
          <w:rFonts w:ascii="Times New Roman" w:hAnsi="Times New Roman"/>
          <w:sz w:val="28"/>
          <w:szCs w:val="28"/>
        </w:rPr>
        <w:t xml:space="preserve">1. </w:t>
      </w:r>
      <w:r w:rsidRPr="00D22B32">
        <w:rPr>
          <w:rFonts w:ascii="Times New Roman" w:hAnsi="Times New Roman" w:cs="Times New Roman"/>
          <w:sz w:val="28"/>
          <w:szCs w:val="28"/>
        </w:rPr>
        <w:t xml:space="preserve">Настоящее Положение разработано в соответствии с </w:t>
      </w:r>
      <w:hyperlink r:id="rId13" w:history="1">
        <w:r w:rsidRPr="00D22B32">
          <w:rPr>
            <w:rFonts w:ascii="Times New Roman" w:hAnsi="Times New Roman" w:cs="Times New Roman"/>
            <w:sz w:val="28"/>
            <w:szCs w:val="28"/>
          </w:rPr>
          <w:t>Конституцией</w:t>
        </w:r>
      </w:hyperlink>
      <w:r w:rsidRPr="00D22B32">
        <w:rPr>
          <w:rFonts w:ascii="Times New Roman" w:hAnsi="Times New Roman" w:cs="Times New Roman"/>
          <w:sz w:val="28"/>
          <w:szCs w:val="28"/>
        </w:rPr>
        <w:t xml:space="preserve"> Российской Федерации, Гражданским </w:t>
      </w:r>
      <w:hyperlink r:id="rId14" w:history="1">
        <w:r w:rsidRPr="00D22B32">
          <w:rPr>
            <w:rFonts w:ascii="Times New Roman" w:hAnsi="Times New Roman" w:cs="Times New Roman"/>
            <w:sz w:val="28"/>
            <w:szCs w:val="28"/>
          </w:rPr>
          <w:t>кодексом</w:t>
        </w:r>
      </w:hyperlink>
      <w:r w:rsidRPr="00D22B32">
        <w:rPr>
          <w:rFonts w:ascii="Times New Roman" w:hAnsi="Times New Roman" w:cs="Times New Roman"/>
          <w:sz w:val="28"/>
          <w:szCs w:val="28"/>
        </w:rPr>
        <w:t xml:space="preserve"> Российской Федерации, Федеральным </w:t>
      </w:r>
      <w:hyperlink r:id="rId15" w:history="1">
        <w:r w:rsidRPr="00D22B32">
          <w:rPr>
            <w:rFonts w:ascii="Times New Roman" w:hAnsi="Times New Roman" w:cs="Times New Roman"/>
            <w:sz w:val="28"/>
            <w:szCs w:val="28"/>
          </w:rPr>
          <w:t>законом</w:t>
        </w:r>
      </w:hyperlink>
      <w:r w:rsidRPr="00D22B32">
        <w:rPr>
          <w:rFonts w:ascii="Times New Roman" w:hAnsi="Times New Roman" w:cs="Times New Roman"/>
          <w:sz w:val="28"/>
          <w:szCs w:val="28"/>
        </w:rPr>
        <w:t xml:space="preserve"> от 06.15.2003</w:t>
      </w:r>
      <w:r>
        <w:rPr>
          <w:rFonts w:ascii="Times New Roman" w:hAnsi="Times New Roman" w:cs="Times New Roman"/>
          <w:sz w:val="28"/>
          <w:szCs w:val="28"/>
        </w:rPr>
        <w:t>г.</w:t>
      </w:r>
      <w:r w:rsidRPr="00D22B32">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26.07.2006</w:t>
      </w:r>
      <w:r>
        <w:rPr>
          <w:rFonts w:ascii="Times New Roman" w:hAnsi="Times New Roman" w:cs="Times New Roman"/>
          <w:sz w:val="28"/>
          <w:szCs w:val="28"/>
        </w:rPr>
        <w:t>г.</w:t>
      </w:r>
      <w:r w:rsidRPr="00D22B32">
        <w:rPr>
          <w:rFonts w:ascii="Times New Roman" w:hAnsi="Times New Roman" w:cs="Times New Roman"/>
          <w:sz w:val="28"/>
          <w:szCs w:val="28"/>
        </w:rPr>
        <w:t xml:space="preserve"> № 135-ФЗ «О защите конкуренции», другими нормативными правовыми актами Российской Федерации, </w:t>
      </w:r>
      <w:r>
        <w:rPr>
          <w:rFonts w:ascii="Times New Roman" w:hAnsi="Times New Roman" w:cs="Times New Roman"/>
          <w:sz w:val="28"/>
          <w:szCs w:val="28"/>
        </w:rPr>
        <w:t>Липецкой</w:t>
      </w:r>
      <w:r w:rsidRPr="00D22B32">
        <w:rPr>
          <w:rFonts w:ascii="Times New Roman" w:hAnsi="Times New Roman" w:cs="Times New Roman"/>
          <w:sz w:val="28"/>
          <w:szCs w:val="28"/>
        </w:rPr>
        <w:t xml:space="preserve"> области, </w:t>
      </w:r>
      <w:hyperlink r:id="rId16" w:history="1">
        <w:r w:rsidRPr="00D22B32">
          <w:rPr>
            <w:rFonts w:ascii="Times New Roman" w:hAnsi="Times New Roman" w:cs="Times New Roman"/>
            <w:sz w:val="28"/>
            <w:szCs w:val="28"/>
          </w:rPr>
          <w:t>Уставом</w:t>
        </w:r>
      </w:hyperlink>
      <w:r w:rsidRPr="00D22B3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Тихвинский сельсовет </w:t>
      </w:r>
      <w:r w:rsidRPr="00D22B32">
        <w:rPr>
          <w:rFonts w:ascii="Times New Roman" w:hAnsi="Times New Roman" w:cs="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Порядок управления и распоряжения отдельными видами муниципальной собственности может регулироваться другими положениями</w:t>
      </w:r>
      <w:r>
        <w:rPr>
          <w:rFonts w:ascii="Times New Roman" w:hAnsi="Times New Roman"/>
          <w:sz w:val="28"/>
          <w:szCs w:val="28"/>
        </w:rPr>
        <w:t xml:space="preserve"> и </w:t>
      </w:r>
      <w:r w:rsidRPr="0074554F">
        <w:rPr>
          <w:rFonts w:ascii="Times New Roman" w:hAnsi="Times New Roman"/>
          <w:sz w:val="28"/>
          <w:szCs w:val="28"/>
        </w:rPr>
        <w:t xml:space="preserve"> иными нормами законодательства.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Муниципальным имуществом является движимое и недвижимое имущество, принадлежащее на праве собственности </w:t>
      </w:r>
      <w:r>
        <w:rPr>
          <w:rFonts w:ascii="Times New Roman" w:hAnsi="Times New Roman" w:cs="Times New Roman"/>
          <w:sz w:val="28"/>
          <w:szCs w:val="28"/>
        </w:rPr>
        <w:t>сельскому поселению Тихвинский сельсовет</w:t>
      </w:r>
      <w:r w:rsidRPr="0074554F">
        <w:rPr>
          <w:rFonts w:ascii="Times New Roman" w:hAnsi="Times New Roman"/>
          <w:sz w:val="28"/>
          <w:szCs w:val="28"/>
        </w:rPr>
        <w:t>: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Под управлением имуществом понимается осуществление от имени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Под распоряжением имуществом понимаются действия органов местного самоуправления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другое.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Муниципальной собственностью</w:t>
      </w:r>
      <w:r w:rsidRPr="00D22B3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является имущество, имущественные права, принадлежащие на праве собственности</w:t>
      </w:r>
      <w:r>
        <w:rPr>
          <w:rFonts w:ascii="Times New Roman" w:hAnsi="Times New Roman"/>
          <w:sz w:val="28"/>
          <w:szCs w:val="28"/>
        </w:rPr>
        <w:t xml:space="preserve"> </w:t>
      </w:r>
      <w:r>
        <w:rPr>
          <w:rFonts w:ascii="Times New Roman" w:hAnsi="Times New Roman" w:cs="Times New Roman"/>
          <w:sz w:val="28"/>
          <w:szCs w:val="28"/>
        </w:rPr>
        <w:t>сельскому поселению Тихвинский сельсовет</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Муниципальной казной являются средства бюджета</w:t>
      </w:r>
      <w:r>
        <w:rPr>
          <w:rFonts w:ascii="Times New Roman" w:hAnsi="Times New Roman"/>
          <w:sz w:val="28"/>
          <w:szCs w:val="28"/>
        </w:rPr>
        <w:t xml:space="preserve"> сельского поселения </w:t>
      </w:r>
      <w:r w:rsidRPr="0074554F">
        <w:rPr>
          <w:rFonts w:ascii="Times New Roman" w:hAnsi="Times New Roman"/>
          <w:sz w:val="28"/>
          <w:szCs w:val="28"/>
        </w:rPr>
        <w:t xml:space="preserve"> и иное муниципальное имущество, не закрепленное за муниципальными </w:t>
      </w:r>
      <w:r w:rsidRPr="0074554F">
        <w:rPr>
          <w:rFonts w:ascii="Times New Roman" w:hAnsi="Times New Roman"/>
          <w:sz w:val="28"/>
          <w:szCs w:val="28"/>
        </w:rPr>
        <w:lastRenderedPageBreak/>
        <w:t>унитарными предприятиями и муниципальными учреждениями на праве хозяйственного ведения или оперативного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Термины "муниципальная собственность" и "муниципальное имущество", используемые в настоящем Положении, признаются равнозначными.</w:t>
      </w:r>
    </w:p>
    <w:p w:rsidR="00F44A16" w:rsidRPr="0074554F" w:rsidRDefault="00F44A16" w:rsidP="00F44A16">
      <w:pPr>
        <w:pStyle w:val="ConsPlusNormal"/>
        <w:ind w:firstLine="540"/>
        <w:jc w:val="both"/>
        <w:rPr>
          <w:rFonts w:ascii="Times New Roman" w:hAnsi="Times New Roman"/>
          <w:sz w:val="28"/>
          <w:szCs w:val="28"/>
        </w:rPr>
      </w:pPr>
    </w:p>
    <w:p w:rsidR="00F44A16" w:rsidRDefault="00F44A16" w:rsidP="00F44A16">
      <w:pPr>
        <w:pStyle w:val="ConsPlusNormal"/>
        <w:ind w:firstLine="540"/>
        <w:jc w:val="center"/>
        <w:rPr>
          <w:rFonts w:ascii="Times New Roman" w:hAnsi="Times New Roman"/>
          <w:b/>
          <w:sz w:val="28"/>
          <w:szCs w:val="28"/>
        </w:rPr>
      </w:pPr>
      <w:r w:rsidRPr="00D22B32">
        <w:rPr>
          <w:rFonts w:ascii="Times New Roman" w:hAnsi="Times New Roman"/>
          <w:b/>
          <w:sz w:val="28"/>
          <w:szCs w:val="28"/>
        </w:rPr>
        <w:t>2. Муниципальная собственность формируется:</w:t>
      </w:r>
    </w:p>
    <w:p w:rsidR="00F44A16" w:rsidRPr="00D22B32" w:rsidRDefault="00F44A16" w:rsidP="00F44A16">
      <w:pPr>
        <w:pStyle w:val="ConsPlusNormal"/>
        <w:ind w:firstLine="540"/>
        <w:jc w:val="both"/>
        <w:rPr>
          <w:rFonts w:ascii="Times New Roman" w:hAnsi="Times New Roman"/>
          <w:b/>
          <w:sz w:val="16"/>
          <w:szCs w:val="16"/>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 в порядке разграничения государственной собственности, предусмотренном законодательством Российской Федерации и </w:t>
      </w:r>
      <w:r>
        <w:rPr>
          <w:rFonts w:ascii="Times New Roman" w:hAnsi="Times New Roman"/>
          <w:sz w:val="28"/>
          <w:szCs w:val="28"/>
        </w:rPr>
        <w:t xml:space="preserve">Липецкой </w:t>
      </w:r>
      <w:r w:rsidRPr="0074554F">
        <w:rPr>
          <w:rFonts w:ascii="Times New Roman" w:hAnsi="Times New Roman"/>
          <w:sz w:val="28"/>
          <w:szCs w:val="28"/>
        </w:rPr>
        <w:t xml:space="preserve"> области;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посредством взимания налогов, сборов и иных обязательных платежей, подлежащих зачислению в бюджет</w:t>
      </w:r>
      <w:r>
        <w:rPr>
          <w:rFonts w:ascii="Times New Roman" w:hAnsi="Times New Roman"/>
          <w:sz w:val="28"/>
          <w:szCs w:val="28"/>
        </w:rPr>
        <w:t xml:space="preserve"> сельского поселения</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путем получения продукции и иных доходов от использования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посредством получения имущества в дар от физических и юридических лиц;</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на основании решения суда, устанавливающего право муниципальной собственности;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иными способами, предусмотренными действующим законодательством Российской Федерации.</w:t>
      </w:r>
    </w:p>
    <w:p w:rsidR="00F44A16" w:rsidRDefault="00F44A16" w:rsidP="00F44A16">
      <w:pPr>
        <w:pStyle w:val="ConsPlusNormal"/>
        <w:ind w:firstLine="540"/>
        <w:jc w:val="both"/>
        <w:rPr>
          <w:rFonts w:ascii="Times New Roman" w:hAnsi="Times New Roman"/>
          <w:sz w:val="28"/>
          <w:szCs w:val="28"/>
        </w:rPr>
      </w:pPr>
      <w:r w:rsidRPr="00D22B32">
        <w:rPr>
          <w:rFonts w:ascii="Times New Roman" w:hAnsi="Times New Roman"/>
          <w:b/>
          <w:sz w:val="28"/>
          <w:szCs w:val="28"/>
        </w:rPr>
        <w:t>3.</w:t>
      </w:r>
      <w:r w:rsidRPr="0074554F">
        <w:rPr>
          <w:rFonts w:ascii="Times New Roman" w:hAnsi="Times New Roman"/>
          <w:sz w:val="28"/>
          <w:szCs w:val="28"/>
        </w:rPr>
        <w:t xml:space="preserve"> В муниципальную собственность может приобретаться любое имущество, за исключением объектов, приобретение которых в собственность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не допускается в соответствии с федеральными законами.</w:t>
      </w:r>
    </w:p>
    <w:p w:rsidR="00F44A16" w:rsidRPr="0074554F" w:rsidRDefault="00F44A16" w:rsidP="00F44A16">
      <w:pPr>
        <w:pStyle w:val="ConsPlusNormal"/>
        <w:ind w:firstLine="540"/>
        <w:jc w:val="both"/>
        <w:rPr>
          <w:rFonts w:ascii="Times New Roman" w:hAnsi="Times New Roman"/>
          <w:sz w:val="28"/>
          <w:szCs w:val="28"/>
        </w:rPr>
      </w:pPr>
    </w:p>
    <w:p w:rsidR="00F44A16" w:rsidRPr="00D22B32" w:rsidRDefault="00F44A16" w:rsidP="00F44A16">
      <w:pPr>
        <w:pStyle w:val="ConsPlusNormal"/>
        <w:ind w:firstLine="540"/>
        <w:jc w:val="center"/>
        <w:rPr>
          <w:rFonts w:ascii="Times New Roman" w:hAnsi="Times New Roman"/>
          <w:b/>
          <w:sz w:val="28"/>
          <w:szCs w:val="28"/>
        </w:rPr>
      </w:pPr>
      <w:r w:rsidRPr="00D22B32">
        <w:rPr>
          <w:rFonts w:ascii="Times New Roman" w:hAnsi="Times New Roman"/>
          <w:b/>
          <w:sz w:val="28"/>
          <w:szCs w:val="28"/>
        </w:rPr>
        <w:t>4. Основаниями прекращения права муниципальной собственности являются: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отчуждение </w:t>
      </w:r>
      <w:r>
        <w:rPr>
          <w:rFonts w:ascii="Times New Roman" w:hAnsi="Times New Roman" w:cs="Times New Roman"/>
          <w:sz w:val="28"/>
          <w:szCs w:val="28"/>
        </w:rPr>
        <w:t xml:space="preserve">сельским поселением Тихвинский сельсовет </w:t>
      </w:r>
      <w:r w:rsidRPr="0074554F">
        <w:rPr>
          <w:rFonts w:ascii="Times New Roman" w:hAnsi="Times New Roman"/>
          <w:sz w:val="28"/>
          <w:szCs w:val="28"/>
        </w:rPr>
        <w:t>имущества другим лицам, в том числе посредством передачи имущества из муниципальной собственности сельского поселения в федеральную и областную собственность, передача сельским поселением имущества в собственность других муниципальных образований в соответствии с действующим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 отказ от права собственности;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 гибель или уничтожение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 отчуждение имущества унитарным предприятием;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5) принудительное изъятие имущества по основаниям, предусмотренным федеральным и областным законодательством;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6) по иным основаниям, предусмотренным действующим законодательством Российской Федерации.</w:t>
      </w:r>
    </w:p>
    <w:p w:rsidR="00F44A16"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Безвозмездное отчуждение объектов муниципальной собственности</w:t>
      </w:r>
      <w:r>
        <w:rPr>
          <w:rFonts w:ascii="Times New Roman" w:hAnsi="Times New Roman"/>
          <w:sz w:val="28"/>
          <w:szCs w:val="28"/>
        </w:rPr>
        <w:t xml:space="preserve"> </w:t>
      </w:r>
      <w:r w:rsidRPr="0074554F">
        <w:rPr>
          <w:rFonts w:ascii="Times New Roman" w:hAnsi="Times New Roman"/>
          <w:sz w:val="28"/>
          <w:szCs w:val="28"/>
        </w:rPr>
        <w:t>сельского поселения не допускается, за исключением случаев, предусмотренных федеральным законодательством и принятыми в соответствии с ним нормативными актами.</w:t>
      </w:r>
    </w:p>
    <w:p w:rsidR="00F44A16" w:rsidRPr="0074554F" w:rsidRDefault="00F44A16" w:rsidP="00F44A16">
      <w:pPr>
        <w:pStyle w:val="ConsPlusNormal"/>
        <w:ind w:firstLine="540"/>
        <w:jc w:val="both"/>
        <w:rPr>
          <w:rFonts w:ascii="Times New Roman" w:hAnsi="Times New Roman"/>
          <w:sz w:val="28"/>
          <w:szCs w:val="28"/>
        </w:rPr>
      </w:pPr>
    </w:p>
    <w:p w:rsidR="00F44A16" w:rsidRPr="00D22B32" w:rsidRDefault="00F44A16" w:rsidP="00F44A16">
      <w:pPr>
        <w:pStyle w:val="ConsPlusNormal"/>
        <w:ind w:firstLine="540"/>
        <w:jc w:val="center"/>
        <w:rPr>
          <w:rFonts w:ascii="Times New Roman" w:hAnsi="Times New Roman"/>
          <w:b/>
          <w:sz w:val="28"/>
          <w:szCs w:val="28"/>
        </w:rPr>
      </w:pPr>
      <w:r w:rsidRPr="00D22B32">
        <w:rPr>
          <w:rFonts w:ascii="Times New Roman" w:hAnsi="Times New Roman"/>
          <w:b/>
          <w:sz w:val="28"/>
          <w:szCs w:val="28"/>
        </w:rPr>
        <w:lastRenderedPageBreak/>
        <w:t xml:space="preserve">5. Управление и распоряжение муниципальной собственностью </w:t>
      </w:r>
      <w:r w:rsidRPr="00FF00AB">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Тихвинский</w:t>
      </w:r>
      <w:r w:rsidRPr="00FF00AB">
        <w:rPr>
          <w:rFonts w:ascii="Times New Roman" w:hAnsi="Times New Roman" w:cs="Times New Roman"/>
          <w:b/>
          <w:sz w:val="28"/>
          <w:szCs w:val="28"/>
        </w:rPr>
        <w:t xml:space="preserve"> сельсовет</w:t>
      </w:r>
      <w:r>
        <w:rPr>
          <w:rFonts w:ascii="Times New Roman" w:hAnsi="Times New Roman" w:cs="Times New Roman"/>
          <w:sz w:val="28"/>
          <w:szCs w:val="28"/>
        </w:rPr>
        <w:t xml:space="preserve"> </w:t>
      </w:r>
      <w:r w:rsidRPr="00D22B32">
        <w:rPr>
          <w:rFonts w:ascii="Times New Roman" w:hAnsi="Times New Roman"/>
          <w:b/>
          <w:sz w:val="28"/>
          <w:szCs w:val="28"/>
        </w:rPr>
        <w:t>направлены на достижение следующих целей: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 увеличение доходов бюджета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 вовлечение максимального количества объектов муниципальной собственности в процесс совершенствования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7) классификацию объектов муниципальной собственности,  по признакам  определяющих специфику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8) обеспечение контроля за использованием и сохранностью муниципальной собственности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9) обеспечение гласности при совершении сделок с объектами муниципальной собственности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F44A16" w:rsidRPr="001426F6" w:rsidRDefault="00F44A16" w:rsidP="00F44A16">
      <w:pPr>
        <w:pStyle w:val="ConsPlusNormal"/>
        <w:ind w:firstLine="540"/>
        <w:jc w:val="center"/>
        <w:rPr>
          <w:rFonts w:ascii="Times New Roman" w:hAnsi="Times New Roman"/>
          <w:b/>
          <w:sz w:val="28"/>
          <w:szCs w:val="28"/>
        </w:rPr>
      </w:pPr>
      <w:r w:rsidRPr="001426F6">
        <w:rPr>
          <w:rFonts w:ascii="Times New Roman" w:hAnsi="Times New Roman"/>
          <w:b/>
          <w:sz w:val="28"/>
          <w:szCs w:val="28"/>
        </w:rPr>
        <w:t>6. Основными задачами управления и распоряжения муниципальной собственностью являются: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 повышение эффективности использования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 осуществление контроля за сохранностью и использованием объектов муниципальной собственности;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 создание благоприятной экономической среды для привлечения инвестиций в развитие инфраструктуры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 создание условий для пополнения местного бюджета и исполнения социальных программ сельского поселения.</w:t>
      </w:r>
    </w:p>
    <w:p w:rsidR="00F44A16" w:rsidRPr="0074554F" w:rsidRDefault="00F44A16" w:rsidP="00F44A16">
      <w:pPr>
        <w:pStyle w:val="ConsPlusNormal"/>
        <w:ind w:firstLine="540"/>
        <w:jc w:val="both"/>
        <w:rPr>
          <w:rFonts w:ascii="Times New Roman" w:hAnsi="Times New Roman"/>
          <w:sz w:val="28"/>
          <w:szCs w:val="28"/>
        </w:rPr>
      </w:pPr>
    </w:p>
    <w:p w:rsidR="00F44A16" w:rsidRPr="00D22B32" w:rsidRDefault="00F44A16" w:rsidP="00F44A16">
      <w:pPr>
        <w:autoSpaceDE w:val="0"/>
        <w:autoSpaceDN w:val="0"/>
        <w:adjustRightInd w:val="0"/>
        <w:ind w:firstLine="709"/>
        <w:jc w:val="center"/>
        <w:rPr>
          <w:b/>
          <w:sz w:val="28"/>
          <w:szCs w:val="28"/>
        </w:rPr>
      </w:pPr>
      <w:r w:rsidRPr="00D22B32">
        <w:rPr>
          <w:b/>
          <w:sz w:val="28"/>
          <w:szCs w:val="28"/>
        </w:rPr>
        <w:t>7. В состав муниципального имущества  входит:</w:t>
      </w:r>
    </w:p>
    <w:p w:rsidR="00F44A16" w:rsidRPr="0074554F" w:rsidRDefault="00F44A16" w:rsidP="00F44A16">
      <w:pPr>
        <w:autoSpaceDE w:val="0"/>
        <w:autoSpaceDN w:val="0"/>
        <w:adjustRightInd w:val="0"/>
        <w:ind w:firstLine="709"/>
        <w:jc w:val="both"/>
        <w:rPr>
          <w:sz w:val="28"/>
          <w:szCs w:val="28"/>
        </w:rPr>
      </w:pPr>
      <w:r w:rsidRPr="0074554F">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F44A16" w:rsidRPr="0074554F" w:rsidRDefault="00F44A16" w:rsidP="00F44A16">
      <w:pPr>
        <w:autoSpaceDE w:val="0"/>
        <w:autoSpaceDN w:val="0"/>
        <w:adjustRightInd w:val="0"/>
        <w:ind w:firstLine="709"/>
        <w:jc w:val="both"/>
        <w:rPr>
          <w:sz w:val="28"/>
          <w:szCs w:val="28"/>
        </w:rPr>
      </w:pPr>
      <w:r w:rsidRPr="0074554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w:t>
      </w:r>
      <w:r w:rsidRPr="0074554F">
        <w:rPr>
          <w:sz w:val="28"/>
          <w:szCs w:val="28"/>
        </w:rPr>
        <w:lastRenderedPageBreak/>
        <w:t xml:space="preserve">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F44A16" w:rsidRPr="0074554F" w:rsidRDefault="00F44A16" w:rsidP="00F44A16">
      <w:pPr>
        <w:autoSpaceDE w:val="0"/>
        <w:autoSpaceDN w:val="0"/>
        <w:adjustRightInd w:val="0"/>
        <w:ind w:firstLine="709"/>
        <w:jc w:val="both"/>
        <w:rPr>
          <w:sz w:val="28"/>
          <w:szCs w:val="28"/>
        </w:rPr>
      </w:pPr>
      <w:r w:rsidRPr="0074554F">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8"/>
          <w:szCs w:val="28"/>
        </w:rPr>
        <w:t>представительного органа муниципального образования</w:t>
      </w:r>
      <w:r w:rsidRPr="0074554F">
        <w:rPr>
          <w:sz w:val="28"/>
          <w:szCs w:val="28"/>
        </w:rPr>
        <w:t>;</w:t>
      </w:r>
    </w:p>
    <w:p w:rsidR="00F44A16" w:rsidRPr="0074554F" w:rsidRDefault="00F44A16" w:rsidP="00F44A16">
      <w:pPr>
        <w:autoSpaceDE w:val="0"/>
        <w:autoSpaceDN w:val="0"/>
        <w:adjustRightInd w:val="0"/>
        <w:ind w:firstLine="709"/>
        <w:jc w:val="both"/>
        <w:rPr>
          <w:sz w:val="28"/>
          <w:szCs w:val="28"/>
        </w:rPr>
      </w:pPr>
      <w:r w:rsidRPr="0074554F">
        <w:rPr>
          <w:sz w:val="28"/>
          <w:szCs w:val="28"/>
        </w:rPr>
        <w:t>4) имущество, необходимое для решения вопросов, право</w:t>
      </w:r>
      <w:r>
        <w:rPr>
          <w:sz w:val="28"/>
          <w:szCs w:val="28"/>
        </w:rPr>
        <w:t>,</w:t>
      </w:r>
      <w:r w:rsidRPr="0074554F">
        <w:rPr>
          <w:sz w:val="28"/>
          <w:szCs w:val="28"/>
        </w:rPr>
        <w:t xml:space="preserve"> решения которых предоставлено органам местного самоуправления федеральными законами и которые не отнесены к вопросам местного значения;</w:t>
      </w:r>
    </w:p>
    <w:p w:rsidR="00F44A16" w:rsidRPr="0074554F" w:rsidRDefault="00F44A16" w:rsidP="00F44A16">
      <w:pPr>
        <w:autoSpaceDE w:val="0"/>
        <w:autoSpaceDN w:val="0"/>
        <w:adjustRightInd w:val="0"/>
        <w:ind w:firstLine="709"/>
        <w:jc w:val="both"/>
        <w:rPr>
          <w:sz w:val="28"/>
          <w:szCs w:val="28"/>
        </w:rPr>
      </w:pPr>
      <w:r w:rsidRPr="0074554F">
        <w:rPr>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8. Объекты муниципальной собственности могут находиться как на территории сельского поселения, так и за его пределами.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9. Финансирование деятельности по управлению и распоряжению муниципальной собственностью сельского поселения  осуществляется за счет средств сельского поселения.</w:t>
      </w:r>
    </w:p>
    <w:p w:rsidR="00F44A16" w:rsidRPr="0074554F" w:rsidRDefault="00F44A16" w:rsidP="00F44A16">
      <w:pPr>
        <w:pStyle w:val="ConsPlusNormal"/>
        <w:jc w:val="both"/>
        <w:rPr>
          <w:rFonts w:ascii="Times New Roman" w:hAnsi="Times New Roman"/>
          <w:sz w:val="28"/>
          <w:szCs w:val="28"/>
        </w:rPr>
      </w:pPr>
    </w:p>
    <w:p w:rsidR="00F44A16" w:rsidRDefault="00F44A16" w:rsidP="00F44A16">
      <w:pPr>
        <w:pStyle w:val="ConsPlusNormal"/>
        <w:jc w:val="center"/>
        <w:rPr>
          <w:rFonts w:ascii="Times New Roman" w:hAnsi="Times New Roman"/>
          <w:b/>
          <w:sz w:val="28"/>
          <w:szCs w:val="28"/>
        </w:rPr>
      </w:pPr>
      <w:r>
        <w:rPr>
          <w:rFonts w:ascii="Times New Roman" w:hAnsi="Times New Roman"/>
          <w:b/>
          <w:sz w:val="28"/>
          <w:szCs w:val="28"/>
          <w:lang w:val="en-US"/>
        </w:rPr>
        <w:t>II</w:t>
      </w:r>
      <w:r w:rsidRPr="00FF00AB">
        <w:rPr>
          <w:rFonts w:ascii="Times New Roman" w:hAnsi="Times New Roman"/>
          <w:b/>
          <w:sz w:val="28"/>
          <w:szCs w:val="28"/>
        </w:rPr>
        <w:t xml:space="preserve">. Полномочия органов местного самоуправления </w:t>
      </w:r>
      <w:r w:rsidRPr="00FF00AB">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Тихвинский</w:t>
      </w:r>
      <w:r w:rsidRPr="00FF00AB">
        <w:rPr>
          <w:rFonts w:ascii="Times New Roman" w:hAnsi="Times New Roman" w:cs="Times New Roman"/>
          <w:b/>
          <w:sz w:val="28"/>
          <w:szCs w:val="28"/>
        </w:rPr>
        <w:t xml:space="preserve"> сельсовет</w:t>
      </w:r>
      <w:r w:rsidRPr="00FF00AB">
        <w:rPr>
          <w:rFonts w:ascii="Times New Roman" w:hAnsi="Times New Roman"/>
          <w:b/>
          <w:sz w:val="28"/>
          <w:szCs w:val="28"/>
        </w:rPr>
        <w:t xml:space="preserve"> по управлению и </w:t>
      </w:r>
      <w:r>
        <w:rPr>
          <w:rFonts w:ascii="Times New Roman" w:hAnsi="Times New Roman"/>
          <w:b/>
          <w:sz w:val="28"/>
          <w:szCs w:val="28"/>
        </w:rPr>
        <w:t>р</w:t>
      </w:r>
      <w:r w:rsidRPr="00FF00AB">
        <w:rPr>
          <w:rFonts w:ascii="Times New Roman" w:hAnsi="Times New Roman"/>
          <w:b/>
          <w:sz w:val="28"/>
          <w:szCs w:val="28"/>
        </w:rPr>
        <w:t>аспоряжению имуществом,</w:t>
      </w:r>
      <w:r>
        <w:rPr>
          <w:rFonts w:ascii="Times New Roman" w:hAnsi="Times New Roman"/>
          <w:b/>
          <w:sz w:val="28"/>
          <w:szCs w:val="28"/>
        </w:rPr>
        <w:t xml:space="preserve"> находящимся в муниципальной собственности</w:t>
      </w:r>
    </w:p>
    <w:p w:rsidR="00F44A16" w:rsidRPr="00D22B32" w:rsidRDefault="00F44A16" w:rsidP="00F44A16">
      <w:pPr>
        <w:pStyle w:val="ConsPlusNormal"/>
        <w:jc w:val="center"/>
        <w:rPr>
          <w:rFonts w:ascii="Times New Roman" w:hAnsi="Times New Roman"/>
          <w:b/>
          <w:sz w:val="28"/>
          <w:szCs w:val="28"/>
        </w:rPr>
      </w:pPr>
    </w:p>
    <w:p w:rsidR="00F44A16" w:rsidRPr="0074554F" w:rsidRDefault="00F44A16" w:rsidP="00F44A16">
      <w:pPr>
        <w:tabs>
          <w:tab w:val="left" w:pos="1020"/>
        </w:tabs>
        <w:spacing w:line="234" w:lineRule="auto"/>
        <w:ind w:left="360"/>
        <w:jc w:val="both"/>
        <w:rPr>
          <w:sz w:val="28"/>
          <w:szCs w:val="28"/>
        </w:rPr>
      </w:pPr>
      <w:r w:rsidRPr="0074554F">
        <w:rPr>
          <w:sz w:val="28"/>
          <w:szCs w:val="28"/>
        </w:rPr>
        <w:t xml:space="preserve">  1.От имени сельского поселения полномочиями по управлению и распоряжению муниципальным имуществом обладают:</w:t>
      </w:r>
    </w:p>
    <w:p w:rsidR="00F44A16" w:rsidRPr="0074554F" w:rsidRDefault="00F44A16" w:rsidP="00F44A16">
      <w:pPr>
        <w:spacing w:line="2" w:lineRule="exact"/>
        <w:rPr>
          <w:sz w:val="28"/>
          <w:szCs w:val="28"/>
        </w:rPr>
      </w:pPr>
    </w:p>
    <w:p w:rsidR="00F44A16" w:rsidRPr="0074554F" w:rsidRDefault="00F44A16" w:rsidP="00F44A16">
      <w:pPr>
        <w:spacing w:line="0" w:lineRule="atLeast"/>
        <w:ind w:left="540"/>
        <w:rPr>
          <w:sz w:val="28"/>
          <w:szCs w:val="28"/>
        </w:rPr>
      </w:pPr>
      <w:r w:rsidRPr="0074554F">
        <w:rPr>
          <w:sz w:val="28"/>
          <w:szCs w:val="28"/>
        </w:rPr>
        <w:t xml:space="preserve">- Совет </w:t>
      </w:r>
      <w:r>
        <w:rPr>
          <w:sz w:val="28"/>
          <w:szCs w:val="28"/>
        </w:rPr>
        <w:t xml:space="preserve"> депутатов </w:t>
      </w:r>
      <w:r w:rsidRPr="0074554F">
        <w:rPr>
          <w:sz w:val="28"/>
          <w:szCs w:val="28"/>
        </w:rPr>
        <w:t>сельского поселения;</w:t>
      </w:r>
    </w:p>
    <w:p w:rsidR="00F44A16" w:rsidRPr="0074554F" w:rsidRDefault="00F44A16" w:rsidP="00A53A5C">
      <w:pPr>
        <w:numPr>
          <w:ilvl w:val="0"/>
          <w:numId w:val="39"/>
        </w:numPr>
        <w:tabs>
          <w:tab w:val="left" w:pos="680"/>
        </w:tabs>
        <w:spacing w:line="0" w:lineRule="atLeast"/>
        <w:ind w:left="680" w:hanging="140"/>
        <w:jc w:val="both"/>
        <w:rPr>
          <w:sz w:val="28"/>
          <w:szCs w:val="28"/>
        </w:rPr>
      </w:pPr>
      <w:r w:rsidRPr="0074554F">
        <w:rPr>
          <w:sz w:val="28"/>
          <w:szCs w:val="28"/>
        </w:rPr>
        <w:t>Глава  сельского поселения;</w:t>
      </w:r>
    </w:p>
    <w:p w:rsidR="00F44A16" w:rsidRPr="0074554F" w:rsidRDefault="00F44A16" w:rsidP="00F44A16">
      <w:pPr>
        <w:spacing w:line="12" w:lineRule="exact"/>
        <w:rPr>
          <w:sz w:val="28"/>
          <w:szCs w:val="28"/>
        </w:rPr>
      </w:pPr>
    </w:p>
    <w:p w:rsidR="00F44A16" w:rsidRPr="0074554F" w:rsidRDefault="00F44A16" w:rsidP="00A53A5C">
      <w:pPr>
        <w:numPr>
          <w:ilvl w:val="0"/>
          <w:numId w:val="39"/>
        </w:numPr>
        <w:tabs>
          <w:tab w:val="left" w:pos="680"/>
        </w:tabs>
        <w:spacing w:line="234" w:lineRule="auto"/>
        <w:ind w:left="540"/>
        <w:jc w:val="both"/>
        <w:rPr>
          <w:sz w:val="28"/>
          <w:szCs w:val="28"/>
        </w:rPr>
      </w:pPr>
      <w:r w:rsidRPr="0074554F">
        <w:rPr>
          <w:sz w:val="28"/>
          <w:szCs w:val="28"/>
        </w:rPr>
        <w:t>Администрация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 Совет</w:t>
      </w:r>
      <w:r>
        <w:rPr>
          <w:rFonts w:ascii="Times New Roman" w:hAnsi="Times New Roman"/>
          <w:sz w:val="28"/>
          <w:szCs w:val="28"/>
        </w:rPr>
        <w:t xml:space="preserve"> депутатов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Pr>
          <w:rFonts w:ascii="Times New Roman" w:hAnsi="Times New Roman"/>
          <w:sz w:val="28"/>
          <w:szCs w:val="28"/>
        </w:rPr>
        <w:t>(далее - Совет  депутатов</w:t>
      </w:r>
      <w:r w:rsidRPr="0074554F">
        <w:rPr>
          <w:rFonts w:ascii="Times New Roman" w:hAnsi="Times New Roman"/>
          <w:sz w:val="28"/>
          <w:szCs w:val="28"/>
        </w:rPr>
        <w:t xml:space="preserve">) в соответствии с федеральным и областным законодательством, Уставом, иными муниципальными правовыми актами органов местного самоуправления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1.2. Утверждает Положение о порядке управления и распоряжения имуществом, находящимся в муниципальной собственности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1.3. Определяет порядок принятия решений о создании, реорганизации и ликвидации муниципальных предприятий.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1.4. Принимает правовые акты о создании муниципальных предприятий, их реорганизации и ликвидации в порядке, установ</w:t>
      </w:r>
      <w:r>
        <w:rPr>
          <w:rFonts w:ascii="Times New Roman" w:hAnsi="Times New Roman"/>
          <w:sz w:val="28"/>
          <w:szCs w:val="28"/>
        </w:rPr>
        <w:t>ленном решением Совета депутатов</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1.5. Создает муниципальные учреждения, решает вопросы их реорганизации и ликвидации.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1.6. 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1.7. Утверждает прогнозный план (программу) приватизации муниципального имущества и отчет о его исполнении.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1.8. Учреждает межмуниципальные хозяйственные общества, создает некоммерческие организации.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1.9. Владеет, распоряжается и пользуется в порядке, установленном федеральным, областным законодательством и муниципальными правовыми актами, имуществом, з</w:t>
      </w:r>
      <w:r>
        <w:rPr>
          <w:rFonts w:ascii="Times New Roman" w:hAnsi="Times New Roman"/>
          <w:sz w:val="28"/>
          <w:szCs w:val="28"/>
        </w:rPr>
        <w:t>акрепленным за Советом депутатов</w:t>
      </w:r>
      <w:r w:rsidRPr="0074554F">
        <w:rPr>
          <w:rFonts w:ascii="Times New Roman" w:hAnsi="Times New Roman"/>
          <w:sz w:val="28"/>
          <w:szCs w:val="28"/>
        </w:rPr>
        <w:t xml:space="preserve"> или</w:t>
      </w:r>
      <w:r>
        <w:rPr>
          <w:rFonts w:ascii="Times New Roman" w:hAnsi="Times New Roman"/>
          <w:sz w:val="28"/>
          <w:szCs w:val="28"/>
        </w:rPr>
        <w:t xml:space="preserve"> приобретенным Советом депутатов</w:t>
      </w:r>
      <w:r w:rsidRPr="0074554F">
        <w:rPr>
          <w:rFonts w:ascii="Times New Roman" w:hAnsi="Times New Roman"/>
          <w:sz w:val="28"/>
          <w:szCs w:val="28"/>
        </w:rPr>
        <w:t xml:space="preserve"> за счет средств, выделенных из бюджета </w:t>
      </w:r>
      <w:r>
        <w:rPr>
          <w:rFonts w:ascii="Times New Roman" w:hAnsi="Times New Roman"/>
          <w:sz w:val="28"/>
          <w:szCs w:val="28"/>
        </w:rPr>
        <w:t xml:space="preserve">сельского поселения </w:t>
      </w:r>
      <w:r w:rsidRPr="0074554F">
        <w:rPr>
          <w:rFonts w:ascii="Times New Roman" w:hAnsi="Times New Roman"/>
          <w:sz w:val="28"/>
          <w:szCs w:val="28"/>
        </w:rPr>
        <w:t>на обеспечение его деятельности.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1.10. Осуществляет контроль за соблюдением установленного порядка управления и распоряжения имуществом, находящимся в собственности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1.11</w:t>
      </w:r>
      <w:r>
        <w:rPr>
          <w:rFonts w:ascii="Times New Roman" w:hAnsi="Times New Roman"/>
          <w:sz w:val="28"/>
          <w:szCs w:val="28"/>
        </w:rPr>
        <w:t>. Совет депутатов</w:t>
      </w:r>
      <w:r w:rsidRPr="0074554F">
        <w:rPr>
          <w:rFonts w:ascii="Times New Roman" w:hAnsi="Times New Roman"/>
          <w:sz w:val="28"/>
          <w:szCs w:val="28"/>
        </w:rPr>
        <w:t xml:space="preserve"> дает согласие: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1.11.1. На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Положением.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1.12. Осуществляет иные полномочия в соответствии с федеральным и областным законодательством, Уставом и настоящим Положением.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Администрация </w:t>
      </w:r>
      <w:r>
        <w:rPr>
          <w:rFonts w:ascii="Times New Roman" w:hAnsi="Times New Roman"/>
          <w:sz w:val="28"/>
          <w:szCs w:val="28"/>
        </w:rPr>
        <w:t>сельского поселения (далее - а</w:t>
      </w:r>
      <w:r w:rsidRPr="0074554F">
        <w:rPr>
          <w:rFonts w:ascii="Times New Roman" w:hAnsi="Times New Roman"/>
          <w:sz w:val="28"/>
          <w:szCs w:val="28"/>
        </w:rPr>
        <w:t>дминистрация) в соответствии с федеральным и областным законодательством, Уставом, иными муниципальными правовыми актами</w:t>
      </w:r>
      <w:r>
        <w:rPr>
          <w:rFonts w:ascii="Times New Roman" w:hAnsi="Times New Roman"/>
          <w:sz w:val="28"/>
          <w:szCs w:val="28"/>
        </w:rPr>
        <w:t xml:space="preserve"> </w:t>
      </w:r>
      <w:r w:rsidRPr="0074554F">
        <w:rPr>
          <w:rFonts w:ascii="Times New Roman" w:hAnsi="Times New Roman"/>
          <w:sz w:val="28"/>
          <w:szCs w:val="28"/>
        </w:rPr>
        <w:t>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 Осуществляет от имени</w:t>
      </w:r>
      <w:r>
        <w:rPr>
          <w:rFonts w:ascii="Times New Roman" w:hAnsi="Times New Roman"/>
          <w:sz w:val="28"/>
          <w:szCs w:val="28"/>
        </w:rPr>
        <w:t xml:space="preserve"> </w:t>
      </w:r>
      <w:r w:rsidRPr="0074554F">
        <w:rPr>
          <w:rFonts w:ascii="Times New Roman" w:hAnsi="Times New Roman"/>
          <w:sz w:val="28"/>
          <w:szCs w:val="28"/>
        </w:rPr>
        <w:t>сельского поселения права владения, пользования и распоряжения муниципальным имуществом сельского поселения в соответствии с федеральным законодательством Уставом и настоящим Положением.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2.2. Внос</w:t>
      </w:r>
      <w:r>
        <w:rPr>
          <w:rFonts w:ascii="Times New Roman" w:hAnsi="Times New Roman"/>
          <w:sz w:val="28"/>
          <w:szCs w:val="28"/>
        </w:rPr>
        <w:t>ит предложения в Совет депутатов</w:t>
      </w:r>
      <w:r w:rsidRPr="0074554F">
        <w:rPr>
          <w:rFonts w:ascii="Times New Roman" w:hAnsi="Times New Roman"/>
          <w:sz w:val="28"/>
          <w:szCs w:val="28"/>
        </w:rPr>
        <w:t xml:space="preserve"> об отчуждении муниципального имущества, приватизации муниципальных унитарных предприятий.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2.3. Принимает решения в форме постановления администрации сельского поселения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бюджета</w:t>
      </w:r>
      <w:r>
        <w:rPr>
          <w:rFonts w:ascii="Times New Roman" w:hAnsi="Times New Roman"/>
          <w:sz w:val="28"/>
          <w:szCs w:val="28"/>
        </w:rPr>
        <w:t xml:space="preserve"> сельского поселения </w:t>
      </w:r>
      <w:r w:rsidRPr="0074554F">
        <w:rPr>
          <w:rFonts w:ascii="Times New Roman" w:hAnsi="Times New Roman"/>
          <w:sz w:val="28"/>
          <w:szCs w:val="28"/>
        </w:rPr>
        <w:t xml:space="preserve"> и муниципального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 управлении.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2.4. 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2.5. Принимает решения об условиях приватизации муниципального недвижимого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2.6. Подготавливает и заключает договоры купли-продажи муниципального имущества, договоры залога и мены имущества, находящегося в муниципальной казне.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2.7. 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2.8. 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2.9. Согласовывает осуществление сделок муниципальными унитарными предприятиями с движимым имуществом, находящимся в их хозяйственном ведении.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2.10. 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2.11. Определяет цели, условия и порядок деятельности муниципальных унитарных предприятий, учреждений.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2.12. Управляет муниципальными учреждениями культуры, физкультурно-спортивными учреждениями, их материально-техническое снабжение.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2.13. 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обременения права собственности.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2.14. Обеспечивает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2.15. 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2.16. 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2.17. Подготавливает документы о передаче муниципального имущества в федеральную, областную собственность, собственность иных муниципальных образований.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2.18. Принимает решения о заключении концессионных соглашений путем проведения конкурса на право заключения концессионных соглашений.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2.19. Осуществляет контроль за поступлением в местный бюджет средств от продажи, аренды и иных доходов от использования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2.20. Осуществляет иные полномочия, предусмотренные федеральным и областным законодательством, Уставом, настоящим Положением и иными правовыми актами органов местного самоуправления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p>
    <w:p w:rsidR="00F44A16" w:rsidRDefault="00F44A16" w:rsidP="00F44A16">
      <w:pPr>
        <w:pStyle w:val="ConsPlusNormal"/>
        <w:ind w:firstLine="540"/>
        <w:jc w:val="both"/>
        <w:rPr>
          <w:rFonts w:ascii="Times New Roman" w:hAnsi="Times New Roman"/>
          <w:b/>
          <w:sz w:val="28"/>
          <w:szCs w:val="28"/>
        </w:rPr>
      </w:pPr>
    </w:p>
    <w:p w:rsidR="00F44A16" w:rsidRPr="005A7C42"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III</w:t>
      </w:r>
      <w:r w:rsidRPr="005A7C42">
        <w:rPr>
          <w:rFonts w:ascii="Times New Roman" w:hAnsi="Times New Roman"/>
          <w:b/>
          <w:sz w:val="28"/>
          <w:szCs w:val="28"/>
        </w:rPr>
        <w:t xml:space="preserve">. </w:t>
      </w:r>
      <w:r>
        <w:rPr>
          <w:rFonts w:ascii="Times New Roman" w:hAnsi="Times New Roman"/>
          <w:b/>
          <w:sz w:val="28"/>
          <w:szCs w:val="28"/>
        </w:rPr>
        <w:t xml:space="preserve">Муниципальная казна </w:t>
      </w:r>
      <w:r w:rsidRPr="003E65A3">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Тихвинский</w:t>
      </w:r>
      <w:r w:rsidRPr="003E65A3">
        <w:rPr>
          <w:rFonts w:ascii="Times New Roman" w:hAnsi="Times New Roman" w:cs="Times New Roman"/>
          <w:b/>
          <w:sz w:val="28"/>
          <w:szCs w:val="28"/>
        </w:rPr>
        <w:t xml:space="preserve"> сельсовет</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Муниципальную казну составляют средства бюджета </w:t>
      </w:r>
      <w:r>
        <w:rPr>
          <w:rFonts w:ascii="Times New Roman" w:hAnsi="Times New Roman"/>
          <w:sz w:val="28"/>
          <w:szCs w:val="28"/>
        </w:rPr>
        <w:t xml:space="preserve">сельского поселения </w:t>
      </w:r>
      <w:r w:rsidRPr="0074554F">
        <w:rPr>
          <w:rFonts w:ascii="Times New Roman" w:hAnsi="Times New Roman"/>
          <w:sz w:val="28"/>
          <w:szCs w:val="28"/>
        </w:rPr>
        <w:t xml:space="preserve">и иное муниципальное имущество, не закрепленное за муниципальными унитарными </w:t>
      </w:r>
      <w:r>
        <w:rPr>
          <w:rFonts w:ascii="Times New Roman" w:hAnsi="Times New Roman"/>
          <w:sz w:val="28"/>
          <w:szCs w:val="28"/>
        </w:rPr>
        <w:t xml:space="preserve">и автономными </w:t>
      </w:r>
      <w:r w:rsidRPr="0074554F">
        <w:rPr>
          <w:rFonts w:ascii="Times New Roman" w:hAnsi="Times New Roman"/>
          <w:sz w:val="28"/>
          <w:szCs w:val="28"/>
        </w:rPr>
        <w:t>предприятиями и учреждениями.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Имущество, находящееся в муниципальной собственности, не закрепленное за муниципальными </w:t>
      </w:r>
      <w:r>
        <w:rPr>
          <w:rFonts w:ascii="Times New Roman" w:hAnsi="Times New Roman"/>
          <w:sz w:val="28"/>
          <w:szCs w:val="28"/>
        </w:rPr>
        <w:t xml:space="preserve">и автономными </w:t>
      </w:r>
      <w:r w:rsidRPr="0074554F">
        <w:rPr>
          <w:rFonts w:ascii="Times New Roman" w:hAnsi="Times New Roman"/>
          <w:sz w:val="28"/>
          <w:szCs w:val="28"/>
        </w:rPr>
        <w:t>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3. Муниципальная казна является материально-финансовой основой для решения вопросов местного значения </w:t>
      </w:r>
      <w:r>
        <w:rPr>
          <w:rFonts w:ascii="Times New Roman" w:hAnsi="Times New Roman"/>
          <w:sz w:val="28"/>
          <w:szCs w:val="28"/>
        </w:rPr>
        <w:t xml:space="preserve"> сельского поселения</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 Объекты муниципальной казны могут находиться как на территории сельского поселения, так и за его пределами.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5. Основаниями отнесения объектов муниципального имущества к муниципальной казне являются: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отсутствие закрепления муниципального имущества за муниципальными унитарными</w:t>
      </w:r>
      <w:r>
        <w:rPr>
          <w:rFonts w:ascii="Times New Roman" w:hAnsi="Times New Roman"/>
          <w:sz w:val="28"/>
          <w:szCs w:val="28"/>
        </w:rPr>
        <w:t xml:space="preserve"> и автономными</w:t>
      </w:r>
      <w:r w:rsidRPr="0074554F">
        <w:rPr>
          <w:rFonts w:ascii="Times New Roman" w:hAnsi="Times New Roman"/>
          <w:sz w:val="28"/>
          <w:szCs w:val="28"/>
        </w:rPr>
        <w:t xml:space="preserve"> предприятиями и учреждениями на праве хозяйственного ведения или оперативного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принятие в собственность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имущество, оставшееся после ликвидации муниципальных предприятий и учреждений;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созд</w:t>
      </w:r>
      <w:r>
        <w:rPr>
          <w:rFonts w:ascii="Times New Roman" w:hAnsi="Times New Roman"/>
          <w:sz w:val="28"/>
          <w:szCs w:val="28"/>
        </w:rPr>
        <w:t xml:space="preserve">ание имущества за счет средств </w:t>
      </w:r>
      <w:r w:rsidRPr="0074554F">
        <w:rPr>
          <w:rFonts w:ascii="Times New Roman" w:hAnsi="Times New Roman"/>
          <w:sz w:val="28"/>
          <w:szCs w:val="28"/>
        </w:rPr>
        <w:t xml:space="preserve"> бюджета</w:t>
      </w:r>
      <w:r>
        <w:rPr>
          <w:rFonts w:ascii="Times New Roman" w:hAnsi="Times New Roman"/>
          <w:sz w:val="28"/>
          <w:szCs w:val="28"/>
        </w:rPr>
        <w:t xml:space="preserve"> сельского поселения</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иные основания, предусмотренные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Включение муниципального имущества в состав муниципальной казны осуществляе</w:t>
      </w:r>
      <w:r>
        <w:rPr>
          <w:rFonts w:ascii="Times New Roman" w:hAnsi="Times New Roman"/>
          <w:sz w:val="28"/>
          <w:szCs w:val="28"/>
        </w:rPr>
        <w:t>тся на основании постановления а</w:t>
      </w:r>
      <w:r w:rsidRPr="0074554F">
        <w:rPr>
          <w:rFonts w:ascii="Times New Roman" w:hAnsi="Times New Roman"/>
          <w:sz w:val="28"/>
          <w:szCs w:val="28"/>
        </w:rPr>
        <w:t xml:space="preserve">дминистрации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6. 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в рамках гражданско-правовых сделок (продажа в рамках законодательства о приватизации, дарение, мена);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передача имущества в собственность Российской Федерации, областную, муниципального образования;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по решению суда;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по иным основаниям в соответствии с действующим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7. Основанием для исключения муниципального имущества из состава муниципальной казны является: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7.1. Решения Совета </w:t>
      </w:r>
      <w:r>
        <w:rPr>
          <w:rFonts w:ascii="Times New Roman" w:hAnsi="Times New Roman"/>
          <w:sz w:val="28"/>
          <w:szCs w:val="28"/>
        </w:rPr>
        <w:t>депутатов</w:t>
      </w:r>
      <w:r w:rsidRPr="0074554F">
        <w:rPr>
          <w:rFonts w:ascii="Times New Roman" w:hAnsi="Times New Roman"/>
          <w:sz w:val="28"/>
          <w:szCs w:val="28"/>
        </w:rPr>
        <w:t xml:space="preserve">  о даче согласия на: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F44A16" w:rsidRPr="0074554F" w:rsidRDefault="00F44A16" w:rsidP="00F44A16">
      <w:pPr>
        <w:pStyle w:val="ConsPlusNormal"/>
        <w:ind w:firstLine="540"/>
        <w:jc w:val="both"/>
        <w:rPr>
          <w:rFonts w:ascii="Times New Roman" w:hAnsi="Times New Roman"/>
          <w:sz w:val="28"/>
          <w:szCs w:val="28"/>
        </w:rPr>
      </w:pPr>
      <w:r>
        <w:rPr>
          <w:rFonts w:ascii="Times New Roman" w:hAnsi="Times New Roman"/>
          <w:sz w:val="28"/>
          <w:szCs w:val="28"/>
        </w:rPr>
        <w:t>7.2. Постановления а</w:t>
      </w:r>
      <w:r w:rsidRPr="0074554F">
        <w:rPr>
          <w:rFonts w:ascii="Times New Roman" w:hAnsi="Times New Roman"/>
          <w:sz w:val="28"/>
          <w:szCs w:val="28"/>
        </w:rPr>
        <w:t xml:space="preserve">дминистрации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при: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передачи имущества в уставный капитал хозяйственных обществ;</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сносе недвижимого имущества, составляющего муниципальную казну;</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утрате имущества в связи со стихийными бедствиями и иными чрезвычайными ситуациями;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передаче имущества в хозяйственное ведение муниципальным предприятиям, оперативное управление муниципальным учреждениям;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списании движимого имущества по причинам его физического износа.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7.3. Вступившие в законную силу решения суда.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8. Имущество считается исключенным из состава муниципальной казны со дня </w:t>
      </w:r>
      <w:r>
        <w:rPr>
          <w:rFonts w:ascii="Times New Roman" w:hAnsi="Times New Roman"/>
          <w:sz w:val="28"/>
          <w:szCs w:val="28"/>
        </w:rPr>
        <w:t>принятия постановления а</w:t>
      </w:r>
      <w:r w:rsidRPr="0074554F">
        <w:rPr>
          <w:rFonts w:ascii="Times New Roman" w:hAnsi="Times New Roman"/>
          <w:sz w:val="28"/>
          <w:szCs w:val="28"/>
        </w:rPr>
        <w:t xml:space="preserve">дминистрации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Pr>
          <w:rFonts w:ascii="Times New Roman" w:hAnsi="Times New Roman"/>
          <w:sz w:val="28"/>
          <w:szCs w:val="28"/>
        </w:rPr>
        <w:t xml:space="preserve"> </w:t>
      </w:r>
      <w:r w:rsidRPr="0074554F">
        <w:rPr>
          <w:rFonts w:ascii="Times New Roman" w:hAnsi="Times New Roman"/>
          <w:sz w:val="28"/>
          <w:szCs w:val="28"/>
        </w:rPr>
        <w:t>об исключении муниципального имущества из состава муниципальной казны.</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9. Учет, управление имуществом муниципальной казны от имени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Pr>
          <w:rFonts w:ascii="Times New Roman" w:hAnsi="Times New Roman"/>
          <w:sz w:val="28"/>
          <w:szCs w:val="28"/>
        </w:rPr>
        <w:t>осуществляет а</w:t>
      </w:r>
      <w:r w:rsidRPr="0074554F">
        <w:rPr>
          <w:rFonts w:ascii="Times New Roman" w:hAnsi="Times New Roman"/>
          <w:sz w:val="28"/>
          <w:szCs w:val="28"/>
        </w:rPr>
        <w:t>дминистрация</w:t>
      </w:r>
      <w:r>
        <w:rPr>
          <w:rFonts w:ascii="Times New Roman" w:hAnsi="Times New Roman"/>
          <w:sz w:val="28"/>
          <w:szCs w:val="28"/>
        </w:rPr>
        <w:t xml:space="preserve">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Pr>
          <w:rFonts w:ascii="Times New Roman" w:hAnsi="Times New Roman"/>
          <w:sz w:val="28"/>
          <w:szCs w:val="28"/>
        </w:rPr>
        <w:t>(далее - а</w:t>
      </w:r>
      <w:r w:rsidRPr="0074554F">
        <w:rPr>
          <w:rFonts w:ascii="Times New Roman" w:hAnsi="Times New Roman"/>
          <w:sz w:val="28"/>
          <w:szCs w:val="28"/>
        </w:rPr>
        <w:t>дминистрация) за счет средств бюджета</w:t>
      </w:r>
      <w:r>
        <w:rPr>
          <w:rFonts w:ascii="Times New Roman" w:hAnsi="Times New Roman"/>
          <w:sz w:val="28"/>
          <w:szCs w:val="28"/>
        </w:rPr>
        <w:t xml:space="preserve"> сельского поселения</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 xml:space="preserve">10.  </w:t>
      </w:r>
      <w:r>
        <w:rPr>
          <w:rFonts w:ascii="Times New Roman" w:hAnsi="Times New Roman" w:cs="Times New Roman"/>
          <w:sz w:val="28"/>
          <w:szCs w:val="28"/>
        </w:rPr>
        <w:t xml:space="preserve">Сельское поселение Тихвинский сельсовет </w:t>
      </w:r>
      <w:r w:rsidRPr="0074554F">
        <w:rPr>
          <w:rFonts w:ascii="Times New Roman" w:hAnsi="Times New Roman"/>
          <w:sz w:val="28"/>
          <w:szCs w:val="28"/>
        </w:rPr>
        <w:t>отвечает по своим обязательствам, принадлежащим ему на праве собственности имуществом, входящим в состав муниципальной казны.</w:t>
      </w:r>
    </w:p>
    <w:p w:rsidR="00F44A16" w:rsidRPr="0074554F" w:rsidRDefault="00F44A16" w:rsidP="00F44A16">
      <w:pPr>
        <w:pStyle w:val="ConsPlusNormal"/>
        <w:ind w:firstLine="540"/>
        <w:jc w:val="both"/>
        <w:rPr>
          <w:rFonts w:ascii="Times New Roman" w:hAnsi="Times New Roman"/>
          <w:sz w:val="28"/>
          <w:szCs w:val="28"/>
        </w:rPr>
      </w:pPr>
    </w:p>
    <w:p w:rsidR="00F44A16" w:rsidRPr="005A7C42"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IV</w:t>
      </w:r>
      <w:r w:rsidRPr="005A7C42">
        <w:rPr>
          <w:rFonts w:ascii="Times New Roman" w:hAnsi="Times New Roman"/>
          <w:b/>
          <w:sz w:val="28"/>
          <w:szCs w:val="28"/>
        </w:rPr>
        <w:t xml:space="preserve">. </w:t>
      </w:r>
      <w:r>
        <w:rPr>
          <w:rFonts w:ascii="Times New Roman" w:hAnsi="Times New Roman"/>
          <w:b/>
          <w:sz w:val="28"/>
          <w:szCs w:val="28"/>
        </w:rPr>
        <w:t>Учет муниципального имущества</w:t>
      </w:r>
      <w:r w:rsidRPr="005A7C42">
        <w:rPr>
          <w:rFonts w:ascii="Times New Roman" w:hAnsi="Times New Roman"/>
          <w:b/>
          <w:sz w:val="28"/>
          <w:szCs w:val="28"/>
        </w:rPr>
        <w:t xml:space="preserve">, </w:t>
      </w:r>
      <w:r>
        <w:rPr>
          <w:rFonts w:ascii="Times New Roman" w:hAnsi="Times New Roman"/>
          <w:b/>
          <w:sz w:val="28"/>
          <w:szCs w:val="28"/>
        </w:rPr>
        <w:t>находящегося в муниципальной собственности</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Имущество муниципальной собственности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 xml:space="preserve"> подлеж</w:t>
      </w:r>
      <w:r>
        <w:rPr>
          <w:rFonts w:ascii="Times New Roman" w:hAnsi="Times New Roman"/>
          <w:sz w:val="28"/>
          <w:szCs w:val="28"/>
        </w:rPr>
        <w:t>и</w:t>
      </w:r>
      <w:r w:rsidRPr="0074554F">
        <w:rPr>
          <w:rFonts w:ascii="Times New Roman" w:hAnsi="Times New Roman"/>
          <w:sz w:val="28"/>
          <w:szCs w:val="28"/>
        </w:rPr>
        <w:t>т обязательному учету.</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 Имущество, входящее в состав муниципальной казны, подлежит учету в Реестре муниципального имущества сельского поселения  (далее - Реестр).</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Ведение Реестра возлагается на </w:t>
      </w:r>
      <w:r>
        <w:rPr>
          <w:rFonts w:ascii="Times New Roman" w:hAnsi="Times New Roman"/>
          <w:sz w:val="28"/>
          <w:szCs w:val="28"/>
        </w:rPr>
        <w:t xml:space="preserve">старшего </w:t>
      </w:r>
      <w:r w:rsidRPr="0074554F">
        <w:rPr>
          <w:rFonts w:ascii="Times New Roman" w:hAnsi="Times New Roman"/>
          <w:sz w:val="28"/>
          <w:szCs w:val="28"/>
        </w:rPr>
        <w:t xml:space="preserve">специалиста </w:t>
      </w:r>
      <w:r>
        <w:rPr>
          <w:rFonts w:ascii="Times New Roman" w:hAnsi="Times New Roman"/>
          <w:sz w:val="28"/>
          <w:szCs w:val="28"/>
        </w:rPr>
        <w:t xml:space="preserve">1 разряда </w:t>
      </w:r>
      <w:r w:rsidRPr="0074554F">
        <w:rPr>
          <w:rFonts w:ascii="Times New Roman" w:hAnsi="Times New Roman"/>
          <w:sz w:val="28"/>
          <w:szCs w:val="28"/>
        </w:rPr>
        <w:t>администрации сельского поселения  (реестродержатель).</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3. Учет имущества, составляющего муниципальную казну, осуществляется в соответствии с Приказом Минфина России от 1 декабря </w:t>
      </w:r>
      <w:smartTag w:uri="urn:schemas-microsoft-com:office:smarttags" w:element="metricconverter">
        <w:smartTagPr>
          <w:attr w:name="ProductID" w:val="2010 г"/>
        </w:smartTagPr>
        <w:r w:rsidRPr="0074554F">
          <w:rPr>
            <w:rFonts w:ascii="Times New Roman" w:hAnsi="Times New Roman"/>
            <w:sz w:val="28"/>
            <w:szCs w:val="28"/>
          </w:rPr>
          <w:t>2010 г</w:t>
        </w:r>
      </w:smartTag>
      <w:r w:rsidRPr="0074554F">
        <w:rPr>
          <w:rFonts w:ascii="Times New Roman" w:hAnsi="Times New Roman"/>
          <w:sz w:val="28"/>
          <w:szCs w:val="28"/>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w:t>
      </w:r>
      <w:r>
        <w:rPr>
          <w:rFonts w:ascii="Times New Roman" w:hAnsi="Times New Roman"/>
          <w:sz w:val="28"/>
          <w:szCs w:val="28"/>
        </w:rPr>
        <w:t>правовыми актами а</w:t>
      </w:r>
      <w:r w:rsidRPr="0074554F">
        <w:rPr>
          <w:rFonts w:ascii="Times New Roman" w:hAnsi="Times New Roman"/>
          <w:sz w:val="28"/>
          <w:szCs w:val="28"/>
        </w:rPr>
        <w:t xml:space="preserve">дминистрации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 N 424.</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6. Учет имущества, составляющего муниципальную казну, его движение осуществляет </w:t>
      </w:r>
      <w:r>
        <w:rPr>
          <w:rFonts w:ascii="Times New Roman" w:hAnsi="Times New Roman"/>
          <w:sz w:val="28"/>
          <w:szCs w:val="28"/>
        </w:rPr>
        <w:t xml:space="preserve">старший </w:t>
      </w:r>
      <w:r w:rsidRPr="0074554F">
        <w:rPr>
          <w:rFonts w:ascii="Times New Roman" w:hAnsi="Times New Roman"/>
          <w:sz w:val="28"/>
          <w:szCs w:val="28"/>
        </w:rPr>
        <w:t>специалист</w:t>
      </w:r>
      <w:r>
        <w:rPr>
          <w:rFonts w:ascii="Times New Roman" w:hAnsi="Times New Roman"/>
          <w:sz w:val="28"/>
          <w:szCs w:val="28"/>
        </w:rPr>
        <w:t xml:space="preserve"> 1 разряда </w:t>
      </w:r>
      <w:r w:rsidRPr="0074554F">
        <w:rPr>
          <w:rFonts w:ascii="Times New Roman" w:hAnsi="Times New Roman"/>
          <w:sz w:val="28"/>
          <w:szCs w:val="28"/>
        </w:rPr>
        <w:t xml:space="preserve"> администрации сельского поселения путем занесения соответствующих сведений в Реестр.</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7. Реестры являются собственностью сельского поселения и его информационным ресурсом.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8. Объектами учета в реестрах являются: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r w:rsidRPr="0074554F">
        <w:rPr>
          <w:rFonts w:ascii="Times New Roman" w:hAnsi="Times New Roman"/>
          <w:sz w:val="28"/>
          <w:szCs w:val="28"/>
        </w:rPr>
        <w:lastRenderedPageBreak/>
        <w:t>законом от 3 ноября 2006 года N 174-ФЗ "Об автономных учреждениях", Федеральным законом от 12 января 1996 года N 7-ФЗ "О некоммерческих организациях";</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9. Внесение изм</w:t>
      </w:r>
      <w:r>
        <w:rPr>
          <w:rFonts w:ascii="Times New Roman" w:hAnsi="Times New Roman"/>
          <w:sz w:val="28"/>
          <w:szCs w:val="28"/>
        </w:rPr>
        <w:t>енений в Реестр осуществляется а</w:t>
      </w:r>
      <w:r w:rsidRPr="0074554F">
        <w:rPr>
          <w:rFonts w:ascii="Times New Roman" w:hAnsi="Times New Roman"/>
          <w:sz w:val="28"/>
          <w:szCs w:val="28"/>
        </w:rPr>
        <w:t>дминистрацией  на основании постановления; акта о приеме-передаче объекта; договора купли-продажи имущества; решения суда.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10.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Документы реестров хранятся в соответствии с Федеральным законом от 22 октября </w:t>
      </w:r>
      <w:smartTag w:uri="urn:schemas-microsoft-com:office:smarttags" w:element="metricconverter">
        <w:smartTagPr>
          <w:attr w:name="ProductID" w:val="2004 г"/>
        </w:smartTagPr>
        <w:r w:rsidRPr="0074554F">
          <w:rPr>
            <w:rFonts w:ascii="Times New Roman" w:hAnsi="Times New Roman"/>
            <w:sz w:val="28"/>
            <w:szCs w:val="28"/>
          </w:rPr>
          <w:t>2004 г</w:t>
        </w:r>
      </w:smartTag>
      <w:r w:rsidRPr="0074554F">
        <w:rPr>
          <w:rFonts w:ascii="Times New Roman" w:hAnsi="Times New Roman"/>
          <w:sz w:val="28"/>
          <w:szCs w:val="28"/>
        </w:rPr>
        <w:t>. N 125-ФЗ "Об архивном деле в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В отношении объектов казны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 xml:space="preserve">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 xml:space="preserve">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w:t>
      </w:r>
      <w:r>
        <w:rPr>
          <w:rFonts w:ascii="Times New Roman" w:hAnsi="Times New Roman"/>
          <w:sz w:val="28"/>
          <w:szCs w:val="28"/>
        </w:rPr>
        <w:t xml:space="preserve">старшему </w:t>
      </w:r>
      <w:r w:rsidRPr="0074554F">
        <w:rPr>
          <w:rFonts w:ascii="Times New Roman" w:hAnsi="Times New Roman"/>
          <w:sz w:val="28"/>
          <w:szCs w:val="28"/>
        </w:rPr>
        <w:t xml:space="preserve">специалисту </w:t>
      </w:r>
      <w:r>
        <w:rPr>
          <w:rFonts w:ascii="Times New Roman" w:hAnsi="Times New Roman"/>
          <w:sz w:val="28"/>
          <w:szCs w:val="28"/>
        </w:rPr>
        <w:t xml:space="preserve">1 разряда </w:t>
      </w:r>
      <w:r w:rsidRPr="0074554F">
        <w:rPr>
          <w:rFonts w:ascii="Times New Roman" w:hAnsi="Times New Roman"/>
          <w:sz w:val="28"/>
          <w:szCs w:val="28"/>
        </w:rPr>
        <w:t>администрации сельского поселения в 2-недельный срок с даты возникновения,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 В случае если установлено, что имущество не относится к объектам учета либо имущество не находится в собственности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w:t>
      </w:r>
      <w:r>
        <w:rPr>
          <w:rFonts w:ascii="Times New Roman" w:hAnsi="Times New Roman"/>
          <w:sz w:val="28"/>
          <w:szCs w:val="28"/>
        </w:rPr>
        <w:t>ключения сведений в реестр,  а</w:t>
      </w:r>
      <w:r w:rsidRPr="0074554F">
        <w:rPr>
          <w:rFonts w:ascii="Times New Roman" w:hAnsi="Times New Roman"/>
          <w:sz w:val="28"/>
          <w:szCs w:val="28"/>
        </w:rPr>
        <w:t>дминистрация, принимает решение об отказе  включения сведений об имуществе в реестр.</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F44A16" w:rsidRPr="0074554F" w:rsidRDefault="00F44A16" w:rsidP="00F44A16">
      <w:pPr>
        <w:pStyle w:val="ConsPlusNormal"/>
        <w:ind w:firstLine="540"/>
        <w:jc w:val="both"/>
        <w:rPr>
          <w:rFonts w:ascii="Times New Roman" w:hAnsi="Times New Roman"/>
          <w:sz w:val="28"/>
          <w:szCs w:val="28"/>
        </w:rPr>
      </w:pPr>
      <w:r>
        <w:rPr>
          <w:rFonts w:ascii="Times New Roman" w:hAnsi="Times New Roman"/>
          <w:sz w:val="28"/>
          <w:szCs w:val="28"/>
        </w:rPr>
        <w:t>Решение а</w:t>
      </w:r>
      <w:r w:rsidRPr="0074554F">
        <w:rPr>
          <w:rFonts w:ascii="Times New Roman" w:hAnsi="Times New Roman"/>
          <w:sz w:val="28"/>
          <w:szCs w:val="28"/>
        </w:rPr>
        <w:t>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F44A16" w:rsidRPr="0074554F" w:rsidRDefault="00F44A16" w:rsidP="00F44A16">
      <w:pPr>
        <w:pStyle w:val="ConsPlusNormal"/>
        <w:ind w:firstLine="540"/>
        <w:jc w:val="both"/>
        <w:rPr>
          <w:rFonts w:ascii="Times New Roman" w:hAnsi="Times New Roman"/>
          <w:sz w:val="28"/>
          <w:szCs w:val="28"/>
        </w:rPr>
      </w:pPr>
    </w:p>
    <w:p w:rsidR="00F44A16" w:rsidRPr="00C1460C" w:rsidRDefault="00F44A16" w:rsidP="00F44A16">
      <w:pPr>
        <w:pStyle w:val="ConsPlusNormal"/>
        <w:ind w:firstLine="540"/>
        <w:jc w:val="center"/>
        <w:rPr>
          <w:rFonts w:ascii="Times New Roman" w:hAnsi="Times New Roman"/>
          <w:b/>
          <w:sz w:val="28"/>
          <w:szCs w:val="28"/>
        </w:rPr>
      </w:pPr>
      <w:r w:rsidRPr="00C1460C">
        <w:rPr>
          <w:rFonts w:ascii="Times New Roman" w:hAnsi="Times New Roman"/>
          <w:b/>
          <w:sz w:val="28"/>
          <w:szCs w:val="28"/>
          <w:lang w:val="en-US"/>
        </w:rPr>
        <w:t>V</w:t>
      </w:r>
      <w:r w:rsidRPr="00C1460C">
        <w:rPr>
          <w:rFonts w:ascii="Times New Roman" w:hAnsi="Times New Roman"/>
          <w:b/>
          <w:sz w:val="28"/>
          <w:szCs w:val="28"/>
        </w:rPr>
        <w:t xml:space="preserve">. Порядок приема имущества в муниципальную собственность </w:t>
      </w:r>
      <w:r w:rsidRPr="00C1460C">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Тихвинский</w:t>
      </w:r>
      <w:r w:rsidRPr="00C1460C">
        <w:rPr>
          <w:rFonts w:ascii="Times New Roman" w:hAnsi="Times New Roman" w:cs="Times New Roman"/>
          <w:b/>
          <w:sz w:val="28"/>
          <w:szCs w:val="28"/>
        </w:rPr>
        <w:t xml:space="preserve"> сельсовет </w:t>
      </w:r>
      <w:r w:rsidRPr="00C1460C">
        <w:rPr>
          <w:rFonts w:ascii="Times New Roman" w:hAnsi="Times New Roman"/>
          <w:b/>
          <w:sz w:val="28"/>
          <w:szCs w:val="28"/>
        </w:rPr>
        <w:t xml:space="preserve">и передачи муниципального имущества </w:t>
      </w:r>
      <w:r w:rsidRPr="00C1460C">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Тихвинский</w:t>
      </w:r>
      <w:r w:rsidRPr="00C1460C">
        <w:rPr>
          <w:rFonts w:ascii="Times New Roman" w:hAnsi="Times New Roman" w:cs="Times New Roman"/>
          <w:b/>
          <w:sz w:val="28"/>
          <w:szCs w:val="28"/>
        </w:rPr>
        <w:t xml:space="preserve"> сельсовет </w:t>
      </w:r>
      <w:r w:rsidRPr="00C1460C">
        <w:rPr>
          <w:rFonts w:ascii="Times New Roman" w:hAnsi="Times New Roman"/>
          <w:b/>
          <w:sz w:val="28"/>
          <w:szCs w:val="28"/>
        </w:rPr>
        <w:t>в федеральную собственность, собственность Липецкой области, в собственность иных муниципальных образований</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Прием имущества в муниципальную собственность из федеральной собственности, собственности </w:t>
      </w:r>
      <w:r>
        <w:rPr>
          <w:rFonts w:ascii="Times New Roman" w:hAnsi="Times New Roman"/>
          <w:sz w:val="28"/>
          <w:szCs w:val="28"/>
        </w:rPr>
        <w:t>Липецкой</w:t>
      </w:r>
      <w:r w:rsidRPr="0074554F">
        <w:rPr>
          <w:rFonts w:ascii="Times New Roman" w:hAnsi="Times New Roman"/>
          <w:sz w:val="28"/>
          <w:szCs w:val="28"/>
        </w:rPr>
        <w:t xml:space="preserve">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Имущество, находящееся в федеральной собственности, собственности </w:t>
      </w:r>
      <w:r>
        <w:rPr>
          <w:rFonts w:ascii="Times New Roman" w:hAnsi="Times New Roman"/>
          <w:sz w:val="28"/>
          <w:szCs w:val="28"/>
        </w:rPr>
        <w:t>Липецкой</w:t>
      </w:r>
      <w:r w:rsidRPr="0074554F">
        <w:rPr>
          <w:rFonts w:ascii="Times New Roman" w:hAnsi="Times New Roman"/>
          <w:sz w:val="28"/>
          <w:szCs w:val="28"/>
        </w:rPr>
        <w:t xml:space="preserve">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4. Прием имущества в муниципальную собственность осуществляется на основании решения Совета </w:t>
      </w:r>
      <w:r>
        <w:rPr>
          <w:rFonts w:ascii="Times New Roman" w:hAnsi="Times New Roman"/>
          <w:sz w:val="28"/>
          <w:szCs w:val="28"/>
        </w:rPr>
        <w:t>депутатов</w:t>
      </w:r>
      <w:r w:rsidRPr="0074554F">
        <w:rPr>
          <w:rFonts w:ascii="Times New Roman" w:hAnsi="Times New Roman"/>
          <w:sz w:val="28"/>
          <w:szCs w:val="28"/>
        </w:rPr>
        <w:t>, принимаемог</w:t>
      </w:r>
      <w:r>
        <w:rPr>
          <w:rFonts w:ascii="Times New Roman" w:hAnsi="Times New Roman"/>
          <w:sz w:val="28"/>
          <w:szCs w:val="28"/>
        </w:rPr>
        <w:t>о в соответствии с заключением а</w:t>
      </w:r>
      <w:r w:rsidRPr="0074554F">
        <w:rPr>
          <w:rFonts w:ascii="Times New Roman" w:hAnsi="Times New Roman"/>
          <w:sz w:val="28"/>
          <w:szCs w:val="28"/>
        </w:rPr>
        <w:t>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w:t>
      </w:r>
      <w:r>
        <w:rPr>
          <w:rFonts w:ascii="Times New Roman" w:hAnsi="Times New Roman"/>
          <w:sz w:val="28"/>
          <w:szCs w:val="28"/>
        </w:rPr>
        <w:t xml:space="preserve"> </w:t>
      </w:r>
      <w:r w:rsidRPr="0074554F">
        <w:rPr>
          <w:rFonts w:ascii="Times New Roman" w:hAnsi="Times New Roman"/>
          <w:sz w:val="28"/>
          <w:szCs w:val="28"/>
        </w:rPr>
        <w:t>непредставление заявителем документов, необходимых для принятия решения;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 нецелесообразность приема имущества в муниципальную собственность, обоснованная заключением Администрации;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4) отсутствие муниципального унитарного предприятия или муниципального </w:t>
      </w:r>
      <w:r>
        <w:rPr>
          <w:rFonts w:ascii="Times New Roman" w:hAnsi="Times New Roman"/>
          <w:sz w:val="28"/>
          <w:szCs w:val="28"/>
        </w:rPr>
        <w:t xml:space="preserve">автономного </w:t>
      </w:r>
      <w:r w:rsidRPr="0074554F">
        <w:rPr>
          <w:rFonts w:ascii="Times New Roman" w:hAnsi="Times New Roman"/>
          <w:sz w:val="28"/>
          <w:szCs w:val="28"/>
        </w:rPr>
        <w:t>учреждения, предназначенного для содержания и эксплуатации предлагаемого к передаче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6. 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 xml:space="preserve">7. Передача имущества из муниципальной собственности в федеральную собственность, собственность </w:t>
      </w:r>
      <w:r>
        <w:rPr>
          <w:rFonts w:ascii="Times New Roman" w:hAnsi="Times New Roman"/>
          <w:sz w:val="28"/>
          <w:szCs w:val="28"/>
        </w:rPr>
        <w:t xml:space="preserve">Липецкой </w:t>
      </w:r>
      <w:r w:rsidRPr="0074554F">
        <w:rPr>
          <w:rFonts w:ascii="Times New Roman" w:hAnsi="Times New Roman"/>
          <w:sz w:val="28"/>
          <w:szCs w:val="28"/>
        </w:rPr>
        <w:t xml:space="preserve"> области, в собственность иных муниципальных образований осуществляется в соответствии с законодательством Ро</w:t>
      </w:r>
      <w:r>
        <w:rPr>
          <w:rFonts w:ascii="Times New Roman" w:hAnsi="Times New Roman"/>
          <w:sz w:val="28"/>
          <w:szCs w:val="28"/>
        </w:rPr>
        <w:t>ссийской Федерации а</w:t>
      </w:r>
      <w:r w:rsidRPr="0074554F">
        <w:rPr>
          <w:rFonts w:ascii="Times New Roman" w:hAnsi="Times New Roman"/>
          <w:sz w:val="28"/>
          <w:szCs w:val="28"/>
        </w:rPr>
        <w:t xml:space="preserve">дминистрацией на основании решения Совета </w:t>
      </w:r>
      <w:r>
        <w:rPr>
          <w:rFonts w:ascii="Times New Roman" w:hAnsi="Times New Roman"/>
          <w:sz w:val="28"/>
          <w:szCs w:val="28"/>
        </w:rPr>
        <w:t>депутатов</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8. Совет</w:t>
      </w:r>
      <w:r>
        <w:rPr>
          <w:rFonts w:ascii="Times New Roman" w:hAnsi="Times New Roman"/>
          <w:sz w:val="28"/>
          <w:szCs w:val="28"/>
        </w:rPr>
        <w:t xml:space="preserve"> депутатов</w:t>
      </w:r>
      <w:r w:rsidRPr="0074554F">
        <w:rPr>
          <w:rFonts w:ascii="Times New Roman" w:hAnsi="Times New Roman"/>
          <w:sz w:val="28"/>
          <w:szCs w:val="28"/>
        </w:rPr>
        <w:t xml:space="preserve"> принимает решение о передаче или об отказе в передаче имущества из муниципальной собственности в федеральную собственность, собственность  </w:t>
      </w:r>
      <w:r>
        <w:rPr>
          <w:rFonts w:ascii="Times New Roman" w:hAnsi="Times New Roman"/>
          <w:sz w:val="28"/>
          <w:szCs w:val="28"/>
        </w:rPr>
        <w:t>Липецкой</w:t>
      </w:r>
      <w:r w:rsidRPr="0074554F">
        <w:rPr>
          <w:rFonts w:ascii="Times New Roman" w:hAnsi="Times New Roman"/>
          <w:sz w:val="28"/>
          <w:szCs w:val="28"/>
        </w:rPr>
        <w:t xml:space="preserve"> области, в собственность иных муниципальных о</w:t>
      </w:r>
      <w:r>
        <w:rPr>
          <w:rFonts w:ascii="Times New Roman" w:hAnsi="Times New Roman"/>
          <w:sz w:val="28"/>
          <w:szCs w:val="28"/>
        </w:rPr>
        <w:t>бразований с учетом заключения а</w:t>
      </w:r>
      <w:r w:rsidRPr="0074554F">
        <w:rPr>
          <w:rFonts w:ascii="Times New Roman" w:hAnsi="Times New Roman"/>
          <w:sz w:val="28"/>
          <w:szCs w:val="28"/>
        </w:rPr>
        <w:t>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10. Передача имущества из муниципальной собственности осуществляется безвозмездно.</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 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p>
    <w:p w:rsidR="00F44A16" w:rsidRPr="00F9653E" w:rsidRDefault="00F44A16" w:rsidP="00F44A16">
      <w:pPr>
        <w:pStyle w:val="ConsPlusNormal"/>
        <w:ind w:firstLine="540"/>
        <w:jc w:val="center"/>
        <w:rPr>
          <w:rFonts w:ascii="Times New Roman" w:hAnsi="Times New Roman"/>
          <w:color w:val="FF0000"/>
          <w:sz w:val="28"/>
          <w:szCs w:val="28"/>
        </w:rPr>
      </w:pPr>
      <w:r>
        <w:rPr>
          <w:rFonts w:ascii="Times New Roman" w:hAnsi="Times New Roman"/>
          <w:b/>
          <w:sz w:val="28"/>
          <w:szCs w:val="28"/>
          <w:lang w:val="en-US"/>
        </w:rPr>
        <w:t>VI</w:t>
      </w:r>
      <w:r w:rsidRPr="001426F6">
        <w:rPr>
          <w:rFonts w:ascii="Times New Roman" w:hAnsi="Times New Roman"/>
          <w:b/>
          <w:sz w:val="28"/>
          <w:szCs w:val="28"/>
        </w:rPr>
        <w:t xml:space="preserve">. </w:t>
      </w:r>
      <w:r>
        <w:rPr>
          <w:rFonts w:ascii="Times New Roman" w:hAnsi="Times New Roman"/>
          <w:b/>
          <w:sz w:val="28"/>
          <w:szCs w:val="28"/>
        </w:rPr>
        <w:t>Управление и распоряжение</w:t>
      </w:r>
      <w:r w:rsidRPr="001426F6">
        <w:rPr>
          <w:rFonts w:ascii="Times New Roman" w:hAnsi="Times New Roman"/>
          <w:b/>
          <w:sz w:val="28"/>
          <w:szCs w:val="28"/>
        </w:rPr>
        <w:t xml:space="preserve"> </w:t>
      </w:r>
      <w:r>
        <w:rPr>
          <w:rFonts w:ascii="Times New Roman" w:hAnsi="Times New Roman"/>
          <w:b/>
          <w:sz w:val="28"/>
          <w:szCs w:val="28"/>
        </w:rPr>
        <w:t>муниципальным имуществом</w:t>
      </w:r>
      <w:r w:rsidRPr="001426F6">
        <w:rPr>
          <w:rFonts w:ascii="Times New Roman" w:hAnsi="Times New Roman"/>
          <w:b/>
          <w:sz w:val="28"/>
          <w:szCs w:val="28"/>
        </w:rPr>
        <w:t xml:space="preserve">, </w:t>
      </w:r>
      <w:r>
        <w:rPr>
          <w:rFonts w:ascii="Times New Roman" w:hAnsi="Times New Roman"/>
          <w:b/>
          <w:sz w:val="28"/>
          <w:szCs w:val="28"/>
        </w:rPr>
        <w:t>закрепленным за муниципальными и автономными предприятиями</w:t>
      </w:r>
      <w:r w:rsidRPr="001426F6">
        <w:rPr>
          <w:rFonts w:ascii="Times New Roman" w:hAnsi="Times New Roman"/>
          <w:b/>
          <w:sz w:val="28"/>
          <w:szCs w:val="28"/>
        </w:rPr>
        <w:t xml:space="preserve"> </w:t>
      </w:r>
      <w:r>
        <w:rPr>
          <w:rFonts w:ascii="Times New Roman" w:hAnsi="Times New Roman"/>
          <w:b/>
          <w:sz w:val="28"/>
          <w:szCs w:val="28"/>
        </w:rPr>
        <w:t>и учреждениями</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 Передача имущества на праве хозяйственного ведения и оперативного управления</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 По решению собственника (учредителя) муниципальное имущество может быть закреплено:</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на праве хозяйственного ведения за муниципальным унитарным предприятием, основанном на праве хозяйственного ведения;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w:t>
      </w:r>
      <w:r>
        <w:rPr>
          <w:rFonts w:ascii="Times New Roman" w:hAnsi="Times New Roman"/>
          <w:sz w:val="28"/>
          <w:szCs w:val="28"/>
        </w:rPr>
        <w:t>,</w:t>
      </w:r>
      <w:r w:rsidRPr="0074554F">
        <w:rPr>
          <w:rFonts w:ascii="Times New Roman" w:hAnsi="Times New Roman"/>
          <w:sz w:val="28"/>
          <w:szCs w:val="28"/>
        </w:rPr>
        <w:t xml:space="preserve"> праве оперативного управления (казенным предприятием), либо за муниципальным учреждением.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В передаточном акте указываются сведения о количестве, о составе передаваемого муниципального имущества, его фактическое состояние, а также </w:t>
      </w:r>
      <w:r w:rsidRPr="0074554F">
        <w:rPr>
          <w:rFonts w:ascii="Times New Roman" w:hAnsi="Times New Roman"/>
          <w:sz w:val="28"/>
          <w:szCs w:val="28"/>
        </w:rPr>
        <w:lastRenderedPageBreak/>
        <w:t>стоимость передаваемого имущества. Передаваемое муниципальное имущество должно быть индивидуально определено.</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Управление и распоряжение муниципальным имуществом, закрепленным за муниципальными предприятиями и муниципальными </w:t>
      </w:r>
      <w:r>
        <w:rPr>
          <w:rFonts w:ascii="Times New Roman" w:hAnsi="Times New Roman"/>
          <w:sz w:val="28"/>
          <w:szCs w:val="28"/>
        </w:rPr>
        <w:t xml:space="preserve">автономными </w:t>
      </w:r>
      <w:r w:rsidRPr="0074554F">
        <w:rPr>
          <w:rFonts w:ascii="Times New Roman" w:hAnsi="Times New Roman"/>
          <w:sz w:val="28"/>
          <w:szCs w:val="28"/>
        </w:rPr>
        <w:t>учреждениями на праве хозяйственного ведения и оперативного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2.1. Муниципальные унитарные предприятия и муниципальные </w:t>
      </w:r>
      <w:r>
        <w:rPr>
          <w:rFonts w:ascii="Times New Roman" w:hAnsi="Times New Roman"/>
          <w:sz w:val="28"/>
          <w:szCs w:val="28"/>
        </w:rPr>
        <w:t xml:space="preserve">автономные </w:t>
      </w:r>
      <w:r w:rsidRPr="0074554F">
        <w:rPr>
          <w:rFonts w:ascii="Times New Roman" w:hAnsi="Times New Roman"/>
          <w:sz w:val="28"/>
          <w:szCs w:val="28"/>
        </w:rPr>
        <w:t>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N 161-ФЗ "О государственных и муниципальных унитарных предприятиях" или иными правовыми актами.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N 7-ФЗ "О некоммерческих организациях".</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w:t>
      </w:r>
      <w:r w:rsidRPr="0074554F">
        <w:rPr>
          <w:rFonts w:ascii="Times New Roman" w:hAnsi="Times New Roman"/>
          <w:sz w:val="28"/>
          <w:szCs w:val="28"/>
        </w:rPr>
        <w:lastRenderedPageBreak/>
        <w:t>автономное учреждение вправе распоряжаться самостоятельно, если иное не предусмотрено Федеральным законом от 3 ноября 2006 года N 174-ФЗ "Об автономных учреждениях".</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2.6. 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
    <w:p w:rsidR="00F44A16"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center"/>
        <w:rPr>
          <w:rFonts w:ascii="Times New Roman" w:hAnsi="Times New Roman"/>
          <w:sz w:val="28"/>
          <w:szCs w:val="28"/>
        </w:rPr>
      </w:pPr>
      <w:r>
        <w:rPr>
          <w:rFonts w:ascii="Times New Roman" w:hAnsi="Times New Roman"/>
          <w:b/>
          <w:sz w:val="28"/>
          <w:szCs w:val="28"/>
          <w:lang w:val="en-US"/>
        </w:rPr>
        <w:t>VII</w:t>
      </w:r>
      <w:r w:rsidRPr="00F9653E">
        <w:rPr>
          <w:rFonts w:ascii="Times New Roman" w:hAnsi="Times New Roman"/>
          <w:b/>
          <w:sz w:val="28"/>
          <w:szCs w:val="28"/>
        </w:rPr>
        <w:t xml:space="preserve">. </w:t>
      </w:r>
      <w:r>
        <w:rPr>
          <w:rFonts w:ascii="Times New Roman" w:hAnsi="Times New Roman"/>
          <w:b/>
          <w:sz w:val="28"/>
          <w:szCs w:val="28"/>
        </w:rPr>
        <w:t>Порядок и условия передачи</w:t>
      </w:r>
      <w:r w:rsidRPr="00F9653E">
        <w:rPr>
          <w:rFonts w:ascii="Times New Roman" w:hAnsi="Times New Roman"/>
          <w:b/>
          <w:sz w:val="28"/>
          <w:szCs w:val="28"/>
        </w:rPr>
        <w:t xml:space="preserve"> </w:t>
      </w:r>
      <w:r>
        <w:rPr>
          <w:rFonts w:ascii="Times New Roman" w:hAnsi="Times New Roman"/>
          <w:b/>
          <w:sz w:val="28"/>
          <w:szCs w:val="28"/>
        </w:rPr>
        <w:t>муниципального имущества во временное владение</w:t>
      </w:r>
      <w:r w:rsidRPr="00F9653E">
        <w:rPr>
          <w:rFonts w:ascii="Times New Roman" w:hAnsi="Times New Roman"/>
          <w:b/>
          <w:sz w:val="28"/>
          <w:szCs w:val="28"/>
        </w:rPr>
        <w:t xml:space="preserve">, </w:t>
      </w:r>
      <w:r>
        <w:rPr>
          <w:rFonts w:ascii="Times New Roman" w:hAnsi="Times New Roman"/>
          <w:b/>
          <w:sz w:val="28"/>
          <w:szCs w:val="28"/>
        </w:rPr>
        <w:t>пользование и распоряжение</w:t>
      </w:r>
      <w:r w:rsidRPr="00F9653E">
        <w:rPr>
          <w:rFonts w:ascii="Times New Roman" w:hAnsi="Times New Roman"/>
          <w:b/>
          <w:sz w:val="28"/>
          <w:szCs w:val="28"/>
        </w:rPr>
        <w:t xml:space="preserve"> </w:t>
      </w:r>
      <w:r>
        <w:rPr>
          <w:rFonts w:ascii="Times New Roman" w:hAnsi="Times New Roman"/>
          <w:b/>
          <w:sz w:val="28"/>
          <w:szCs w:val="28"/>
        </w:rPr>
        <w:t>иных лиц по договору</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 Условия передачи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N 135-ФЗ "О защите конкуренции".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1.2. 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w:t>
      </w:r>
      <w:r>
        <w:rPr>
          <w:rFonts w:ascii="Times New Roman" w:hAnsi="Times New Roman"/>
          <w:sz w:val="28"/>
          <w:szCs w:val="28"/>
        </w:rPr>
        <w:t>его раздела, принимает а</w:t>
      </w:r>
      <w:r w:rsidRPr="0074554F">
        <w:rPr>
          <w:rFonts w:ascii="Times New Roman" w:hAnsi="Times New Roman"/>
          <w:sz w:val="28"/>
          <w:szCs w:val="28"/>
        </w:rPr>
        <w:t>дминистрация в соответствии с действующим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1.3. В безвозмездное пользование муниципальное имущество может передаваться следующим категориям пользователей: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организациям, финансируемым полностью или частично из областного или федерального бюджета;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органам местного самоуправления;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органам местного самоуправления городских и сельских поселений;</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 муниципальным предприятиям и учреждениям, собственником которых является муниципальное образование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F44A16" w:rsidRPr="0074554F" w:rsidRDefault="00F44A16" w:rsidP="00F44A16">
      <w:pPr>
        <w:pStyle w:val="ConsPlusNormal"/>
        <w:ind w:firstLine="540"/>
        <w:jc w:val="both"/>
        <w:rPr>
          <w:rFonts w:ascii="Times New Roman" w:hAnsi="Times New Roman"/>
          <w:sz w:val="28"/>
          <w:szCs w:val="28"/>
        </w:rPr>
      </w:pPr>
    </w:p>
    <w:p w:rsidR="00F44A16" w:rsidRPr="00F9653E"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VIII</w:t>
      </w:r>
      <w:r w:rsidRPr="00F9653E">
        <w:rPr>
          <w:rFonts w:ascii="Times New Roman" w:hAnsi="Times New Roman"/>
          <w:b/>
          <w:sz w:val="28"/>
          <w:szCs w:val="28"/>
        </w:rPr>
        <w:t xml:space="preserve">. </w:t>
      </w:r>
      <w:r>
        <w:rPr>
          <w:rFonts w:ascii="Times New Roman" w:hAnsi="Times New Roman"/>
          <w:b/>
          <w:sz w:val="28"/>
          <w:szCs w:val="28"/>
        </w:rPr>
        <w:t>Предоставление во временное владение</w:t>
      </w:r>
      <w:r w:rsidRPr="00F9653E">
        <w:rPr>
          <w:rFonts w:ascii="Times New Roman" w:hAnsi="Times New Roman"/>
          <w:b/>
          <w:sz w:val="28"/>
          <w:szCs w:val="28"/>
        </w:rPr>
        <w:t xml:space="preserve">, </w:t>
      </w:r>
      <w:r>
        <w:rPr>
          <w:rFonts w:ascii="Times New Roman" w:hAnsi="Times New Roman"/>
          <w:b/>
          <w:sz w:val="28"/>
          <w:szCs w:val="28"/>
        </w:rPr>
        <w:t>пользование</w:t>
      </w:r>
      <w:r w:rsidRPr="00F9653E">
        <w:rPr>
          <w:rFonts w:ascii="Times New Roman" w:hAnsi="Times New Roman"/>
          <w:b/>
          <w:sz w:val="28"/>
          <w:szCs w:val="28"/>
        </w:rPr>
        <w:t xml:space="preserve">, </w:t>
      </w:r>
      <w:r>
        <w:rPr>
          <w:rFonts w:ascii="Times New Roman" w:hAnsi="Times New Roman"/>
          <w:b/>
          <w:sz w:val="28"/>
          <w:szCs w:val="28"/>
        </w:rPr>
        <w:t>распоряжение муниципального имущества</w:t>
      </w:r>
      <w:r w:rsidRPr="00F9653E">
        <w:rPr>
          <w:rFonts w:ascii="Times New Roman" w:hAnsi="Times New Roman"/>
          <w:b/>
          <w:sz w:val="28"/>
          <w:szCs w:val="28"/>
        </w:rPr>
        <w:t xml:space="preserve">, </w:t>
      </w:r>
      <w:r>
        <w:rPr>
          <w:rFonts w:ascii="Times New Roman" w:hAnsi="Times New Roman"/>
          <w:b/>
          <w:sz w:val="28"/>
          <w:szCs w:val="28"/>
        </w:rPr>
        <w:t>находящегося в</w:t>
      </w:r>
      <w:r w:rsidRPr="00F9653E">
        <w:rPr>
          <w:rFonts w:ascii="Times New Roman" w:hAnsi="Times New Roman"/>
          <w:b/>
          <w:sz w:val="28"/>
          <w:szCs w:val="28"/>
        </w:rPr>
        <w:t xml:space="preserve"> </w:t>
      </w:r>
      <w:r>
        <w:rPr>
          <w:rFonts w:ascii="Times New Roman" w:hAnsi="Times New Roman"/>
          <w:b/>
          <w:sz w:val="28"/>
          <w:szCs w:val="28"/>
        </w:rPr>
        <w:t>хозяйственном ведении</w:t>
      </w:r>
      <w:r w:rsidRPr="00F9653E">
        <w:rPr>
          <w:rFonts w:ascii="Times New Roman" w:hAnsi="Times New Roman"/>
          <w:b/>
          <w:sz w:val="28"/>
          <w:szCs w:val="28"/>
        </w:rPr>
        <w:t xml:space="preserve"> </w:t>
      </w:r>
      <w:r>
        <w:rPr>
          <w:rFonts w:ascii="Times New Roman" w:hAnsi="Times New Roman"/>
          <w:b/>
          <w:sz w:val="28"/>
          <w:szCs w:val="28"/>
        </w:rPr>
        <w:t>или оперативном управлении</w:t>
      </w:r>
      <w:r w:rsidRPr="00F9653E">
        <w:rPr>
          <w:rFonts w:ascii="Times New Roman" w:hAnsi="Times New Roman"/>
          <w:b/>
          <w:sz w:val="28"/>
          <w:szCs w:val="28"/>
        </w:rPr>
        <w:t xml:space="preserve"> </w:t>
      </w:r>
      <w:r>
        <w:rPr>
          <w:rFonts w:ascii="Times New Roman" w:hAnsi="Times New Roman"/>
          <w:b/>
          <w:sz w:val="28"/>
          <w:szCs w:val="28"/>
        </w:rPr>
        <w:t>предприятий, учреждений</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муниципального недвижимого имущества, закрепленного на праве оперативного управления за муниципальными автономными учреждениями;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F44A16"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p>
    <w:p w:rsidR="00F44A16" w:rsidRPr="00F9653E"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IX</w:t>
      </w:r>
      <w:r w:rsidRPr="00F9653E">
        <w:rPr>
          <w:rFonts w:ascii="Times New Roman" w:hAnsi="Times New Roman"/>
          <w:b/>
          <w:sz w:val="28"/>
          <w:szCs w:val="28"/>
        </w:rPr>
        <w:t xml:space="preserve">. </w:t>
      </w:r>
      <w:r>
        <w:rPr>
          <w:rFonts w:ascii="Times New Roman" w:hAnsi="Times New Roman"/>
          <w:b/>
          <w:sz w:val="28"/>
          <w:szCs w:val="28"/>
        </w:rPr>
        <w:t xml:space="preserve">Порядок проведения конкурсов </w:t>
      </w:r>
      <w:r w:rsidRPr="00F9653E">
        <w:rPr>
          <w:rFonts w:ascii="Times New Roman" w:hAnsi="Times New Roman"/>
          <w:b/>
          <w:sz w:val="28"/>
          <w:szCs w:val="28"/>
        </w:rPr>
        <w:t>или</w:t>
      </w:r>
      <w:r>
        <w:rPr>
          <w:rFonts w:ascii="Times New Roman" w:hAnsi="Times New Roman"/>
          <w:b/>
          <w:sz w:val="28"/>
          <w:szCs w:val="28"/>
        </w:rPr>
        <w:t xml:space="preserve"> аукционов на право заключения договоров</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путем проведения торгов в форме конкурса установлены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44A16" w:rsidRPr="0074554F" w:rsidRDefault="00F44A16" w:rsidP="00F44A16">
      <w:pPr>
        <w:pStyle w:val="ConsPlusNormal"/>
        <w:ind w:firstLine="540"/>
        <w:jc w:val="both"/>
        <w:rPr>
          <w:rFonts w:ascii="Times New Roman" w:hAnsi="Times New Roman"/>
          <w:sz w:val="28"/>
          <w:szCs w:val="28"/>
        </w:rPr>
      </w:pPr>
    </w:p>
    <w:p w:rsidR="00F44A16" w:rsidRPr="00926203"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Доверительное управление</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F44A16" w:rsidRPr="0074554F" w:rsidRDefault="00F44A16" w:rsidP="00F44A16">
      <w:pPr>
        <w:pStyle w:val="ConsPlusNormal"/>
        <w:ind w:firstLine="540"/>
        <w:jc w:val="both"/>
        <w:rPr>
          <w:rFonts w:ascii="Times New Roman" w:hAnsi="Times New Roman"/>
          <w:sz w:val="28"/>
          <w:szCs w:val="28"/>
        </w:rPr>
      </w:pPr>
      <w:r>
        <w:rPr>
          <w:rFonts w:ascii="Times New Roman" w:hAnsi="Times New Roman"/>
          <w:sz w:val="28"/>
          <w:szCs w:val="28"/>
        </w:rPr>
        <w:t xml:space="preserve">2. </w:t>
      </w:r>
      <w:r w:rsidRPr="0074554F">
        <w:rPr>
          <w:rFonts w:ascii="Times New Roman" w:hAnsi="Times New Roman"/>
          <w:sz w:val="28"/>
          <w:szCs w:val="28"/>
        </w:rPr>
        <w:t xml:space="preserve">Учредителем доверительного управления муниципальным имуществом от имени сельского поселения </w:t>
      </w:r>
      <w:r>
        <w:rPr>
          <w:rFonts w:ascii="Times New Roman" w:hAnsi="Times New Roman"/>
          <w:sz w:val="28"/>
          <w:szCs w:val="28"/>
        </w:rPr>
        <w:t xml:space="preserve"> выступает а</w:t>
      </w:r>
      <w:r w:rsidRPr="0074554F">
        <w:rPr>
          <w:rFonts w:ascii="Times New Roman" w:hAnsi="Times New Roman"/>
          <w:sz w:val="28"/>
          <w:szCs w:val="28"/>
        </w:rPr>
        <w:t xml:space="preserve">дминистрация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Срок договора доверительного управления не может превышать пяти лет.</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6. Имущество не подлежит передаче в доверительное управление государственному органу или органу местного самоуправления.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8. Осуществляя доверительное управление муниципальным имуществом, доверительны</w:t>
      </w:r>
      <w:r>
        <w:rPr>
          <w:rFonts w:ascii="Times New Roman" w:hAnsi="Times New Roman"/>
          <w:sz w:val="28"/>
          <w:szCs w:val="28"/>
        </w:rPr>
        <w:t>й управляющий может с согласия а</w:t>
      </w:r>
      <w:r w:rsidRPr="0074554F">
        <w:rPr>
          <w:rFonts w:ascii="Times New Roman" w:hAnsi="Times New Roman"/>
          <w:sz w:val="28"/>
          <w:szCs w:val="28"/>
        </w:rPr>
        <w:t>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N 135-ФЗ "О защите конкуренции".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10. Договор доверительного управления прекращается в случаях, предусмотренных законодательством.</w:t>
      </w:r>
    </w:p>
    <w:p w:rsidR="00F44A16" w:rsidRPr="0074554F" w:rsidRDefault="00F44A16" w:rsidP="00F44A16">
      <w:pPr>
        <w:pStyle w:val="ConsPlusNormal"/>
        <w:ind w:firstLine="540"/>
        <w:jc w:val="both"/>
        <w:rPr>
          <w:rFonts w:ascii="Times New Roman" w:hAnsi="Times New Roman"/>
          <w:sz w:val="28"/>
          <w:szCs w:val="28"/>
        </w:rPr>
      </w:pPr>
    </w:p>
    <w:p w:rsidR="00F44A16" w:rsidRPr="00F9653E"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XI</w:t>
      </w:r>
      <w:r w:rsidRPr="00F9653E">
        <w:rPr>
          <w:rFonts w:ascii="Times New Roman" w:hAnsi="Times New Roman"/>
          <w:b/>
          <w:sz w:val="28"/>
          <w:szCs w:val="28"/>
        </w:rPr>
        <w:t xml:space="preserve">. </w:t>
      </w:r>
      <w:r>
        <w:rPr>
          <w:rFonts w:ascii="Times New Roman" w:hAnsi="Times New Roman"/>
          <w:b/>
          <w:sz w:val="28"/>
          <w:szCs w:val="28"/>
        </w:rPr>
        <w:t>Управление акциями</w:t>
      </w:r>
      <w:r w:rsidRPr="00F9653E">
        <w:rPr>
          <w:rFonts w:ascii="Times New Roman" w:hAnsi="Times New Roman"/>
          <w:b/>
          <w:sz w:val="28"/>
          <w:szCs w:val="28"/>
        </w:rPr>
        <w:t xml:space="preserve"> </w:t>
      </w:r>
      <w:r>
        <w:rPr>
          <w:rFonts w:ascii="Times New Roman" w:hAnsi="Times New Roman"/>
          <w:b/>
          <w:sz w:val="28"/>
          <w:szCs w:val="28"/>
        </w:rPr>
        <w:t>в уставном капитале</w:t>
      </w:r>
      <w:r w:rsidRPr="00F9653E">
        <w:rPr>
          <w:rFonts w:ascii="Times New Roman" w:hAnsi="Times New Roman"/>
          <w:b/>
          <w:sz w:val="28"/>
          <w:szCs w:val="28"/>
        </w:rPr>
        <w:t xml:space="preserve"> хозяйственных</w:t>
      </w:r>
      <w:r>
        <w:rPr>
          <w:rFonts w:ascii="Times New Roman" w:hAnsi="Times New Roman"/>
          <w:b/>
          <w:sz w:val="28"/>
          <w:szCs w:val="28"/>
        </w:rPr>
        <w:t xml:space="preserve"> обществ</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Для осуществления полномочий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как собственника пакетов акций (долей, паев) в уста</w:t>
      </w:r>
      <w:r>
        <w:rPr>
          <w:rFonts w:ascii="Times New Roman" w:hAnsi="Times New Roman"/>
          <w:sz w:val="28"/>
          <w:szCs w:val="28"/>
        </w:rPr>
        <w:t>вных капиталах юридических лиц а</w:t>
      </w:r>
      <w:r w:rsidRPr="0074554F">
        <w:rPr>
          <w:rFonts w:ascii="Times New Roman" w:hAnsi="Times New Roman"/>
          <w:sz w:val="28"/>
          <w:szCs w:val="28"/>
        </w:rPr>
        <w:t xml:space="preserve">дминистрацией назначаются представители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в органы управления этих юридических лиц.</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Представителями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sidRPr="0074554F">
        <w:rPr>
          <w:rFonts w:ascii="Times New Roman" w:hAnsi="Times New Roman"/>
          <w:sz w:val="28"/>
          <w:szCs w:val="28"/>
        </w:rPr>
        <w:t xml:space="preserve">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w:t>
      </w:r>
      <w:r>
        <w:rPr>
          <w:rFonts w:ascii="Times New Roman" w:hAnsi="Times New Roman"/>
          <w:sz w:val="28"/>
          <w:szCs w:val="28"/>
        </w:rPr>
        <w:t>лица, и муниципальные служащие а</w:t>
      </w:r>
      <w:r w:rsidRPr="0074554F">
        <w:rPr>
          <w:rFonts w:ascii="Times New Roman" w:hAnsi="Times New Roman"/>
          <w:sz w:val="28"/>
          <w:szCs w:val="28"/>
        </w:rPr>
        <w:t>дминистрации.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 Назначение представителя  сельского поселения в орган управления юридического лица и</w:t>
      </w:r>
      <w:r>
        <w:rPr>
          <w:rFonts w:ascii="Times New Roman" w:hAnsi="Times New Roman"/>
          <w:sz w:val="28"/>
          <w:szCs w:val="28"/>
        </w:rPr>
        <w:t>з числа муниципальных служащих а</w:t>
      </w:r>
      <w:r w:rsidRPr="0074554F">
        <w:rPr>
          <w:rFonts w:ascii="Times New Roman" w:hAnsi="Times New Roman"/>
          <w:sz w:val="28"/>
          <w:szCs w:val="28"/>
        </w:rPr>
        <w:t xml:space="preserve">дминистрации осуществляется при условии включения в должностную инструкцию вышеуказанного лица права представлять интересы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 xml:space="preserve"> в органе управления юридического лица.</w:t>
      </w:r>
    </w:p>
    <w:p w:rsidR="00F44A16" w:rsidRPr="0074554F" w:rsidRDefault="00F44A16" w:rsidP="00F44A16">
      <w:pPr>
        <w:pStyle w:val="ConsPlusNormal"/>
        <w:ind w:firstLine="540"/>
        <w:jc w:val="both"/>
        <w:rPr>
          <w:rFonts w:ascii="Times New Roman" w:hAnsi="Times New Roman"/>
          <w:sz w:val="28"/>
          <w:szCs w:val="28"/>
        </w:rPr>
      </w:pPr>
    </w:p>
    <w:p w:rsidR="00F44A16" w:rsidRPr="00840714"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XII</w:t>
      </w:r>
      <w:r w:rsidRPr="00F9653E">
        <w:rPr>
          <w:rFonts w:ascii="Times New Roman" w:hAnsi="Times New Roman"/>
          <w:b/>
          <w:sz w:val="28"/>
          <w:szCs w:val="28"/>
        </w:rPr>
        <w:t xml:space="preserve">. </w:t>
      </w:r>
      <w:r>
        <w:rPr>
          <w:rFonts w:ascii="Times New Roman" w:hAnsi="Times New Roman"/>
          <w:b/>
          <w:sz w:val="28"/>
          <w:szCs w:val="28"/>
        </w:rPr>
        <w:t>Приватизация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Под приватизацией муниципального имущества понимается возмездное отчуждение находящегося в собственности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 xml:space="preserve"> муниципального имущества в собственность физических и (или) юридических лиц.</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Приватизация имущества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 </w:t>
      </w:r>
      <w:r>
        <w:rPr>
          <w:rFonts w:ascii="Times New Roman" w:hAnsi="Times New Roman"/>
          <w:sz w:val="28"/>
          <w:szCs w:val="28"/>
        </w:rPr>
        <w:t>осуществляется а</w:t>
      </w:r>
      <w:r w:rsidRPr="0074554F">
        <w:rPr>
          <w:rFonts w:ascii="Times New Roman" w:hAnsi="Times New Roman"/>
          <w:sz w:val="28"/>
          <w:szCs w:val="28"/>
        </w:rPr>
        <w:t xml:space="preserve">дминистрацией в соответствии с законодательством Российской Федерации о приватизации, а также решениями Совета </w:t>
      </w:r>
      <w:r>
        <w:rPr>
          <w:rFonts w:ascii="Times New Roman" w:hAnsi="Times New Roman"/>
          <w:sz w:val="28"/>
          <w:szCs w:val="28"/>
        </w:rPr>
        <w:t>депутатов</w:t>
      </w:r>
      <w:r w:rsidRPr="0074554F">
        <w:rPr>
          <w:rFonts w:ascii="Times New Roman" w:hAnsi="Times New Roman"/>
          <w:sz w:val="28"/>
          <w:szCs w:val="28"/>
        </w:rPr>
        <w:t>.</w:t>
      </w:r>
    </w:p>
    <w:p w:rsidR="00F44A16" w:rsidRPr="0074554F" w:rsidRDefault="00F44A16" w:rsidP="00F44A16">
      <w:pPr>
        <w:pStyle w:val="ConsPlusNormal"/>
        <w:ind w:firstLine="540"/>
        <w:jc w:val="both"/>
        <w:rPr>
          <w:rFonts w:ascii="Times New Roman" w:hAnsi="Times New Roman"/>
          <w:sz w:val="28"/>
          <w:szCs w:val="28"/>
        </w:rPr>
      </w:pPr>
    </w:p>
    <w:p w:rsidR="00F44A16" w:rsidRPr="00F9653E"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XIII</w:t>
      </w:r>
      <w:r w:rsidRPr="00F9653E">
        <w:rPr>
          <w:rFonts w:ascii="Times New Roman" w:hAnsi="Times New Roman"/>
          <w:b/>
          <w:sz w:val="28"/>
          <w:szCs w:val="28"/>
        </w:rPr>
        <w:t xml:space="preserve">. </w:t>
      </w:r>
      <w:r>
        <w:rPr>
          <w:rFonts w:ascii="Times New Roman" w:hAnsi="Times New Roman"/>
          <w:b/>
          <w:sz w:val="28"/>
          <w:szCs w:val="28"/>
        </w:rPr>
        <w:t>Порядок передачи муниципального имущества</w:t>
      </w:r>
      <w:r w:rsidRPr="00F9653E">
        <w:rPr>
          <w:rFonts w:ascii="Times New Roman" w:hAnsi="Times New Roman"/>
          <w:b/>
          <w:sz w:val="28"/>
          <w:szCs w:val="28"/>
        </w:rPr>
        <w:t xml:space="preserve"> </w:t>
      </w:r>
      <w:r>
        <w:rPr>
          <w:rFonts w:ascii="Times New Roman" w:hAnsi="Times New Roman"/>
          <w:b/>
          <w:sz w:val="28"/>
          <w:szCs w:val="28"/>
        </w:rPr>
        <w:t>в залог</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В целях обеспечения исполнения обязательств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  предприятий  перед третьими лицами может передаваться в залог муниципальное имущество:</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составляющее муниципальную казну;</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lastRenderedPageBreak/>
        <w:t>- принадлежащее предприятию на праве хозяйственного ведения.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2. Муниципальное имущество может быть предметом залога для обеспечения исполнения обязательств третьих лиц.</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 Залог имущества, находящегося в муниципальной казне.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3.1. Муниципальное имущество, находящееся в м</w:t>
      </w:r>
      <w:r>
        <w:rPr>
          <w:rFonts w:ascii="Times New Roman" w:hAnsi="Times New Roman"/>
          <w:sz w:val="28"/>
          <w:szCs w:val="28"/>
        </w:rPr>
        <w:t>униципальной казне, по решению а</w:t>
      </w:r>
      <w:r w:rsidRPr="0074554F">
        <w:rPr>
          <w:rFonts w:ascii="Times New Roman" w:hAnsi="Times New Roman"/>
          <w:sz w:val="28"/>
          <w:szCs w:val="28"/>
        </w:rPr>
        <w:t>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3.2. Залог имущества, находящегося в муниципальной казне, возникает</w:t>
      </w:r>
      <w:r>
        <w:rPr>
          <w:rFonts w:ascii="Times New Roman" w:hAnsi="Times New Roman"/>
          <w:sz w:val="28"/>
          <w:szCs w:val="28"/>
        </w:rPr>
        <w:t xml:space="preserve"> в силу договора, заключаемого а</w:t>
      </w:r>
      <w:r w:rsidRPr="0074554F">
        <w:rPr>
          <w:rFonts w:ascii="Times New Roman" w:hAnsi="Times New Roman"/>
          <w:sz w:val="28"/>
          <w:szCs w:val="28"/>
        </w:rPr>
        <w:t>дминистрацией с кредитором по обеспечиваемому залогом обязательству.</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3.3. Требования залогодержателя (кредитора) удовлетворяются из стоимости заложенного муниципального имущества по решению суда.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3.4. Заключение соглашения об обращении взыскания на заложенное муниципальное имущество во внесудебном порядке не допускается.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 Залог муниципального имущества, принадлежащего предприятию на праве хозяйственного ведения.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w:t>
      </w:r>
      <w:r>
        <w:rPr>
          <w:rFonts w:ascii="Times New Roman" w:hAnsi="Times New Roman"/>
          <w:sz w:val="28"/>
          <w:szCs w:val="28"/>
        </w:rPr>
        <w:t>я собственника - постановления а</w:t>
      </w:r>
      <w:r w:rsidRPr="0074554F">
        <w:rPr>
          <w:rFonts w:ascii="Times New Roman" w:hAnsi="Times New Roman"/>
          <w:sz w:val="28"/>
          <w:szCs w:val="28"/>
        </w:rPr>
        <w:t>дминистрации  сельского поселения.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w:t>
      </w:r>
      <w:r>
        <w:rPr>
          <w:rFonts w:ascii="Times New Roman" w:hAnsi="Times New Roman"/>
          <w:sz w:val="28"/>
          <w:szCs w:val="28"/>
        </w:rPr>
        <w:t>ение в а</w:t>
      </w:r>
      <w:r w:rsidRPr="0074554F">
        <w:rPr>
          <w:rFonts w:ascii="Times New Roman" w:hAnsi="Times New Roman"/>
          <w:sz w:val="28"/>
          <w:szCs w:val="28"/>
        </w:rPr>
        <w:t>дминистрацию с приложением:</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проекта договора о залоге;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заключения независимого профессионального оценщика о рыночной стоимости, передаваемого в залог муниципального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принято решение о его приватизации, реорганизации или ликвидации;</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 возбуждено производство по делу о несостоятельности (банкротстве).</w:t>
      </w: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4.5. При соответствии документов, представленных предприятием, законодательству Российской Фед</w:t>
      </w:r>
      <w:r>
        <w:rPr>
          <w:rFonts w:ascii="Times New Roman" w:hAnsi="Times New Roman"/>
          <w:sz w:val="28"/>
          <w:szCs w:val="28"/>
        </w:rPr>
        <w:t>ерации и настоящему Положению, а</w:t>
      </w:r>
      <w:r w:rsidRPr="0074554F">
        <w:rPr>
          <w:rFonts w:ascii="Times New Roman" w:hAnsi="Times New Roman"/>
          <w:sz w:val="28"/>
          <w:szCs w:val="28"/>
        </w:rPr>
        <w:t xml:space="preserve">дминистрация сельского поселения в 5-дневный срок со дня поступления этих </w:t>
      </w:r>
      <w:r w:rsidRPr="0074554F">
        <w:rPr>
          <w:rFonts w:ascii="Times New Roman" w:hAnsi="Times New Roman"/>
          <w:sz w:val="28"/>
          <w:szCs w:val="28"/>
        </w:rPr>
        <w:lastRenderedPageBreak/>
        <w:t>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F44A16" w:rsidRPr="0074554F" w:rsidRDefault="00F44A16" w:rsidP="00F44A16">
      <w:pPr>
        <w:pStyle w:val="ConsPlusNormal"/>
        <w:ind w:firstLine="540"/>
        <w:jc w:val="both"/>
        <w:rPr>
          <w:rFonts w:ascii="Times New Roman" w:hAnsi="Times New Roman"/>
          <w:sz w:val="28"/>
          <w:szCs w:val="28"/>
        </w:rPr>
      </w:pPr>
    </w:p>
    <w:p w:rsidR="00F44A16" w:rsidRPr="000F2958" w:rsidRDefault="00F44A16" w:rsidP="00F44A16">
      <w:pPr>
        <w:pStyle w:val="ConsPlusNormal"/>
        <w:ind w:firstLine="540"/>
        <w:jc w:val="center"/>
        <w:rPr>
          <w:rFonts w:ascii="Times New Roman" w:hAnsi="Times New Roman"/>
          <w:b/>
          <w:sz w:val="28"/>
          <w:szCs w:val="28"/>
        </w:rPr>
      </w:pPr>
      <w:r>
        <w:rPr>
          <w:rFonts w:ascii="Times New Roman" w:hAnsi="Times New Roman"/>
          <w:b/>
          <w:sz w:val="28"/>
          <w:szCs w:val="28"/>
          <w:lang w:val="en-US"/>
        </w:rPr>
        <w:t>XIV</w:t>
      </w:r>
      <w:r w:rsidRPr="00F9653E">
        <w:rPr>
          <w:rFonts w:ascii="Times New Roman" w:hAnsi="Times New Roman"/>
          <w:b/>
          <w:sz w:val="28"/>
          <w:szCs w:val="28"/>
        </w:rPr>
        <w:t xml:space="preserve">. </w:t>
      </w:r>
      <w:r>
        <w:rPr>
          <w:rFonts w:ascii="Times New Roman" w:hAnsi="Times New Roman"/>
          <w:b/>
          <w:sz w:val="28"/>
          <w:szCs w:val="28"/>
        </w:rPr>
        <w:t>Заключительные положения</w:t>
      </w:r>
    </w:p>
    <w:p w:rsidR="00F44A16" w:rsidRPr="0074554F" w:rsidRDefault="00F44A16" w:rsidP="00F44A16">
      <w:pPr>
        <w:pStyle w:val="ConsPlusNormal"/>
        <w:ind w:firstLine="540"/>
        <w:jc w:val="both"/>
        <w:rPr>
          <w:rFonts w:ascii="Times New Roman" w:hAnsi="Times New Roman"/>
          <w:sz w:val="28"/>
          <w:szCs w:val="28"/>
        </w:rPr>
      </w:pPr>
    </w:p>
    <w:p w:rsidR="00F44A16" w:rsidRPr="0074554F" w:rsidRDefault="00F44A16" w:rsidP="00F44A16">
      <w:pPr>
        <w:pStyle w:val="ConsPlusNormal"/>
        <w:ind w:firstLine="540"/>
        <w:jc w:val="both"/>
        <w:rPr>
          <w:rFonts w:ascii="Times New Roman" w:hAnsi="Times New Roman"/>
          <w:sz w:val="28"/>
          <w:szCs w:val="28"/>
        </w:rPr>
      </w:pPr>
      <w:r w:rsidRPr="0074554F">
        <w:rPr>
          <w:rFonts w:ascii="Times New Roman" w:hAnsi="Times New Roman"/>
          <w:sz w:val="28"/>
          <w:szCs w:val="28"/>
        </w:rPr>
        <w:t>1. Контроль за управлением и распоряжением имуществом, находящимся в муниципальной собственности</w:t>
      </w:r>
      <w:r w:rsidRPr="00F9653E">
        <w:rPr>
          <w:rFonts w:ascii="Times New Roman" w:hAnsi="Times New Roman" w:cs="Times New Roman"/>
          <w:sz w:val="28"/>
          <w:szCs w:val="28"/>
        </w:rPr>
        <w:t xml:space="preserve">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 xml:space="preserve">, эффективностью и целесообразностью его использования осуществляет в пределах своей компетенции Совет </w:t>
      </w:r>
      <w:r>
        <w:rPr>
          <w:rFonts w:ascii="Times New Roman" w:hAnsi="Times New Roman"/>
          <w:sz w:val="28"/>
          <w:szCs w:val="28"/>
        </w:rPr>
        <w:t>депутатов</w:t>
      </w:r>
      <w:r w:rsidRPr="0074554F">
        <w:rPr>
          <w:rFonts w:ascii="Times New Roman" w:hAnsi="Times New Roman"/>
          <w:sz w:val="28"/>
          <w:szCs w:val="28"/>
        </w:rPr>
        <w:t xml:space="preserve">, Глава поселения  и  </w:t>
      </w:r>
      <w:r>
        <w:rPr>
          <w:rFonts w:ascii="Times New Roman" w:hAnsi="Times New Roman"/>
          <w:sz w:val="28"/>
          <w:szCs w:val="28"/>
        </w:rPr>
        <w:t>а</w:t>
      </w:r>
      <w:r w:rsidRPr="0074554F">
        <w:rPr>
          <w:rFonts w:ascii="Times New Roman" w:hAnsi="Times New Roman"/>
          <w:sz w:val="28"/>
          <w:szCs w:val="28"/>
        </w:rPr>
        <w:t xml:space="preserve">дминистрация </w:t>
      </w:r>
      <w:r w:rsidRPr="00D22B3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Тихвинский сельсовет</w:t>
      </w:r>
      <w:r w:rsidRPr="0074554F">
        <w:rPr>
          <w:rFonts w:ascii="Times New Roman" w:hAnsi="Times New Roman"/>
          <w:sz w:val="28"/>
          <w:szCs w:val="28"/>
        </w:rPr>
        <w:t>.</w:t>
      </w:r>
    </w:p>
    <w:p w:rsidR="00F44A16" w:rsidRPr="005755DB" w:rsidRDefault="00F44A16" w:rsidP="00F44A16">
      <w:pPr>
        <w:rPr>
          <w:sz w:val="28"/>
          <w:szCs w:val="28"/>
        </w:rPr>
      </w:pPr>
    </w:p>
    <w:p w:rsidR="00F44A16" w:rsidRPr="005755DB" w:rsidRDefault="00F44A16" w:rsidP="00F44A16">
      <w:pPr>
        <w:rPr>
          <w:sz w:val="28"/>
          <w:szCs w:val="28"/>
        </w:rPr>
      </w:pPr>
    </w:p>
    <w:p w:rsidR="00F44A16" w:rsidRPr="00950C1B" w:rsidRDefault="00F44A16" w:rsidP="00F44A16">
      <w:pPr>
        <w:pStyle w:val="ConsPlusNormal"/>
        <w:rPr>
          <w:rFonts w:ascii="Times New Roman" w:hAnsi="Times New Roman" w:cs="Times New Roman"/>
          <w:b/>
          <w:sz w:val="28"/>
          <w:szCs w:val="28"/>
        </w:rPr>
      </w:pPr>
      <w:r w:rsidRPr="00950C1B">
        <w:rPr>
          <w:rFonts w:ascii="Times New Roman" w:hAnsi="Times New Roman" w:cs="Times New Roman"/>
          <w:b/>
          <w:sz w:val="28"/>
          <w:szCs w:val="28"/>
        </w:rPr>
        <w:t xml:space="preserve">Глава сельского поселения </w:t>
      </w:r>
    </w:p>
    <w:p w:rsidR="00F44A16" w:rsidRPr="00950C1B" w:rsidRDefault="00F44A16" w:rsidP="00F44A16">
      <w:pPr>
        <w:pStyle w:val="ConsPlusNormal"/>
        <w:rPr>
          <w:rFonts w:ascii="Times New Roman" w:hAnsi="Times New Roman" w:cs="Times New Roman"/>
          <w:sz w:val="28"/>
          <w:szCs w:val="28"/>
        </w:rPr>
      </w:pPr>
      <w:r>
        <w:rPr>
          <w:rFonts w:ascii="Times New Roman" w:hAnsi="Times New Roman" w:cs="Times New Roman"/>
          <w:b/>
          <w:sz w:val="28"/>
          <w:szCs w:val="28"/>
        </w:rPr>
        <w:t>Тихвинский</w:t>
      </w:r>
      <w:r w:rsidRPr="00950C1B">
        <w:rPr>
          <w:rFonts w:ascii="Times New Roman" w:hAnsi="Times New Roman" w:cs="Times New Roman"/>
          <w:b/>
          <w:sz w:val="28"/>
          <w:szCs w:val="28"/>
        </w:rPr>
        <w:t xml:space="preserve"> сельсовет                                                     А.</w:t>
      </w:r>
      <w:r>
        <w:rPr>
          <w:rFonts w:ascii="Times New Roman" w:hAnsi="Times New Roman" w:cs="Times New Roman"/>
          <w:b/>
          <w:sz w:val="28"/>
          <w:szCs w:val="28"/>
        </w:rPr>
        <w:t>Г.Кондратов</w:t>
      </w:r>
    </w:p>
    <w:p w:rsidR="00F44A16" w:rsidRPr="00950C1B" w:rsidRDefault="00F44A16" w:rsidP="00F44A16">
      <w:pPr>
        <w:pStyle w:val="ConsPlusNormal"/>
        <w:jc w:val="both"/>
        <w:rPr>
          <w:rFonts w:ascii="Times New Roman" w:hAnsi="Times New Roman" w:cs="Times New Roman"/>
          <w:b/>
          <w:sz w:val="28"/>
          <w:szCs w:val="28"/>
        </w:rPr>
      </w:pPr>
    </w:p>
    <w:p w:rsidR="00F44A16" w:rsidRPr="00E26C5E" w:rsidRDefault="00F44A16" w:rsidP="00F44A16">
      <w:pPr>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p w:rsidR="00F44A16" w:rsidRDefault="00F44A16" w:rsidP="00F44A16">
      <w:pPr>
        <w:tabs>
          <w:tab w:val="left" w:pos="6930"/>
        </w:tabs>
        <w:jc w:val="right"/>
        <w:rPr>
          <w:sz w:val="28"/>
          <w:szCs w:val="28"/>
        </w:rPr>
      </w:pPr>
    </w:p>
    <w:sectPr w:rsidR="00F44A16" w:rsidSect="00FC3691">
      <w:pgSz w:w="11909" w:h="16834"/>
      <w:pgMar w:top="142" w:right="851"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444" w:rsidRDefault="00975444" w:rsidP="00F44A16">
      <w:r>
        <w:separator/>
      </w:r>
    </w:p>
  </w:endnote>
  <w:endnote w:type="continuationSeparator" w:id="1">
    <w:p w:rsidR="00975444" w:rsidRDefault="00975444" w:rsidP="00F44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444" w:rsidRDefault="00975444" w:rsidP="00F44A16">
      <w:r>
        <w:separator/>
      </w:r>
    </w:p>
  </w:footnote>
  <w:footnote w:type="continuationSeparator" w:id="1">
    <w:p w:rsidR="00975444" w:rsidRDefault="00975444" w:rsidP="00F44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1">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2">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8">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36"/>
  </w:num>
  <w:num w:numId="2">
    <w:abstractNumId w:val="16"/>
  </w:num>
  <w:num w:numId="3">
    <w:abstractNumId w:val="19"/>
  </w:num>
  <w:num w:numId="4">
    <w:abstractNumId w:val="27"/>
  </w:num>
  <w:num w:numId="5">
    <w:abstractNumId w:val="28"/>
  </w:num>
  <w:num w:numId="6">
    <w:abstractNumId w:val="1"/>
  </w:num>
  <w:num w:numId="7">
    <w:abstractNumId w:val="30"/>
  </w:num>
  <w:num w:numId="8">
    <w:abstractNumId w:val="20"/>
  </w:num>
  <w:num w:numId="9">
    <w:abstractNumId w:val="38"/>
  </w:num>
  <w:num w:numId="10">
    <w:abstractNumId w:val="9"/>
  </w:num>
  <w:num w:numId="11">
    <w:abstractNumId w:val="37"/>
  </w:num>
  <w:num w:numId="12">
    <w:abstractNumId w:val="6"/>
  </w:num>
  <w:num w:numId="13">
    <w:abstractNumId w:val="29"/>
  </w:num>
  <w:num w:numId="14">
    <w:abstractNumId w:val="35"/>
  </w:num>
  <w:num w:numId="15">
    <w:abstractNumId w:val="23"/>
  </w:num>
  <w:num w:numId="16">
    <w:abstractNumId w:val="8"/>
  </w:num>
  <w:num w:numId="17">
    <w:abstractNumId w:val="12"/>
  </w:num>
  <w:num w:numId="18">
    <w:abstractNumId w:val="13"/>
  </w:num>
  <w:num w:numId="19">
    <w:abstractNumId w:val="2"/>
  </w:num>
  <w:num w:numId="20">
    <w:abstractNumId w:val="32"/>
  </w:num>
  <w:num w:numId="21">
    <w:abstractNumId w:val="33"/>
  </w:num>
  <w:num w:numId="22">
    <w:abstractNumId w:val="15"/>
  </w:num>
  <w:num w:numId="23">
    <w:abstractNumId w:val="14"/>
  </w:num>
  <w:num w:numId="24">
    <w:abstractNumId w:val="18"/>
  </w:num>
  <w:num w:numId="25">
    <w:abstractNumId w:val="26"/>
  </w:num>
  <w:num w:numId="26">
    <w:abstractNumId w:val="5"/>
  </w:num>
  <w:num w:numId="27">
    <w:abstractNumId w:val="11"/>
  </w:num>
  <w:num w:numId="28">
    <w:abstractNumId w:val="3"/>
  </w:num>
  <w:num w:numId="29">
    <w:abstractNumId w:val="4"/>
  </w:num>
  <w:num w:numId="30">
    <w:abstractNumId w:val="25"/>
  </w:num>
  <w:num w:numId="31">
    <w:abstractNumId w:val="7"/>
  </w:num>
  <w:num w:numId="32">
    <w:abstractNumId w:val="24"/>
  </w:num>
  <w:num w:numId="33">
    <w:abstractNumId w:val="17"/>
  </w:num>
  <w:num w:numId="34">
    <w:abstractNumId w:val="10"/>
  </w:num>
  <w:num w:numId="35">
    <w:abstractNumId w:val="34"/>
  </w:num>
  <w:num w:numId="36">
    <w:abstractNumId w:val="22"/>
  </w:num>
  <w:num w:numId="37">
    <w:abstractNumId w:val="21"/>
  </w:num>
  <w:num w:numId="38">
    <w:abstractNumId w:val="31"/>
  </w:num>
  <w:num w:numId="3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4A16"/>
    <w:rsid w:val="00975444"/>
    <w:rsid w:val="00A53A5C"/>
    <w:rsid w:val="00AC346B"/>
    <w:rsid w:val="00AF4071"/>
    <w:rsid w:val="00F44A16"/>
    <w:rsid w:val="00FC3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1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44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44A16"/>
    <w:pPr>
      <w:keepNext/>
      <w:ind w:firstLine="709"/>
      <w:jc w:val="both"/>
      <w:outlineLvl w:val="1"/>
    </w:pPr>
    <w:rPr>
      <w:rFonts w:eastAsia="Calibri"/>
      <w:b/>
      <w:bCs/>
    </w:rPr>
  </w:style>
  <w:style w:type="paragraph" w:styleId="3">
    <w:name w:val="heading 3"/>
    <w:basedOn w:val="a"/>
    <w:next w:val="a"/>
    <w:link w:val="30"/>
    <w:unhideWhenUsed/>
    <w:qFormat/>
    <w:rsid w:val="00F44A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44A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44A16"/>
    <w:pPr>
      <w:keepNext/>
      <w:outlineLvl w:val="4"/>
    </w:pPr>
    <w:rPr>
      <w:sz w:val="28"/>
    </w:rPr>
  </w:style>
  <w:style w:type="paragraph" w:styleId="6">
    <w:name w:val="heading 6"/>
    <w:basedOn w:val="a"/>
    <w:next w:val="a"/>
    <w:link w:val="60"/>
    <w:qFormat/>
    <w:rsid w:val="00F44A16"/>
    <w:pPr>
      <w:keepNext/>
      <w:outlineLvl w:val="5"/>
    </w:pPr>
    <w:rPr>
      <w:i/>
      <w:iCs/>
    </w:rPr>
  </w:style>
  <w:style w:type="paragraph" w:styleId="7">
    <w:name w:val="heading 7"/>
    <w:basedOn w:val="a"/>
    <w:next w:val="a"/>
    <w:link w:val="70"/>
    <w:unhideWhenUsed/>
    <w:qFormat/>
    <w:rsid w:val="00F44A16"/>
    <w:pPr>
      <w:spacing w:before="240" w:after="60"/>
      <w:outlineLvl w:val="6"/>
    </w:pPr>
    <w:rPr>
      <w:rFonts w:ascii="Calibri" w:hAnsi="Calibri"/>
    </w:rPr>
  </w:style>
  <w:style w:type="paragraph" w:styleId="8">
    <w:name w:val="heading 8"/>
    <w:basedOn w:val="a"/>
    <w:next w:val="a"/>
    <w:link w:val="80"/>
    <w:qFormat/>
    <w:rsid w:val="00F44A16"/>
    <w:pPr>
      <w:spacing w:before="240" w:after="60"/>
      <w:outlineLvl w:val="7"/>
    </w:pPr>
    <w:rPr>
      <w:rFonts w:ascii="Calibri" w:hAnsi="Calibri"/>
      <w:i/>
      <w:iCs/>
    </w:rPr>
  </w:style>
  <w:style w:type="paragraph" w:styleId="9">
    <w:name w:val="heading 9"/>
    <w:basedOn w:val="a"/>
    <w:next w:val="a"/>
    <w:link w:val="90"/>
    <w:unhideWhenUsed/>
    <w:qFormat/>
    <w:rsid w:val="00F44A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44A1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44A16"/>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F44A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F44A1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F44A1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44A16"/>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F44A16"/>
    <w:rPr>
      <w:rFonts w:ascii="Calibri" w:eastAsia="Times New Roman" w:hAnsi="Calibri" w:cs="Times New Roman"/>
      <w:sz w:val="24"/>
      <w:szCs w:val="24"/>
      <w:lang w:eastAsia="ru-RU"/>
    </w:rPr>
  </w:style>
  <w:style w:type="character" w:customStyle="1" w:styleId="80">
    <w:name w:val="Заголовок 8 Знак"/>
    <w:basedOn w:val="a0"/>
    <w:link w:val="8"/>
    <w:rsid w:val="00F44A16"/>
    <w:rPr>
      <w:rFonts w:ascii="Calibri" w:eastAsia="Times New Roman" w:hAnsi="Calibri" w:cs="Times New Roman"/>
      <w:i/>
      <w:iCs/>
      <w:sz w:val="24"/>
      <w:szCs w:val="24"/>
      <w:lang w:eastAsia="ru-RU"/>
    </w:rPr>
  </w:style>
  <w:style w:type="character" w:customStyle="1" w:styleId="90">
    <w:name w:val="Заголовок 9 Знак"/>
    <w:basedOn w:val="a0"/>
    <w:link w:val="9"/>
    <w:rsid w:val="00F44A16"/>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F44A16"/>
    <w:rPr>
      <w:sz w:val="32"/>
    </w:rPr>
  </w:style>
  <w:style w:type="paragraph" w:styleId="a4">
    <w:name w:val="Subtitle"/>
    <w:basedOn w:val="a"/>
    <w:link w:val="a3"/>
    <w:uiPriority w:val="11"/>
    <w:qFormat/>
    <w:rsid w:val="00F44A16"/>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link w:val="a4"/>
    <w:uiPriority w:val="11"/>
    <w:rsid w:val="00F44A16"/>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F44A16"/>
    <w:rPr>
      <w:rFonts w:ascii="Tahoma" w:hAnsi="Tahoma" w:cs="Tahoma"/>
      <w:sz w:val="16"/>
      <w:szCs w:val="16"/>
    </w:rPr>
  </w:style>
  <w:style w:type="character" w:customStyle="1" w:styleId="a6">
    <w:name w:val="Текст выноски Знак"/>
    <w:basedOn w:val="a0"/>
    <w:link w:val="a5"/>
    <w:rsid w:val="00F44A16"/>
    <w:rPr>
      <w:rFonts w:ascii="Tahoma" w:eastAsia="Times New Roman" w:hAnsi="Tahoma" w:cs="Tahoma"/>
      <w:sz w:val="16"/>
      <w:szCs w:val="16"/>
      <w:lang w:eastAsia="ru-RU"/>
    </w:rPr>
  </w:style>
  <w:style w:type="paragraph" w:styleId="a7">
    <w:name w:val="Body Text"/>
    <w:basedOn w:val="a"/>
    <w:link w:val="a8"/>
    <w:unhideWhenUsed/>
    <w:rsid w:val="00F44A16"/>
    <w:pPr>
      <w:jc w:val="both"/>
    </w:pPr>
  </w:style>
  <w:style w:type="character" w:customStyle="1" w:styleId="a8">
    <w:name w:val="Основной текст Знак"/>
    <w:basedOn w:val="a0"/>
    <w:link w:val="a7"/>
    <w:rsid w:val="00F44A16"/>
    <w:rPr>
      <w:rFonts w:ascii="Times New Roman" w:eastAsia="Times New Roman" w:hAnsi="Times New Roman" w:cs="Times New Roman"/>
      <w:sz w:val="24"/>
      <w:szCs w:val="24"/>
      <w:lang w:eastAsia="ru-RU"/>
    </w:rPr>
  </w:style>
  <w:style w:type="paragraph" w:customStyle="1" w:styleId="13">
    <w:name w:val="Стиль1"/>
    <w:basedOn w:val="a"/>
    <w:uiPriority w:val="99"/>
    <w:rsid w:val="00F44A16"/>
    <w:rPr>
      <w:rFonts w:ascii="Arial" w:hAnsi="Arial"/>
    </w:rPr>
  </w:style>
  <w:style w:type="paragraph" w:styleId="a9">
    <w:name w:val="header"/>
    <w:aliases w:val="ВерхКолонтитул"/>
    <w:basedOn w:val="a"/>
    <w:link w:val="aa"/>
    <w:unhideWhenUsed/>
    <w:rsid w:val="00F44A16"/>
    <w:pPr>
      <w:tabs>
        <w:tab w:val="center" w:pos="4677"/>
        <w:tab w:val="right" w:pos="9355"/>
      </w:tabs>
    </w:pPr>
  </w:style>
  <w:style w:type="character" w:customStyle="1" w:styleId="aa">
    <w:name w:val="Верхний колонтитул Знак"/>
    <w:aliases w:val="ВерхКолонтитул Знак"/>
    <w:basedOn w:val="a0"/>
    <w:link w:val="a9"/>
    <w:rsid w:val="00F44A16"/>
    <w:rPr>
      <w:rFonts w:ascii="Times New Roman" w:eastAsia="Times New Roman" w:hAnsi="Times New Roman" w:cs="Times New Roman"/>
      <w:sz w:val="24"/>
      <w:szCs w:val="24"/>
      <w:lang w:eastAsia="ru-RU"/>
    </w:rPr>
  </w:style>
  <w:style w:type="paragraph" w:styleId="ab">
    <w:name w:val="footer"/>
    <w:basedOn w:val="a"/>
    <w:link w:val="ac"/>
    <w:unhideWhenUsed/>
    <w:rsid w:val="00F44A16"/>
    <w:pPr>
      <w:tabs>
        <w:tab w:val="center" w:pos="4677"/>
        <w:tab w:val="right" w:pos="9355"/>
      </w:tabs>
    </w:pPr>
  </w:style>
  <w:style w:type="character" w:customStyle="1" w:styleId="ac">
    <w:name w:val="Нижний колонтитул Знак"/>
    <w:basedOn w:val="a0"/>
    <w:link w:val="ab"/>
    <w:rsid w:val="00F44A16"/>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F44A16"/>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F44A16"/>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F44A16"/>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F44A16"/>
    <w:rPr>
      <w:rFonts w:ascii="Times New Roman" w:eastAsia="Calibri" w:hAnsi="Times New Roman" w:cs="Times New Roman"/>
      <w:sz w:val="24"/>
      <w:szCs w:val="24"/>
      <w:lang w:eastAsia="ru-RU"/>
    </w:rPr>
  </w:style>
  <w:style w:type="paragraph" w:customStyle="1" w:styleId="14">
    <w:name w:val="Абзац списка1"/>
    <w:basedOn w:val="a"/>
    <w:qFormat/>
    <w:rsid w:val="00F44A16"/>
    <w:pPr>
      <w:ind w:left="720"/>
    </w:pPr>
    <w:rPr>
      <w:rFonts w:eastAsia="Calibri"/>
    </w:rPr>
  </w:style>
  <w:style w:type="paragraph" w:styleId="31">
    <w:name w:val="Body Text 3"/>
    <w:basedOn w:val="a"/>
    <w:link w:val="32"/>
    <w:rsid w:val="00F44A16"/>
    <w:pPr>
      <w:spacing w:after="120"/>
    </w:pPr>
    <w:rPr>
      <w:rFonts w:eastAsia="Calibri"/>
      <w:sz w:val="16"/>
      <w:szCs w:val="16"/>
    </w:rPr>
  </w:style>
  <w:style w:type="character" w:customStyle="1" w:styleId="32">
    <w:name w:val="Основной текст 3 Знак"/>
    <w:basedOn w:val="a0"/>
    <w:link w:val="31"/>
    <w:rsid w:val="00F44A16"/>
    <w:rPr>
      <w:rFonts w:ascii="Times New Roman" w:eastAsia="Calibri" w:hAnsi="Times New Roman" w:cs="Times New Roman"/>
      <w:sz w:val="16"/>
      <w:szCs w:val="16"/>
      <w:lang w:eastAsia="ru-RU"/>
    </w:rPr>
  </w:style>
  <w:style w:type="paragraph" w:styleId="15">
    <w:name w:val="toc 1"/>
    <w:basedOn w:val="a"/>
    <w:next w:val="a"/>
    <w:autoRedefine/>
    <w:rsid w:val="00F44A16"/>
    <w:pPr>
      <w:widowControl w:val="0"/>
      <w:autoSpaceDE w:val="0"/>
      <w:autoSpaceDN w:val="0"/>
      <w:adjustRightInd w:val="0"/>
    </w:pPr>
    <w:rPr>
      <w:snapToGrid w:val="0"/>
      <w:sz w:val="28"/>
      <w:szCs w:val="20"/>
    </w:rPr>
  </w:style>
  <w:style w:type="paragraph" w:customStyle="1" w:styleId="ConsPlusTitle">
    <w:name w:val="ConsPlusTitle"/>
    <w:uiPriority w:val="99"/>
    <w:rsid w:val="00F44A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44A16"/>
    <w:pPr>
      <w:spacing w:after="160" w:line="240" w:lineRule="exact"/>
    </w:pPr>
    <w:rPr>
      <w:rFonts w:ascii="Verdana" w:hAnsi="Verdana"/>
      <w:sz w:val="20"/>
      <w:szCs w:val="20"/>
      <w:lang w:val="en-US" w:eastAsia="en-US"/>
    </w:rPr>
  </w:style>
  <w:style w:type="character" w:styleId="af1">
    <w:name w:val="Emphasis"/>
    <w:qFormat/>
    <w:rsid w:val="00F44A16"/>
    <w:rPr>
      <w:i/>
      <w:iCs/>
    </w:rPr>
  </w:style>
  <w:style w:type="character" w:styleId="af2">
    <w:name w:val="Hyperlink"/>
    <w:rsid w:val="00F44A16"/>
    <w:rPr>
      <w:color w:val="0000FF"/>
      <w:u w:val="single"/>
    </w:rPr>
  </w:style>
  <w:style w:type="paragraph" w:styleId="af3">
    <w:name w:val="Title"/>
    <w:basedOn w:val="a"/>
    <w:link w:val="af4"/>
    <w:qFormat/>
    <w:rsid w:val="00F44A16"/>
    <w:pPr>
      <w:jc w:val="center"/>
    </w:pPr>
    <w:rPr>
      <w:b/>
      <w:sz w:val="52"/>
      <w:szCs w:val="20"/>
    </w:rPr>
  </w:style>
  <w:style w:type="character" w:customStyle="1" w:styleId="af4">
    <w:name w:val="Название Знак"/>
    <w:basedOn w:val="a0"/>
    <w:link w:val="af3"/>
    <w:rsid w:val="00F44A16"/>
    <w:rPr>
      <w:rFonts w:ascii="Times New Roman" w:eastAsia="Times New Roman" w:hAnsi="Times New Roman" w:cs="Times New Roman"/>
      <w:b/>
      <w:sz w:val="52"/>
      <w:szCs w:val="20"/>
      <w:lang w:eastAsia="ru-RU"/>
    </w:rPr>
  </w:style>
  <w:style w:type="paragraph" w:styleId="af5">
    <w:name w:val="caption"/>
    <w:basedOn w:val="a"/>
    <w:link w:val="af6"/>
    <w:qFormat/>
    <w:rsid w:val="00F44A16"/>
    <w:pPr>
      <w:jc w:val="center"/>
    </w:pPr>
    <w:rPr>
      <w:sz w:val="32"/>
      <w:szCs w:val="20"/>
    </w:rPr>
  </w:style>
  <w:style w:type="paragraph" w:styleId="af7">
    <w:name w:val="No Spacing"/>
    <w:link w:val="af8"/>
    <w:uiPriority w:val="1"/>
    <w:qFormat/>
    <w:rsid w:val="00F44A16"/>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F44A16"/>
  </w:style>
  <w:style w:type="paragraph" w:customStyle="1" w:styleId="p5">
    <w:name w:val="p5"/>
    <w:basedOn w:val="a"/>
    <w:rsid w:val="00F44A16"/>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F44A16"/>
    <w:pPr>
      <w:spacing w:before="100" w:beforeAutospacing="1" w:after="100" w:afterAutospacing="1"/>
      <w:jc w:val="center"/>
    </w:pPr>
    <w:rPr>
      <w:rFonts w:ascii="Cambria" w:eastAsia="Cambria" w:hAnsi="Cambria" w:cs="Cambria"/>
    </w:rPr>
  </w:style>
  <w:style w:type="character" w:customStyle="1" w:styleId="s11">
    <w:name w:val="s11"/>
    <w:basedOn w:val="a0"/>
    <w:rsid w:val="00F44A16"/>
    <w:rPr>
      <w:b/>
      <w:bCs/>
    </w:rPr>
  </w:style>
  <w:style w:type="character" w:customStyle="1" w:styleId="s21">
    <w:name w:val="s21"/>
    <w:basedOn w:val="a0"/>
    <w:rsid w:val="00F44A16"/>
    <w:rPr>
      <w:b/>
      <w:bCs/>
      <w:color w:val="FF0000"/>
    </w:rPr>
  </w:style>
  <w:style w:type="character" w:customStyle="1" w:styleId="b-headerbuttons">
    <w:name w:val="b-header__buttons"/>
    <w:basedOn w:val="a0"/>
    <w:rsid w:val="00F44A16"/>
  </w:style>
  <w:style w:type="character" w:customStyle="1" w:styleId="s31">
    <w:name w:val="s31"/>
    <w:rsid w:val="00F44A16"/>
    <w:rPr>
      <w:b/>
      <w:bCs/>
      <w:color w:val="000000"/>
    </w:rPr>
  </w:style>
  <w:style w:type="paragraph" w:customStyle="1" w:styleId="headertext">
    <w:name w:val="headertext"/>
    <w:basedOn w:val="a"/>
    <w:rsid w:val="00F44A16"/>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F44A16"/>
    <w:rPr>
      <w:color w:val="800080" w:themeColor="followedHyperlink"/>
      <w:u w:val="single"/>
    </w:rPr>
  </w:style>
  <w:style w:type="paragraph" w:customStyle="1" w:styleId="21">
    <w:name w:val="Абзац списка2"/>
    <w:basedOn w:val="a"/>
    <w:rsid w:val="00F44A16"/>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F44A16"/>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F44A16"/>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link w:val="23"/>
    <w:uiPriority w:val="99"/>
    <w:semiHidden/>
    <w:rsid w:val="00F44A16"/>
    <w:rPr>
      <w:rFonts w:ascii="Times New Roman" w:eastAsia="Times New Roman" w:hAnsi="Times New Roman" w:cs="Times New Roman"/>
      <w:sz w:val="24"/>
      <w:szCs w:val="24"/>
      <w:lang w:eastAsia="ru-RU"/>
    </w:rPr>
  </w:style>
  <w:style w:type="paragraph" w:customStyle="1" w:styleId="33">
    <w:name w:val="Абзац списка3"/>
    <w:basedOn w:val="a"/>
    <w:rsid w:val="00F44A16"/>
    <w:pPr>
      <w:ind w:left="720"/>
    </w:pPr>
    <w:rPr>
      <w:rFonts w:eastAsia="Calibri"/>
    </w:rPr>
  </w:style>
  <w:style w:type="paragraph" w:customStyle="1" w:styleId="ConsPlusNormal">
    <w:name w:val="ConsPlusNormal"/>
    <w:link w:val="ConsPlusNormal0"/>
    <w:rsid w:val="00F44A16"/>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F44A16"/>
    <w:rPr>
      <w:b/>
      <w:bCs/>
      <w:color w:val="000080"/>
    </w:rPr>
  </w:style>
  <w:style w:type="character" w:customStyle="1" w:styleId="afb">
    <w:name w:val="Гипертекстовая ссылка"/>
    <w:uiPriority w:val="99"/>
    <w:rsid w:val="00F44A16"/>
    <w:rPr>
      <w:b/>
      <w:bCs/>
      <w:color w:val="008000"/>
    </w:rPr>
  </w:style>
  <w:style w:type="paragraph" w:styleId="afc">
    <w:name w:val="Normal (Web)"/>
    <w:basedOn w:val="a"/>
    <w:uiPriority w:val="99"/>
    <w:rsid w:val="00F44A16"/>
    <w:pPr>
      <w:spacing w:before="150" w:after="225"/>
    </w:pPr>
  </w:style>
  <w:style w:type="paragraph" w:customStyle="1" w:styleId="afd">
    <w:name w:val="подпись"/>
    <w:basedOn w:val="a"/>
    <w:rsid w:val="00F44A16"/>
    <w:pPr>
      <w:tabs>
        <w:tab w:val="left" w:pos="6237"/>
      </w:tabs>
      <w:spacing w:line="240" w:lineRule="atLeast"/>
      <w:ind w:right="5670"/>
    </w:pPr>
    <w:rPr>
      <w:sz w:val="28"/>
      <w:szCs w:val="20"/>
    </w:rPr>
  </w:style>
  <w:style w:type="paragraph" w:customStyle="1" w:styleId="41">
    <w:name w:val="Абзац списка4"/>
    <w:basedOn w:val="a"/>
    <w:rsid w:val="00F44A16"/>
    <w:pPr>
      <w:ind w:left="720"/>
    </w:pPr>
    <w:rPr>
      <w:rFonts w:eastAsia="Calibri"/>
    </w:rPr>
  </w:style>
  <w:style w:type="table" w:styleId="afe">
    <w:name w:val="Table Grid"/>
    <w:basedOn w:val="a1"/>
    <w:rsid w:val="00F44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44A16"/>
    <w:pPr>
      <w:ind w:left="720"/>
    </w:pPr>
    <w:rPr>
      <w:rFonts w:eastAsia="Calibri"/>
    </w:rPr>
  </w:style>
  <w:style w:type="character" w:customStyle="1" w:styleId="t11">
    <w:name w:val="t11"/>
    <w:rsid w:val="00F44A16"/>
    <w:rPr>
      <w:rFonts w:ascii="Calibri" w:hAnsi="Calibri" w:hint="default"/>
    </w:rPr>
  </w:style>
  <w:style w:type="paragraph" w:customStyle="1" w:styleId="ConsPlusNonformat">
    <w:name w:val="ConsPlusNonformat"/>
    <w:rsid w:val="00F44A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44A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44A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F44A16"/>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F44A16"/>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F44A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44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F44A16"/>
    <w:rPr>
      <w:rFonts w:cs="Times New Roman"/>
    </w:rPr>
  </w:style>
  <w:style w:type="paragraph" w:customStyle="1" w:styleId="s15">
    <w:name w:val="s_15"/>
    <w:basedOn w:val="a"/>
    <w:rsid w:val="00F44A16"/>
    <w:pPr>
      <w:spacing w:before="100" w:beforeAutospacing="1" w:after="100" w:afterAutospacing="1"/>
    </w:pPr>
  </w:style>
  <w:style w:type="paragraph" w:customStyle="1" w:styleId="s1">
    <w:name w:val="s_1"/>
    <w:basedOn w:val="a"/>
    <w:rsid w:val="00F44A16"/>
    <w:pPr>
      <w:spacing w:before="100" w:beforeAutospacing="1" w:after="100" w:afterAutospacing="1"/>
    </w:pPr>
  </w:style>
  <w:style w:type="character" w:customStyle="1" w:styleId="apple-converted-space">
    <w:name w:val="apple-converted-space"/>
    <w:basedOn w:val="a0"/>
    <w:rsid w:val="00F44A16"/>
  </w:style>
  <w:style w:type="character" w:customStyle="1" w:styleId="s10">
    <w:name w:val="s_10"/>
    <w:basedOn w:val="a0"/>
    <w:rsid w:val="00F44A16"/>
  </w:style>
  <w:style w:type="paragraph" w:customStyle="1" w:styleId="61">
    <w:name w:val="Абзац списка6"/>
    <w:basedOn w:val="a"/>
    <w:rsid w:val="00F44A16"/>
    <w:pPr>
      <w:ind w:left="720"/>
    </w:pPr>
    <w:rPr>
      <w:rFonts w:eastAsia="Calibri"/>
    </w:rPr>
  </w:style>
  <w:style w:type="paragraph" w:customStyle="1" w:styleId="xl63">
    <w:name w:val="xl63"/>
    <w:basedOn w:val="a"/>
    <w:uiPriority w:val="99"/>
    <w:rsid w:val="00F44A1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F44A1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F44A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F44A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F44A16"/>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F4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F44A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F44A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F44A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F44A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F44A1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F44A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F44A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F4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44A16"/>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F44A16"/>
    <w:rPr>
      <w:rFonts w:ascii="Cambria" w:eastAsia="Cambria" w:hAnsi="Cambria" w:cs="Cambria"/>
      <w:sz w:val="24"/>
      <w:szCs w:val="24"/>
      <w:lang w:eastAsia="ru-RU"/>
    </w:rPr>
  </w:style>
  <w:style w:type="paragraph" w:customStyle="1" w:styleId="aff0">
    <w:name w:val="Знак"/>
    <w:basedOn w:val="a"/>
    <w:uiPriority w:val="99"/>
    <w:rsid w:val="00F44A16"/>
    <w:pPr>
      <w:spacing w:line="240" w:lineRule="exact"/>
      <w:jc w:val="both"/>
    </w:pPr>
    <w:rPr>
      <w:rFonts w:ascii="Arial" w:hAnsi="Arial" w:cs="Arial"/>
      <w:lang w:val="en-US"/>
    </w:rPr>
  </w:style>
  <w:style w:type="paragraph" w:customStyle="1" w:styleId="ConsNormal">
    <w:name w:val="ConsNormal"/>
    <w:rsid w:val="00F44A16"/>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F44A16"/>
    <w:rPr>
      <w:rFonts w:cs="Times New Roman"/>
      <w:vertAlign w:val="superscript"/>
    </w:rPr>
  </w:style>
  <w:style w:type="character" w:customStyle="1" w:styleId="grame">
    <w:name w:val="grame"/>
    <w:uiPriority w:val="99"/>
    <w:rsid w:val="00F44A16"/>
  </w:style>
  <w:style w:type="paragraph" w:customStyle="1" w:styleId="Heading">
    <w:name w:val="Heading"/>
    <w:uiPriority w:val="99"/>
    <w:rsid w:val="00F44A16"/>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F44A16"/>
    <w:rPr>
      <w:rFonts w:ascii="Courier New" w:hAnsi="Courier New" w:cs="Courier New"/>
      <w:sz w:val="20"/>
      <w:szCs w:val="20"/>
    </w:rPr>
  </w:style>
  <w:style w:type="character" w:customStyle="1" w:styleId="aff3">
    <w:name w:val="Текст Знак"/>
    <w:basedOn w:val="a0"/>
    <w:link w:val="aff2"/>
    <w:uiPriority w:val="99"/>
    <w:rsid w:val="00F44A16"/>
    <w:rPr>
      <w:rFonts w:ascii="Courier New" w:eastAsia="Times New Roman" w:hAnsi="Courier New" w:cs="Courier New"/>
      <w:sz w:val="20"/>
      <w:szCs w:val="20"/>
      <w:lang w:eastAsia="ru-RU"/>
    </w:rPr>
  </w:style>
  <w:style w:type="paragraph" w:customStyle="1" w:styleId="ConsNonformat">
    <w:name w:val="ConsNonformat"/>
    <w:uiPriority w:val="99"/>
    <w:rsid w:val="00F44A1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F44A16"/>
  </w:style>
  <w:style w:type="character" w:customStyle="1" w:styleId="f">
    <w:name w:val="f"/>
    <w:uiPriority w:val="99"/>
    <w:rsid w:val="00F44A16"/>
  </w:style>
  <w:style w:type="paragraph" w:customStyle="1" w:styleId="FR2">
    <w:name w:val="FR2"/>
    <w:uiPriority w:val="99"/>
    <w:rsid w:val="00F44A1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F44A16"/>
    <w:rPr>
      <w:rFonts w:cs="Times New Roman"/>
      <w:b/>
    </w:rPr>
  </w:style>
  <w:style w:type="paragraph" w:customStyle="1" w:styleId="text">
    <w:name w:val="text"/>
    <w:basedOn w:val="a"/>
    <w:next w:val="a"/>
    <w:rsid w:val="00F44A16"/>
    <w:pPr>
      <w:autoSpaceDE w:val="0"/>
      <w:autoSpaceDN w:val="0"/>
      <w:adjustRightInd w:val="0"/>
      <w:spacing w:before="28" w:after="28"/>
    </w:pPr>
    <w:rPr>
      <w:rFonts w:ascii="Arial" w:hAnsi="Arial" w:cs="Arial"/>
    </w:rPr>
  </w:style>
  <w:style w:type="paragraph" w:styleId="24">
    <w:name w:val="List 2"/>
    <w:basedOn w:val="a"/>
    <w:uiPriority w:val="99"/>
    <w:rsid w:val="00F44A16"/>
    <w:pPr>
      <w:ind w:left="566" w:hanging="283"/>
    </w:pPr>
    <w:rPr>
      <w:rFonts w:ascii="Arial" w:hAnsi="Arial" w:cs="Arial"/>
      <w:sz w:val="20"/>
      <w:szCs w:val="20"/>
    </w:rPr>
  </w:style>
  <w:style w:type="paragraph" w:styleId="34">
    <w:name w:val="List 3"/>
    <w:basedOn w:val="a"/>
    <w:uiPriority w:val="99"/>
    <w:rsid w:val="00F44A16"/>
    <w:pPr>
      <w:ind w:left="849" w:hanging="283"/>
    </w:pPr>
    <w:rPr>
      <w:rFonts w:ascii="Arial" w:hAnsi="Arial" w:cs="Arial"/>
      <w:sz w:val="20"/>
      <w:szCs w:val="20"/>
    </w:rPr>
  </w:style>
  <w:style w:type="paragraph" w:customStyle="1" w:styleId="16">
    <w:name w:val="Знак1"/>
    <w:basedOn w:val="a"/>
    <w:uiPriority w:val="99"/>
    <w:rsid w:val="00F44A16"/>
    <w:pPr>
      <w:spacing w:line="240" w:lineRule="exact"/>
      <w:jc w:val="both"/>
    </w:pPr>
    <w:rPr>
      <w:rFonts w:ascii="Arial" w:hAnsi="Arial" w:cs="Arial"/>
      <w:lang w:val="en-US"/>
    </w:rPr>
  </w:style>
  <w:style w:type="paragraph" w:styleId="25">
    <w:name w:val="Body Text 2"/>
    <w:basedOn w:val="a"/>
    <w:link w:val="26"/>
    <w:uiPriority w:val="99"/>
    <w:rsid w:val="00F44A16"/>
    <w:pPr>
      <w:spacing w:after="120" w:line="480" w:lineRule="auto"/>
    </w:pPr>
    <w:rPr>
      <w:rFonts w:ascii="Arial" w:hAnsi="Arial" w:cs="Arial"/>
    </w:rPr>
  </w:style>
  <w:style w:type="character" w:customStyle="1" w:styleId="26">
    <w:name w:val="Основной текст 2 Знак"/>
    <w:basedOn w:val="a0"/>
    <w:link w:val="25"/>
    <w:uiPriority w:val="99"/>
    <w:rsid w:val="00F44A16"/>
    <w:rPr>
      <w:rFonts w:ascii="Arial" w:eastAsia="Times New Roman" w:hAnsi="Arial" w:cs="Arial"/>
      <w:sz w:val="24"/>
      <w:szCs w:val="24"/>
      <w:lang w:eastAsia="ru-RU"/>
    </w:rPr>
  </w:style>
  <w:style w:type="character" w:customStyle="1" w:styleId="S12">
    <w:name w:val="S_Маркированный Знак1"/>
    <w:link w:val="S0"/>
    <w:uiPriority w:val="99"/>
    <w:locked/>
    <w:rsid w:val="00F44A16"/>
    <w:rPr>
      <w:sz w:val="24"/>
    </w:rPr>
  </w:style>
  <w:style w:type="paragraph" w:customStyle="1" w:styleId="S0">
    <w:name w:val="S_Маркированный"/>
    <w:basedOn w:val="aff5"/>
    <w:link w:val="S12"/>
    <w:autoRedefine/>
    <w:uiPriority w:val="99"/>
    <w:rsid w:val="00F44A16"/>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F44A16"/>
    <w:pPr>
      <w:ind w:left="1069" w:hanging="360"/>
    </w:pPr>
    <w:rPr>
      <w:rFonts w:ascii="Arial" w:hAnsi="Arial" w:cs="Arial"/>
    </w:rPr>
  </w:style>
  <w:style w:type="paragraph" w:customStyle="1" w:styleId="S2">
    <w:name w:val="S_Обычный"/>
    <w:basedOn w:val="a"/>
    <w:link w:val="S3"/>
    <w:rsid w:val="00F44A16"/>
    <w:pPr>
      <w:spacing w:line="360" w:lineRule="auto"/>
      <w:ind w:firstLine="709"/>
      <w:jc w:val="both"/>
    </w:pPr>
    <w:rPr>
      <w:rFonts w:ascii="Arial" w:hAnsi="Arial"/>
    </w:rPr>
  </w:style>
  <w:style w:type="character" w:customStyle="1" w:styleId="S3">
    <w:name w:val="S_Обычный Знак"/>
    <w:link w:val="S2"/>
    <w:locked/>
    <w:rsid w:val="00F44A16"/>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F44A16"/>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F44A16"/>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F44A16"/>
    <w:rPr>
      <w:sz w:val="24"/>
    </w:rPr>
  </w:style>
  <w:style w:type="paragraph" w:customStyle="1" w:styleId="S7">
    <w:name w:val="S_Обычный в таблице"/>
    <w:basedOn w:val="a"/>
    <w:link w:val="S6"/>
    <w:uiPriority w:val="99"/>
    <w:rsid w:val="00F44A16"/>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F44A16"/>
    <w:pPr>
      <w:ind w:firstLine="567"/>
      <w:jc w:val="both"/>
    </w:pPr>
    <w:rPr>
      <w:rFonts w:ascii="Arial" w:hAnsi="Arial" w:cs="Arial"/>
      <w:sz w:val="20"/>
      <w:szCs w:val="20"/>
    </w:rPr>
  </w:style>
  <w:style w:type="paragraph" w:customStyle="1" w:styleId="ConsCell">
    <w:name w:val="ConsCell"/>
    <w:uiPriority w:val="99"/>
    <w:rsid w:val="00F44A16"/>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F44A16"/>
    <w:rPr>
      <w:rFonts w:ascii="Arial" w:hAnsi="Arial" w:cs="Arial"/>
      <w:sz w:val="20"/>
      <w:szCs w:val="20"/>
    </w:rPr>
  </w:style>
  <w:style w:type="character" w:customStyle="1" w:styleId="aff8">
    <w:name w:val="Текст примечания Знак"/>
    <w:basedOn w:val="a0"/>
    <w:link w:val="aff7"/>
    <w:uiPriority w:val="99"/>
    <w:rsid w:val="00F44A16"/>
    <w:rPr>
      <w:rFonts w:ascii="Arial" w:eastAsia="Times New Roman" w:hAnsi="Arial" w:cs="Arial"/>
      <w:sz w:val="20"/>
      <w:szCs w:val="20"/>
      <w:lang w:eastAsia="ru-RU"/>
    </w:rPr>
  </w:style>
  <w:style w:type="paragraph" w:customStyle="1" w:styleId="aff9">
    <w:name w:val="приложения рнгп"/>
    <w:basedOn w:val="2"/>
    <w:autoRedefine/>
    <w:uiPriority w:val="99"/>
    <w:rsid w:val="00F44A16"/>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F44A16"/>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F44A16"/>
    <w:rPr>
      <w:rFonts w:ascii="Arial" w:eastAsia="Times New Roman" w:hAnsi="Arial" w:cs="Arial"/>
      <w:sz w:val="16"/>
      <w:szCs w:val="16"/>
      <w:lang w:eastAsia="ru-RU"/>
    </w:rPr>
  </w:style>
  <w:style w:type="paragraph" w:styleId="27">
    <w:name w:val="List Continue 2"/>
    <w:basedOn w:val="a"/>
    <w:uiPriority w:val="99"/>
    <w:rsid w:val="00F44A16"/>
    <w:pPr>
      <w:spacing w:after="120"/>
      <w:ind w:left="566"/>
    </w:pPr>
    <w:rPr>
      <w:rFonts w:ascii="Arial" w:hAnsi="Arial" w:cs="Arial"/>
    </w:rPr>
  </w:style>
  <w:style w:type="paragraph" w:styleId="37">
    <w:name w:val="List Continue 3"/>
    <w:basedOn w:val="a"/>
    <w:uiPriority w:val="99"/>
    <w:rsid w:val="00F44A16"/>
    <w:pPr>
      <w:spacing w:after="120"/>
      <w:ind w:left="849"/>
    </w:pPr>
    <w:rPr>
      <w:rFonts w:ascii="Arial" w:hAnsi="Arial" w:cs="Arial"/>
    </w:rPr>
  </w:style>
  <w:style w:type="paragraph" w:customStyle="1" w:styleId="textn">
    <w:name w:val="textn"/>
    <w:basedOn w:val="a"/>
    <w:uiPriority w:val="99"/>
    <w:rsid w:val="00F44A16"/>
    <w:pPr>
      <w:spacing w:before="100" w:beforeAutospacing="1" w:after="100" w:afterAutospacing="1"/>
    </w:pPr>
    <w:rPr>
      <w:rFonts w:ascii="Arial" w:hAnsi="Arial" w:cs="Arial"/>
    </w:rPr>
  </w:style>
  <w:style w:type="paragraph" w:customStyle="1" w:styleId="28">
    <w:name w:val="Знак2"/>
    <w:basedOn w:val="a"/>
    <w:uiPriority w:val="99"/>
    <w:rsid w:val="00F44A16"/>
    <w:pPr>
      <w:spacing w:line="240" w:lineRule="exact"/>
      <w:jc w:val="both"/>
    </w:pPr>
    <w:rPr>
      <w:rFonts w:ascii="Arial" w:hAnsi="Arial" w:cs="Arial"/>
      <w:lang w:val="en-US"/>
    </w:rPr>
  </w:style>
  <w:style w:type="character" w:customStyle="1" w:styleId="FontStyle11">
    <w:name w:val="Font Style11"/>
    <w:uiPriority w:val="99"/>
    <w:rsid w:val="00F44A16"/>
    <w:rPr>
      <w:rFonts w:ascii="Times New Roman" w:hAnsi="Times New Roman"/>
      <w:sz w:val="26"/>
    </w:rPr>
  </w:style>
  <w:style w:type="paragraph" w:customStyle="1" w:styleId="38">
    <w:name w:val="Знак3"/>
    <w:basedOn w:val="a"/>
    <w:uiPriority w:val="99"/>
    <w:rsid w:val="00F44A16"/>
    <w:pPr>
      <w:spacing w:line="240" w:lineRule="exact"/>
      <w:jc w:val="both"/>
    </w:pPr>
    <w:rPr>
      <w:rFonts w:ascii="Arial" w:hAnsi="Arial" w:cs="Arial"/>
      <w:lang w:val="en-US"/>
    </w:rPr>
  </w:style>
  <w:style w:type="paragraph" w:customStyle="1" w:styleId="42">
    <w:name w:val="Знак4"/>
    <w:basedOn w:val="a"/>
    <w:uiPriority w:val="99"/>
    <w:rsid w:val="00F44A16"/>
    <w:pPr>
      <w:spacing w:line="240" w:lineRule="exact"/>
      <w:jc w:val="both"/>
    </w:pPr>
    <w:rPr>
      <w:rFonts w:ascii="Arial" w:hAnsi="Arial" w:cs="Arial"/>
      <w:lang w:val="en-US"/>
    </w:rPr>
  </w:style>
  <w:style w:type="paragraph" w:customStyle="1" w:styleId="52">
    <w:name w:val="Знак5"/>
    <w:basedOn w:val="a"/>
    <w:uiPriority w:val="99"/>
    <w:rsid w:val="00F44A16"/>
    <w:pPr>
      <w:spacing w:line="240" w:lineRule="exact"/>
      <w:jc w:val="both"/>
    </w:pPr>
    <w:rPr>
      <w:rFonts w:ascii="Arial" w:hAnsi="Arial" w:cs="Arial"/>
      <w:lang w:val="en-US"/>
    </w:rPr>
  </w:style>
  <w:style w:type="paragraph" w:customStyle="1" w:styleId="62">
    <w:name w:val="Знак6"/>
    <w:basedOn w:val="a"/>
    <w:uiPriority w:val="99"/>
    <w:rsid w:val="00F44A16"/>
    <w:pPr>
      <w:spacing w:line="240" w:lineRule="exact"/>
      <w:jc w:val="both"/>
    </w:pPr>
    <w:rPr>
      <w:rFonts w:ascii="Arial" w:hAnsi="Arial" w:cs="Arial"/>
      <w:lang w:val="en-US"/>
    </w:rPr>
  </w:style>
  <w:style w:type="paragraph" w:customStyle="1" w:styleId="71">
    <w:name w:val="Знак7"/>
    <w:basedOn w:val="a"/>
    <w:uiPriority w:val="99"/>
    <w:rsid w:val="00F44A16"/>
    <w:pPr>
      <w:spacing w:line="240" w:lineRule="exact"/>
      <w:jc w:val="both"/>
    </w:pPr>
    <w:rPr>
      <w:rFonts w:ascii="Arial" w:hAnsi="Arial" w:cs="Arial"/>
      <w:lang w:val="en-US"/>
    </w:rPr>
  </w:style>
  <w:style w:type="paragraph" w:customStyle="1" w:styleId="81">
    <w:name w:val="Знак8"/>
    <w:basedOn w:val="a"/>
    <w:uiPriority w:val="99"/>
    <w:rsid w:val="00F44A16"/>
    <w:pPr>
      <w:spacing w:line="240" w:lineRule="exact"/>
      <w:jc w:val="both"/>
    </w:pPr>
    <w:rPr>
      <w:rFonts w:ascii="Arial" w:hAnsi="Arial" w:cs="Arial"/>
      <w:lang w:val="en-US"/>
    </w:rPr>
  </w:style>
  <w:style w:type="paragraph" w:customStyle="1" w:styleId="91">
    <w:name w:val="Знак9"/>
    <w:basedOn w:val="a"/>
    <w:uiPriority w:val="99"/>
    <w:rsid w:val="00F44A16"/>
    <w:pPr>
      <w:spacing w:line="240" w:lineRule="exact"/>
      <w:jc w:val="both"/>
    </w:pPr>
    <w:rPr>
      <w:rFonts w:ascii="Arial" w:hAnsi="Arial" w:cs="Arial"/>
      <w:lang w:val="en-US"/>
    </w:rPr>
  </w:style>
  <w:style w:type="character" w:customStyle="1" w:styleId="apple-style-span">
    <w:name w:val="apple-style-span"/>
    <w:rsid w:val="00F44A16"/>
  </w:style>
  <w:style w:type="paragraph" w:customStyle="1" w:styleId="100">
    <w:name w:val="Знак10"/>
    <w:basedOn w:val="a"/>
    <w:uiPriority w:val="99"/>
    <w:rsid w:val="00F44A16"/>
    <w:pPr>
      <w:spacing w:line="240" w:lineRule="exact"/>
      <w:jc w:val="both"/>
    </w:pPr>
    <w:rPr>
      <w:rFonts w:ascii="Arial" w:hAnsi="Arial" w:cs="Arial"/>
      <w:lang w:val="en-US"/>
    </w:rPr>
  </w:style>
  <w:style w:type="paragraph" w:customStyle="1" w:styleId="FORMATTEXT">
    <w:name w:val=".FORMATTEXT"/>
    <w:uiPriority w:val="99"/>
    <w:rsid w:val="00F44A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F44A16"/>
    <w:rPr>
      <w:rFonts w:ascii="Verdana" w:hAnsi="Verdana" w:cs="Verdana"/>
      <w:sz w:val="20"/>
      <w:szCs w:val="20"/>
      <w:lang w:val="en-US"/>
    </w:rPr>
  </w:style>
  <w:style w:type="paragraph" w:customStyle="1" w:styleId="120">
    <w:name w:val="Знак12"/>
    <w:basedOn w:val="a"/>
    <w:uiPriority w:val="99"/>
    <w:rsid w:val="00F44A16"/>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F44A16"/>
    <w:rPr>
      <w:rFonts w:ascii="Verdana" w:hAnsi="Verdana" w:cs="Verdana"/>
      <w:sz w:val="20"/>
      <w:szCs w:val="20"/>
      <w:lang w:val="en-US"/>
    </w:rPr>
  </w:style>
  <w:style w:type="paragraph" w:customStyle="1" w:styleId="formattext0">
    <w:name w:val="formattext"/>
    <w:basedOn w:val="a"/>
    <w:uiPriority w:val="99"/>
    <w:rsid w:val="00F44A16"/>
    <w:pPr>
      <w:spacing w:before="100" w:beforeAutospacing="1" w:after="100" w:afterAutospacing="1"/>
    </w:pPr>
  </w:style>
  <w:style w:type="character" w:customStyle="1" w:styleId="text11">
    <w:name w:val="text11"/>
    <w:uiPriority w:val="99"/>
    <w:rsid w:val="00F44A16"/>
    <w:rPr>
      <w:b/>
      <w:color w:val="333333"/>
      <w:sz w:val="20"/>
      <w:u w:val="single"/>
    </w:rPr>
  </w:style>
  <w:style w:type="paragraph" w:customStyle="1" w:styleId="18">
    <w:name w:val="Обычный1"/>
    <w:rsid w:val="00F44A16"/>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F44A16"/>
  </w:style>
  <w:style w:type="character" w:customStyle="1" w:styleId="context">
    <w:name w:val="context"/>
    <w:uiPriority w:val="99"/>
    <w:rsid w:val="00F44A16"/>
  </w:style>
  <w:style w:type="character" w:customStyle="1" w:styleId="contextcurrent">
    <w:name w:val="context_current"/>
    <w:uiPriority w:val="99"/>
    <w:rsid w:val="00F44A16"/>
  </w:style>
  <w:style w:type="paragraph" w:customStyle="1" w:styleId="11Char">
    <w:name w:val="Знак1 Знак Знак Знак Знак Знак Знак Знак Знак1 Char"/>
    <w:basedOn w:val="a"/>
    <w:uiPriority w:val="99"/>
    <w:rsid w:val="00F44A16"/>
    <w:pPr>
      <w:spacing w:after="160" w:line="240" w:lineRule="exact"/>
    </w:pPr>
    <w:rPr>
      <w:rFonts w:ascii="Verdana" w:hAnsi="Verdana"/>
      <w:sz w:val="20"/>
      <w:szCs w:val="20"/>
      <w:lang w:val="en-US"/>
    </w:rPr>
  </w:style>
  <w:style w:type="paragraph" w:styleId="29">
    <w:name w:val="List Bullet 2"/>
    <w:basedOn w:val="a"/>
    <w:uiPriority w:val="99"/>
    <w:rsid w:val="00F44A16"/>
    <w:pPr>
      <w:tabs>
        <w:tab w:val="num" w:pos="643"/>
      </w:tabs>
      <w:ind w:left="643" w:hanging="360"/>
    </w:pPr>
  </w:style>
  <w:style w:type="character" w:customStyle="1" w:styleId="WW8Num4z1">
    <w:name w:val="WW8Num4z1"/>
    <w:uiPriority w:val="99"/>
    <w:rsid w:val="00F44A16"/>
    <w:rPr>
      <w:rFonts w:ascii="Courier New" w:hAnsi="Courier New"/>
    </w:rPr>
  </w:style>
  <w:style w:type="paragraph" w:customStyle="1" w:styleId="19">
    <w:name w:val="Знак Знак1 Знак"/>
    <w:basedOn w:val="a"/>
    <w:uiPriority w:val="99"/>
    <w:rsid w:val="00F44A16"/>
    <w:pPr>
      <w:spacing w:after="160" w:line="240" w:lineRule="exact"/>
    </w:pPr>
    <w:rPr>
      <w:rFonts w:ascii="Verdana" w:hAnsi="Verdana"/>
      <w:lang w:val="en-US"/>
    </w:rPr>
  </w:style>
  <w:style w:type="character" w:customStyle="1" w:styleId="match">
    <w:name w:val="match"/>
    <w:uiPriority w:val="99"/>
    <w:rsid w:val="00F44A16"/>
  </w:style>
  <w:style w:type="character" w:customStyle="1" w:styleId="visited">
    <w:name w:val="visited"/>
    <w:uiPriority w:val="99"/>
    <w:rsid w:val="00F44A16"/>
  </w:style>
  <w:style w:type="paragraph" w:customStyle="1" w:styleId="formattexttopleveltext">
    <w:name w:val="formattext topleveltext"/>
    <w:basedOn w:val="a"/>
    <w:uiPriority w:val="99"/>
    <w:rsid w:val="00F44A16"/>
    <w:pPr>
      <w:spacing w:before="100" w:beforeAutospacing="1" w:after="100" w:afterAutospacing="1"/>
    </w:pPr>
  </w:style>
  <w:style w:type="character" w:customStyle="1" w:styleId="FontStyle15">
    <w:name w:val="Font Style15"/>
    <w:uiPriority w:val="99"/>
    <w:rsid w:val="00F44A16"/>
    <w:rPr>
      <w:rFonts w:ascii="Times New Roman" w:hAnsi="Times New Roman"/>
      <w:sz w:val="24"/>
    </w:rPr>
  </w:style>
  <w:style w:type="paragraph" w:customStyle="1" w:styleId="Style9">
    <w:name w:val="Style9"/>
    <w:basedOn w:val="a"/>
    <w:uiPriority w:val="99"/>
    <w:rsid w:val="00F44A16"/>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F44A16"/>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F44A16"/>
    <w:rPr>
      <w:rFonts w:ascii="Verdana" w:hAnsi="Verdana" w:cs="Verdana"/>
      <w:sz w:val="20"/>
      <w:szCs w:val="20"/>
      <w:lang w:val="en-US"/>
    </w:rPr>
  </w:style>
  <w:style w:type="paragraph" w:customStyle="1" w:styleId="centerarticlelink">
    <w:name w:val="centerarticlelink"/>
    <w:basedOn w:val="a"/>
    <w:uiPriority w:val="99"/>
    <w:rsid w:val="00F44A16"/>
    <w:pPr>
      <w:spacing w:before="100" w:beforeAutospacing="1" w:after="100" w:afterAutospacing="1"/>
    </w:pPr>
    <w:rPr>
      <w:rFonts w:ascii="Arial" w:hAnsi="Arial" w:cs="Arial"/>
      <w:color w:val="000000"/>
    </w:rPr>
  </w:style>
  <w:style w:type="paragraph" w:customStyle="1" w:styleId="txt">
    <w:name w:val="txt"/>
    <w:basedOn w:val="a"/>
    <w:uiPriority w:val="99"/>
    <w:rsid w:val="00F44A16"/>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F44A16"/>
    <w:rPr>
      <w:rFonts w:ascii="Arial" w:hAnsi="Arial" w:cs="Arial"/>
      <w:b/>
      <w:bCs/>
      <w:sz w:val="22"/>
      <w:szCs w:val="22"/>
    </w:rPr>
  </w:style>
  <w:style w:type="paragraph" w:customStyle="1" w:styleId="western">
    <w:name w:val="western"/>
    <w:basedOn w:val="a"/>
    <w:rsid w:val="00F44A16"/>
    <w:pPr>
      <w:spacing w:before="100" w:beforeAutospacing="1" w:after="100" w:afterAutospacing="1"/>
    </w:pPr>
  </w:style>
  <w:style w:type="character" w:customStyle="1" w:styleId="Normal">
    <w:name w:val="Normal Знак"/>
    <w:uiPriority w:val="99"/>
    <w:locked/>
    <w:rsid w:val="00F44A16"/>
    <w:rPr>
      <w:sz w:val="24"/>
      <w:lang w:val="ru-RU" w:eastAsia="ru-RU"/>
    </w:rPr>
  </w:style>
  <w:style w:type="paragraph" w:customStyle="1" w:styleId="ConsTitle">
    <w:name w:val="ConsTitle"/>
    <w:rsid w:val="00F44A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F44A1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F44A16"/>
    <w:pPr>
      <w:keepNext/>
      <w:jc w:val="center"/>
    </w:pPr>
  </w:style>
  <w:style w:type="paragraph" w:customStyle="1" w:styleId="Normal10-022">
    <w:name w:val="Стиль Normal + 10 пт полужирный По центру Слева:  -02 см Справ...2"/>
    <w:basedOn w:val="a"/>
    <w:link w:val="Normal10-0220"/>
    <w:uiPriority w:val="99"/>
    <w:rsid w:val="00F44A16"/>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F44A16"/>
    <w:rPr>
      <w:rFonts w:ascii="Times New Roman" w:eastAsia="Times New Roman" w:hAnsi="Times New Roman" w:cs="Times New Roman"/>
      <w:b/>
      <w:bCs/>
      <w:sz w:val="20"/>
      <w:szCs w:val="20"/>
      <w:lang w:eastAsia="ru-RU"/>
    </w:rPr>
  </w:style>
  <w:style w:type="character" w:customStyle="1" w:styleId="FontStyle88">
    <w:name w:val="Font Style88"/>
    <w:uiPriority w:val="99"/>
    <w:rsid w:val="00F44A16"/>
    <w:rPr>
      <w:rFonts w:ascii="Times New Roman" w:hAnsi="Times New Roman"/>
      <w:sz w:val="22"/>
    </w:rPr>
  </w:style>
  <w:style w:type="paragraph" w:customStyle="1" w:styleId="110">
    <w:name w:val="Знак11"/>
    <w:basedOn w:val="a"/>
    <w:uiPriority w:val="99"/>
    <w:rsid w:val="00F44A16"/>
    <w:rPr>
      <w:rFonts w:ascii="Verdana" w:hAnsi="Verdana" w:cs="Verdana"/>
      <w:sz w:val="20"/>
      <w:szCs w:val="20"/>
      <w:lang w:val="en-US"/>
    </w:rPr>
  </w:style>
  <w:style w:type="paragraph" w:customStyle="1" w:styleId="affb">
    <w:name w:val="Знак Знак Знак Знак"/>
    <w:basedOn w:val="a"/>
    <w:rsid w:val="00F44A16"/>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F44A16"/>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F44A16"/>
    <w:pPr>
      <w:spacing w:after="160" w:line="240" w:lineRule="exact"/>
    </w:pPr>
    <w:rPr>
      <w:rFonts w:ascii="Verdana" w:hAnsi="Verdana"/>
      <w:lang w:val="en-US"/>
    </w:rPr>
  </w:style>
  <w:style w:type="character" w:customStyle="1" w:styleId="nobase">
    <w:name w:val="nobase"/>
    <w:uiPriority w:val="99"/>
    <w:rsid w:val="00F44A16"/>
  </w:style>
  <w:style w:type="paragraph" w:customStyle="1" w:styleId="212">
    <w:name w:val="Знак Знак Знак2 Знак Знак Знак Знак Знак Знак Знак1"/>
    <w:basedOn w:val="a"/>
    <w:uiPriority w:val="99"/>
    <w:rsid w:val="00F44A16"/>
    <w:rPr>
      <w:rFonts w:ascii="Verdana" w:hAnsi="Verdana" w:cs="Verdana"/>
      <w:sz w:val="20"/>
      <w:szCs w:val="20"/>
      <w:lang w:val="en-US"/>
    </w:rPr>
  </w:style>
  <w:style w:type="paragraph" w:styleId="affc">
    <w:name w:val="List Paragraph"/>
    <w:basedOn w:val="a"/>
    <w:uiPriority w:val="34"/>
    <w:qFormat/>
    <w:rsid w:val="00F44A16"/>
    <w:pPr>
      <w:ind w:left="720" w:firstLine="709"/>
      <w:jc w:val="both"/>
    </w:pPr>
    <w:rPr>
      <w:rFonts w:eastAsia="Calibri"/>
      <w:sz w:val="22"/>
      <w:szCs w:val="22"/>
    </w:rPr>
  </w:style>
  <w:style w:type="paragraph" w:styleId="affd">
    <w:name w:val="Document Map"/>
    <w:basedOn w:val="a"/>
    <w:link w:val="affe"/>
    <w:uiPriority w:val="99"/>
    <w:rsid w:val="00F44A16"/>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F44A16"/>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F44A16"/>
    <w:rPr>
      <w:rFonts w:ascii="Verdana" w:hAnsi="Verdana" w:cs="Verdana"/>
      <w:sz w:val="20"/>
      <w:szCs w:val="20"/>
      <w:lang w:val="en-US"/>
    </w:rPr>
  </w:style>
  <w:style w:type="character" w:customStyle="1" w:styleId="92">
    <w:name w:val="Знак Знак9"/>
    <w:uiPriority w:val="99"/>
    <w:semiHidden/>
    <w:rsid w:val="00F44A16"/>
    <w:rPr>
      <w:rFonts w:ascii="Arial" w:hAnsi="Arial"/>
      <w:lang w:val="ru-RU" w:eastAsia="ru-RU"/>
    </w:rPr>
  </w:style>
  <w:style w:type="character" w:styleId="afff">
    <w:name w:val="annotation reference"/>
    <w:basedOn w:val="a0"/>
    <w:uiPriority w:val="99"/>
    <w:rsid w:val="00F44A16"/>
    <w:rPr>
      <w:rFonts w:cs="Times New Roman"/>
      <w:sz w:val="16"/>
    </w:rPr>
  </w:style>
  <w:style w:type="paragraph" w:styleId="afff0">
    <w:name w:val="annotation subject"/>
    <w:basedOn w:val="aff7"/>
    <w:next w:val="aff7"/>
    <w:link w:val="afff1"/>
    <w:uiPriority w:val="99"/>
    <w:semiHidden/>
    <w:rsid w:val="00F44A16"/>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F44A16"/>
    <w:rPr>
      <w:rFonts w:ascii="Times New Roman" w:eastAsia="Calibri" w:hAnsi="Times New Roman" w:cs="Times New Roman"/>
      <w:b/>
      <w:bCs/>
    </w:rPr>
  </w:style>
  <w:style w:type="table" w:customStyle="1" w:styleId="1b">
    <w:name w:val="Сетка таблицы1"/>
    <w:uiPriority w:val="99"/>
    <w:rsid w:val="00F44A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F44A16"/>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F44A16"/>
    <w:pPr>
      <w:spacing w:line="192" w:lineRule="auto"/>
      <w:ind w:left="-57" w:right="-57"/>
      <w:jc w:val="center"/>
    </w:pPr>
    <w:rPr>
      <w:sz w:val="18"/>
      <w:szCs w:val="20"/>
    </w:rPr>
  </w:style>
  <w:style w:type="paragraph" w:styleId="afff4">
    <w:name w:val="Message Header"/>
    <w:basedOn w:val="a"/>
    <w:link w:val="afff5"/>
    <w:uiPriority w:val="99"/>
    <w:rsid w:val="00F44A16"/>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F44A16"/>
    <w:rPr>
      <w:rFonts w:ascii="Arial" w:eastAsia="Times New Roman" w:hAnsi="Arial" w:cs="Times New Roman"/>
      <w:i/>
      <w:sz w:val="20"/>
      <w:szCs w:val="20"/>
      <w:lang w:eastAsia="ru-RU"/>
    </w:rPr>
  </w:style>
  <w:style w:type="paragraph" w:customStyle="1" w:styleId="Cells">
    <w:name w:val="Cells"/>
    <w:basedOn w:val="a"/>
    <w:uiPriority w:val="99"/>
    <w:rsid w:val="00F44A16"/>
    <w:rPr>
      <w:rFonts w:ascii="Arial" w:hAnsi="Arial" w:cs="Arial"/>
      <w:sz w:val="16"/>
      <w:szCs w:val="16"/>
      <w:lang w:val="en-US"/>
    </w:rPr>
  </w:style>
  <w:style w:type="paragraph" w:styleId="1c">
    <w:name w:val="index 1"/>
    <w:basedOn w:val="a"/>
    <w:next w:val="a"/>
    <w:autoRedefine/>
    <w:uiPriority w:val="99"/>
    <w:rsid w:val="00F44A16"/>
    <w:pPr>
      <w:spacing w:line="200" w:lineRule="exact"/>
      <w:ind w:right="113"/>
    </w:pPr>
    <w:rPr>
      <w:rFonts w:ascii="Arial Narrow" w:hAnsi="Arial Narrow"/>
      <w:sz w:val="16"/>
      <w:szCs w:val="16"/>
    </w:rPr>
  </w:style>
  <w:style w:type="paragraph" w:styleId="afff6">
    <w:name w:val="endnote text"/>
    <w:basedOn w:val="a"/>
    <w:link w:val="afff7"/>
    <w:uiPriority w:val="99"/>
    <w:rsid w:val="00F44A16"/>
    <w:rPr>
      <w:rFonts w:ascii="NTTimes/Cyrillic" w:hAnsi="NTTimes/Cyrillic"/>
      <w:sz w:val="20"/>
      <w:szCs w:val="20"/>
    </w:rPr>
  </w:style>
  <w:style w:type="character" w:customStyle="1" w:styleId="afff7">
    <w:name w:val="Текст концевой сноски Знак"/>
    <w:basedOn w:val="a0"/>
    <w:link w:val="afff6"/>
    <w:uiPriority w:val="99"/>
    <w:rsid w:val="00F44A16"/>
    <w:rPr>
      <w:rFonts w:ascii="NTTimes/Cyrillic" w:eastAsia="Times New Roman" w:hAnsi="NTTimes/Cyrillic" w:cs="Times New Roman"/>
      <w:sz w:val="20"/>
      <w:szCs w:val="20"/>
      <w:lang w:eastAsia="ru-RU"/>
    </w:rPr>
  </w:style>
  <w:style w:type="character" w:styleId="afff8">
    <w:name w:val="endnote reference"/>
    <w:basedOn w:val="a0"/>
    <w:uiPriority w:val="99"/>
    <w:rsid w:val="00F44A16"/>
    <w:rPr>
      <w:rFonts w:cs="Times New Roman"/>
      <w:vertAlign w:val="superscript"/>
    </w:rPr>
  </w:style>
  <w:style w:type="paragraph" w:customStyle="1" w:styleId="39">
    <w:name w:val="Верхний колонтитул3"/>
    <w:basedOn w:val="a"/>
    <w:uiPriority w:val="99"/>
    <w:rsid w:val="00F44A16"/>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F44A16"/>
    <w:pPr>
      <w:keepNext/>
      <w:widowControl w:val="0"/>
      <w:spacing w:before="60"/>
      <w:ind w:left="284"/>
      <w:jc w:val="both"/>
    </w:pPr>
    <w:rPr>
      <w:b/>
      <w:sz w:val="18"/>
      <w:szCs w:val="20"/>
    </w:rPr>
  </w:style>
  <w:style w:type="paragraph" w:customStyle="1" w:styleId="3a">
    <w:name w:val="заголовок 3"/>
    <w:basedOn w:val="a"/>
    <w:next w:val="a"/>
    <w:uiPriority w:val="99"/>
    <w:rsid w:val="00F44A16"/>
    <w:pPr>
      <w:keepNext/>
      <w:widowControl w:val="0"/>
      <w:spacing w:line="180" w:lineRule="exact"/>
    </w:pPr>
    <w:rPr>
      <w:b/>
      <w:sz w:val="16"/>
      <w:szCs w:val="20"/>
    </w:rPr>
  </w:style>
  <w:style w:type="paragraph" w:customStyle="1" w:styleId="43111">
    <w:name w:val="заголовок4.3111"/>
    <w:basedOn w:val="a"/>
    <w:next w:val="a"/>
    <w:uiPriority w:val="99"/>
    <w:rsid w:val="00F44A16"/>
    <w:pPr>
      <w:keepNext/>
      <w:spacing w:before="120" w:after="120"/>
      <w:jc w:val="center"/>
    </w:pPr>
    <w:rPr>
      <w:b/>
      <w:sz w:val="20"/>
      <w:szCs w:val="20"/>
    </w:rPr>
  </w:style>
  <w:style w:type="paragraph" w:customStyle="1" w:styleId="xl402">
    <w:name w:val="xl402"/>
    <w:basedOn w:val="a"/>
    <w:uiPriority w:val="99"/>
    <w:rsid w:val="00F44A16"/>
    <w:pPr>
      <w:spacing w:before="100" w:after="100"/>
    </w:pPr>
    <w:rPr>
      <w:rFonts w:ascii="Courier New" w:eastAsia="Calibri" w:hAnsi="Courier New"/>
      <w:sz w:val="16"/>
      <w:szCs w:val="20"/>
    </w:rPr>
  </w:style>
  <w:style w:type="paragraph" w:customStyle="1" w:styleId="310">
    <w:name w:val="Основной текст 31"/>
    <w:basedOn w:val="a"/>
    <w:rsid w:val="00F44A16"/>
    <w:pPr>
      <w:widowControl w:val="0"/>
      <w:jc w:val="center"/>
    </w:pPr>
    <w:rPr>
      <w:sz w:val="20"/>
      <w:szCs w:val="20"/>
    </w:rPr>
  </w:style>
  <w:style w:type="paragraph" w:customStyle="1" w:styleId="xl25">
    <w:name w:val="xl25"/>
    <w:basedOn w:val="a"/>
    <w:uiPriority w:val="99"/>
    <w:rsid w:val="00F44A16"/>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F44A16"/>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F44A16"/>
    <w:pPr>
      <w:spacing w:before="100" w:after="100"/>
    </w:pPr>
    <w:rPr>
      <w:rFonts w:ascii="Courier New" w:eastAsia="Calibri" w:hAnsi="Courier New"/>
      <w:sz w:val="16"/>
      <w:szCs w:val="20"/>
    </w:rPr>
  </w:style>
  <w:style w:type="paragraph" w:customStyle="1" w:styleId="afffa">
    <w:name w:val="Таблица"/>
    <w:basedOn w:val="afff4"/>
    <w:uiPriority w:val="99"/>
    <w:rsid w:val="00F44A16"/>
    <w:pPr>
      <w:spacing w:before="0" w:after="0" w:line="220" w:lineRule="exact"/>
    </w:pPr>
    <w:rPr>
      <w:i w:val="0"/>
    </w:rPr>
  </w:style>
  <w:style w:type="character" w:customStyle="1" w:styleId="150">
    <w:name w:val="Знак Знак15"/>
    <w:uiPriority w:val="99"/>
    <w:semiHidden/>
    <w:locked/>
    <w:rsid w:val="00F44A16"/>
    <w:rPr>
      <w:lang w:val="ru-RU" w:eastAsia="ru-RU"/>
    </w:rPr>
  </w:style>
  <w:style w:type="paragraph" w:customStyle="1" w:styleId="lawhead">
    <w:name w:val="lawhead"/>
    <w:basedOn w:val="a"/>
    <w:uiPriority w:val="99"/>
    <w:rsid w:val="00F44A16"/>
    <w:pPr>
      <w:spacing w:before="100" w:beforeAutospacing="1" w:after="100" w:afterAutospacing="1"/>
    </w:pPr>
  </w:style>
  <w:style w:type="paragraph" w:customStyle="1" w:styleId="link">
    <w:name w:val="link"/>
    <w:basedOn w:val="a"/>
    <w:uiPriority w:val="99"/>
    <w:rsid w:val="00F44A16"/>
    <w:pPr>
      <w:spacing w:before="100" w:beforeAutospacing="1" w:after="100" w:afterAutospacing="1"/>
    </w:pPr>
  </w:style>
  <w:style w:type="paragraph" w:customStyle="1" w:styleId="default">
    <w:name w:val="default"/>
    <w:basedOn w:val="a"/>
    <w:uiPriority w:val="99"/>
    <w:rsid w:val="00F44A16"/>
    <w:pPr>
      <w:spacing w:before="100" w:beforeAutospacing="1" w:after="100" w:afterAutospacing="1"/>
    </w:pPr>
  </w:style>
  <w:style w:type="character" w:customStyle="1" w:styleId="ConsPlusNormal0">
    <w:name w:val="ConsPlusNormal Знак"/>
    <w:link w:val="ConsPlusNormal"/>
    <w:locked/>
    <w:rsid w:val="00F44A16"/>
    <w:rPr>
      <w:rFonts w:ascii="Arial" w:eastAsia="Calibri" w:hAnsi="Arial" w:cs="Arial"/>
      <w:sz w:val="20"/>
      <w:szCs w:val="20"/>
      <w:lang w:eastAsia="ru-RU"/>
    </w:rPr>
  </w:style>
  <w:style w:type="character" w:customStyle="1" w:styleId="afffb">
    <w:name w:val="Абзац Знак"/>
    <w:link w:val="afffc"/>
    <w:uiPriority w:val="99"/>
    <w:locked/>
    <w:rsid w:val="00F44A16"/>
    <w:rPr>
      <w:rFonts w:ascii="Times New Roman" w:hAnsi="Times New Roman"/>
      <w:sz w:val="24"/>
    </w:rPr>
  </w:style>
  <w:style w:type="paragraph" w:customStyle="1" w:styleId="afffc">
    <w:name w:val="Абзац"/>
    <w:basedOn w:val="a"/>
    <w:link w:val="afffb"/>
    <w:uiPriority w:val="99"/>
    <w:rsid w:val="00F44A16"/>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F44A16"/>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F44A16"/>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F44A16"/>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F44A16"/>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F44A16"/>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F44A16"/>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F44A16"/>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F44A16"/>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F44A16"/>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F44A16"/>
    <w:rPr>
      <w:spacing w:val="0"/>
      <w:sz w:val="23"/>
      <w:szCs w:val="23"/>
    </w:rPr>
  </w:style>
  <w:style w:type="character" w:customStyle="1" w:styleId="8pt2">
    <w:name w:val="Основной текст + 8 pt2"/>
    <w:basedOn w:val="a0"/>
    <w:uiPriority w:val="99"/>
    <w:rsid w:val="00F44A16"/>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F44A16"/>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F44A16"/>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F44A16"/>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F44A16"/>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F44A16"/>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F44A16"/>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F44A16"/>
    <w:rPr>
      <w:rFonts w:ascii="Arial" w:hAnsi="Arial" w:cs="Arial"/>
      <w:spacing w:val="0"/>
      <w:sz w:val="14"/>
      <w:szCs w:val="14"/>
    </w:rPr>
  </w:style>
  <w:style w:type="character" w:customStyle="1" w:styleId="63">
    <w:name w:val="Основной текст (6)_"/>
    <w:basedOn w:val="a0"/>
    <w:link w:val="64"/>
    <w:uiPriority w:val="99"/>
    <w:locked/>
    <w:rsid w:val="00F44A16"/>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F44A16"/>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F44A16"/>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F44A16"/>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F44A16"/>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F44A16"/>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F44A16"/>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F44A16"/>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F44A16"/>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F44A16"/>
  </w:style>
  <w:style w:type="character" w:customStyle="1" w:styleId="affff">
    <w:name w:val="Основной текст + Полужирный"/>
    <w:basedOn w:val="1d"/>
    <w:uiPriority w:val="99"/>
    <w:rsid w:val="00F44A16"/>
    <w:rPr>
      <w:b/>
      <w:bCs/>
      <w:spacing w:val="0"/>
      <w:sz w:val="14"/>
      <w:szCs w:val="14"/>
    </w:rPr>
  </w:style>
  <w:style w:type="paragraph" w:customStyle="1" w:styleId="2f1">
    <w:name w:val="Подпись к таблице (2)"/>
    <w:basedOn w:val="a"/>
    <w:link w:val="2f0"/>
    <w:uiPriority w:val="99"/>
    <w:rsid w:val="00F44A16"/>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F44A16"/>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F44A16"/>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F44A16"/>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F44A16"/>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F44A16"/>
    <w:pPr>
      <w:shd w:val="clear" w:color="auto" w:fill="FFFFFF"/>
      <w:spacing w:line="240" w:lineRule="atLeast"/>
    </w:pPr>
    <w:rPr>
      <w:rFonts w:eastAsiaTheme="minorHAnsi"/>
      <w:noProof/>
      <w:sz w:val="8"/>
      <w:szCs w:val="8"/>
      <w:lang w:eastAsia="en-US"/>
    </w:rPr>
  </w:style>
  <w:style w:type="paragraph" w:customStyle="1" w:styleId="Standard">
    <w:name w:val="Standard"/>
    <w:rsid w:val="00F44A16"/>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F44A16"/>
    <w:pPr>
      <w:suppressAutoHyphens/>
      <w:spacing w:line="360" w:lineRule="auto"/>
      <w:ind w:left="-567" w:firstLine="567"/>
    </w:pPr>
    <w:rPr>
      <w:sz w:val="28"/>
      <w:szCs w:val="20"/>
      <w:lang w:eastAsia="ar-SA"/>
    </w:rPr>
  </w:style>
  <w:style w:type="paragraph" w:customStyle="1" w:styleId="TableContents">
    <w:name w:val="Table Contents"/>
    <w:basedOn w:val="Standard"/>
    <w:rsid w:val="00F44A16"/>
    <w:pPr>
      <w:suppressLineNumbers/>
    </w:pPr>
  </w:style>
  <w:style w:type="paragraph" w:customStyle="1" w:styleId="Default0">
    <w:name w:val="Default"/>
    <w:basedOn w:val="a"/>
    <w:rsid w:val="00F44A16"/>
    <w:pPr>
      <w:suppressAutoHyphens/>
      <w:autoSpaceDE w:val="0"/>
    </w:pPr>
    <w:rPr>
      <w:color w:val="000000"/>
      <w:lang w:eastAsia="hi-IN" w:bidi="hi-IN"/>
    </w:rPr>
  </w:style>
  <w:style w:type="paragraph" w:customStyle="1" w:styleId="Textbodyindent">
    <w:name w:val="Text body indent"/>
    <w:basedOn w:val="Standard"/>
    <w:rsid w:val="00F44A16"/>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F44A16"/>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F44A16"/>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F44A16"/>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F44A16"/>
    <w:pPr>
      <w:ind w:left="720"/>
    </w:pPr>
    <w:rPr>
      <w:rFonts w:eastAsia="Calibri"/>
    </w:rPr>
  </w:style>
  <w:style w:type="paragraph" w:customStyle="1" w:styleId="84">
    <w:name w:val="Абзац списка8"/>
    <w:basedOn w:val="a"/>
    <w:rsid w:val="00F44A16"/>
    <w:pPr>
      <w:ind w:left="720"/>
    </w:pPr>
    <w:rPr>
      <w:rFonts w:eastAsia="Calibri"/>
    </w:rPr>
  </w:style>
  <w:style w:type="paragraph" w:customStyle="1" w:styleId="95">
    <w:name w:val="Абзац списка9"/>
    <w:basedOn w:val="a"/>
    <w:rsid w:val="00F44A16"/>
    <w:pPr>
      <w:ind w:left="720"/>
    </w:pPr>
    <w:rPr>
      <w:rFonts w:eastAsia="Calibri"/>
    </w:rPr>
  </w:style>
  <w:style w:type="character" w:customStyle="1" w:styleId="WW8Num2z0">
    <w:name w:val="WW8Num2z0"/>
    <w:rsid w:val="00F44A16"/>
    <w:rPr>
      <w:rFonts w:ascii="Symbol" w:hAnsi="Symbol"/>
    </w:rPr>
  </w:style>
  <w:style w:type="character" w:customStyle="1" w:styleId="WW8Num3z0">
    <w:name w:val="WW8Num3z0"/>
    <w:rsid w:val="00F44A16"/>
  </w:style>
  <w:style w:type="character" w:customStyle="1" w:styleId="WW8Num6z0">
    <w:name w:val="WW8Num6z0"/>
    <w:rsid w:val="00F44A16"/>
    <w:rPr>
      <w:rFonts w:ascii="Symbol" w:hAnsi="Symbol"/>
    </w:rPr>
  </w:style>
  <w:style w:type="character" w:customStyle="1" w:styleId="WW8Num10z0">
    <w:name w:val="WW8Num10z0"/>
    <w:rsid w:val="00F44A16"/>
    <w:rPr>
      <w:rFonts w:ascii="Symbol" w:hAnsi="Symbol"/>
    </w:rPr>
  </w:style>
  <w:style w:type="character" w:customStyle="1" w:styleId="WW8Num11z0">
    <w:name w:val="WW8Num11z0"/>
    <w:rsid w:val="00F44A16"/>
    <w:rPr>
      <w:rFonts w:ascii="Symbol" w:hAnsi="Symbol"/>
    </w:rPr>
  </w:style>
  <w:style w:type="character" w:customStyle="1" w:styleId="WW8Num12z0">
    <w:name w:val="WW8Num12z0"/>
    <w:rsid w:val="00F44A16"/>
    <w:rPr>
      <w:rFonts w:ascii="Symbol" w:hAnsi="Symbol"/>
    </w:rPr>
  </w:style>
  <w:style w:type="character" w:customStyle="1" w:styleId="3d">
    <w:name w:val="Основной шрифт абзаца3"/>
    <w:rsid w:val="00F44A16"/>
  </w:style>
  <w:style w:type="character" w:customStyle="1" w:styleId="WW8Num1z0">
    <w:name w:val="WW8Num1z0"/>
    <w:rsid w:val="00F44A16"/>
    <w:rPr>
      <w:rFonts w:ascii="Symbol" w:hAnsi="Symbol"/>
    </w:rPr>
  </w:style>
  <w:style w:type="character" w:customStyle="1" w:styleId="WW8Num6z1">
    <w:name w:val="WW8Num6z1"/>
    <w:rsid w:val="00F44A16"/>
    <w:rPr>
      <w:rFonts w:ascii="Courier New" w:hAnsi="Courier New"/>
    </w:rPr>
  </w:style>
  <w:style w:type="character" w:customStyle="1" w:styleId="WW8Num6z2">
    <w:name w:val="WW8Num6z2"/>
    <w:rsid w:val="00F44A16"/>
    <w:rPr>
      <w:rFonts w:ascii="Wingdings" w:hAnsi="Wingdings"/>
    </w:rPr>
  </w:style>
  <w:style w:type="character" w:customStyle="1" w:styleId="2f2">
    <w:name w:val="Основной шрифт абзаца2"/>
    <w:rsid w:val="00F44A16"/>
  </w:style>
  <w:style w:type="character" w:customStyle="1" w:styleId="affff1">
    <w:name w:val="Красная строка Знак"/>
    <w:rsid w:val="00F44A16"/>
    <w:rPr>
      <w:rFonts w:ascii="Times New Roman" w:hAnsi="Times New Roman"/>
      <w:sz w:val="24"/>
    </w:rPr>
  </w:style>
  <w:style w:type="character" w:customStyle="1" w:styleId="WW-Absatz-Standardschriftart111111111">
    <w:name w:val="WW-Absatz-Standardschriftart111111111"/>
    <w:rsid w:val="00F44A16"/>
  </w:style>
  <w:style w:type="character" w:customStyle="1" w:styleId="affff2">
    <w:name w:val="Символ сноски"/>
    <w:rsid w:val="00F44A16"/>
    <w:rPr>
      <w:vertAlign w:val="superscript"/>
    </w:rPr>
  </w:style>
  <w:style w:type="character" w:customStyle="1" w:styleId="1f">
    <w:name w:val="Основной шрифт абзаца1"/>
    <w:rsid w:val="00F44A16"/>
  </w:style>
  <w:style w:type="character" w:customStyle="1" w:styleId="affff3">
    <w:name w:val="Маркеры списка"/>
    <w:rsid w:val="00F44A16"/>
    <w:rPr>
      <w:rFonts w:ascii="OpenSymbol" w:eastAsia="OpenSymbol" w:hAnsi="OpenSymbol"/>
    </w:rPr>
  </w:style>
  <w:style w:type="character" w:customStyle="1" w:styleId="ListLabel1">
    <w:name w:val="ListLabel 1"/>
    <w:rsid w:val="00F44A16"/>
  </w:style>
  <w:style w:type="character" w:customStyle="1" w:styleId="ListLabel2">
    <w:name w:val="ListLabel 2"/>
    <w:rsid w:val="00F44A16"/>
  </w:style>
  <w:style w:type="character" w:customStyle="1" w:styleId="ListLabel3">
    <w:name w:val="ListLabel 3"/>
    <w:rsid w:val="00F44A16"/>
  </w:style>
  <w:style w:type="character" w:customStyle="1" w:styleId="affff4">
    <w:name w:val="Символ нумерации"/>
    <w:rsid w:val="00F44A16"/>
  </w:style>
  <w:style w:type="paragraph" w:customStyle="1" w:styleId="affff5">
    <w:name w:val="Заголовок"/>
    <w:basedOn w:val="a"/>
    <w:next w:val="a7"/>
    <w:rsid w:val="00F44A16"/>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F44A16"/>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F44A16"/>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F44A16"/>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F44A16"/>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F44A16"/>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F44A16"/>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F44A16"/>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F44A16"/>
    <w:rPr>
      <w:rFonts w:ascii="Consolas" w:hAnsi="Consolas" w:cs="Times New Roman"/>
    </w:rPr>
  </w:style>
  <w:style w:type="paragraph" w:customStyle="1" w:styleId="1f2">
    <w:name w:val="Красная строка1"/>
    <w:basedOn w:val="a7"/>
    <w:rsid w:val="00F44A16"/>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F44A16"/>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F44A16"/>
    <w:pPr>
      <w:suppressLineNumbers/>
      <w:suppressAutoHyphens/>
      <w:spacing w:line="100" w:lineRule="atLeast"/>
    </w:pPr>
    <w:rPr>
      <w:kern w:val="1"/>
      <w:lang w:eastAsia="ar-SA"/>
    </w:rPr>
  </w:style>
  <w:style w:type="paragraph" w:customStyle="1" w:styleId="213">
    <w:name w:val="Основной текст с отступом 21"/>
    <w:basedOn w:val="a"/>
    <w:rsid w:val="00F44A16"/>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F44A16"/>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F44A16"/>
    <w:rPr>
      <w:rFonts w:ascii="Calibri" w:eastAsia="Times New Roman" w:hAnsi="Calibri" w:cs="Times New Roman"/>
      <w:kern w:val="1"/>
      <w:sz w:val="24"/>
      <w:szCs w:val="24"/>
      <w:lang w:eastAsia="ar-SA" w:bidi="ar-SA"/>
    </w:rPr>
  </w:style>
  <w:style w:type="paragraph" w:customStyle="1" w:styleId="2f5">
    <w:name w:val="Список_маркир.2"/>
    <w:basedOn w:val="a"/>
    <w:rsid w:val="00F44A16"/>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F44A16"/>
    <w:rPr>
      <w:rFonts w:cs="Times New Roman"/>
      <w:b/>
      <w:bCs/>
      <w:kern w:val="1"/>
      <w:sz w:val="24"/>
      <w:lang w:eastAsia="ar-SA" w:bidi="ar-SA"/>
    </w:rPr>
  </w:style>
  <w:style w:type="paragraph" w:customStyle="1" w:styleId="Left">
    <w:name w:val="Left"/>
    <w:rsid w:val="00F44A16"/>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F44A16"/>
    <w:pPr>
      <w:jc w:val="center"/>
    </w:pPr>
    <w:rPr>
      <w:b/>
      <w:bCs/>
    </w:rPr>
  </w:style>
  <w:style w:type="paragraph" w:customStyle="1" w:styleId="S20">
    <w:name w:val="S_Заголовок 2"/>
    <w:basedOn w:val="2"/>
    <w:link w:val="S22"/>
    <w:autoRedefine/>
    <w:rsid w:val="00F44A16"/>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F44A16"/>
    <w:rPr>
      <w:rFonts w:ascii="Times New Roman" w:eastAsia="Times New Roman" w:hAnsi="Times New Roman" w:cs="Times New Roman"/>
      <w:sz w:val="24"/>
      <w:szCs w:val="24"/>
      <w:lang w:eastAsia="ru-RU"/>
    </w:rPr>
  </w:style>
  <w:style w:type="paragraph" w:customStyle="1" w:styleId="affffa">
    <w:name w:val="основной текст"/>
    <w:basedOn w:val="a"/>
    <w:rsid w:val="00F44A16"/>
    <w:pPr>
      <w:spacing w:after="120"/>
      <w:ind w:firstLine="851"/>
      <w:jc w:val="both"/>
    </w:pPr>
    <w:rPr>
      <w:rFonts w:ascii="Arial" w:hAnsi="Arial"/>
      <w:sz w:val="28"/>
      <w:szCs w:val="20"/>
    </w:rPr>
  </w:style>
  <w:style w:type="paragraph" w:customStyle="1" w:styleId="1f6">
    <w:name w:val="Знак Знак Знак Знак Знак1 Знак"/>
    <w:basedOn w:val="a"/>
    <w:rsid w:val="00F44A16"/>
    <w:pPr>
      <w:spacing w:after="160" w:line="240" w:lineRule="exact"/>
    </w:pPr>
    <w:rPr>
      <w:rFonts w:ascii="Verdana" w:hAnsi="Verdana"/>
      <w:lang w:val="en-US" w:eastAsia="en-US"/>
    </w:rPr>
  </w:style>
  <w:style w:type="character" w:customStyle="1" w:styleId="s23">
    <w:name w:val="s2"/>
    <w:basedOn w:val="a0"/>
    <w:rsid w:val="00F44A16"/>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F44A16"/>
    <w:pPr>
      <w:suppressAutoHyphens/>
      <w:ind w:firstLine="539"/>
      <w:jc w:val="both"/>
    </w:pPr>
    <w:rPr>
      <w:color w:val="000000"/>
      <w:kern w:val="24"/>
      <w:lang w:eastAsia="en-US"/>
    </w:rPr>
  </w:style>
  <w:style w:type="character" w:customStyle="1" w:styleId="102">
    <w:name w:val="1 Основной текст 02"/>
    <w:basedOn w:val="a0"/>
    <w:link w:val="0"/>
    <w:locked/>
    <w:rsid w:val="00F44A16"/>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F44A16"/>
    <w:pPr>
      <w:ind w:firstLine="539"/>
      <w:jc w:val="both"/>
    </w:pPr>
    <w:rPr>
      <w:szCs w:val="22"/>
      <w:lang w:val="en-US"/>
    </w:rPr>
  </w:style>
  <w:style w:type="character" w:customStyle="1" w:styleId="01">
    <w:name w:val="Основной 0 Знак"/>
    <w:aliases w:val="95ПК Знак"/>
    <w:basedOn w:val="a0"/>
    <w:link w:val="00"/>
    <w:locked/>
    <w:rsid w:val="00F44A16"/>
    <w:rPr>
      <w:rFonts w:ascii="Times New Roman" w:eastAsia="Times New Roman" w:hAnsi="Times New Roman" w:cs="Times New Roman"/>
      <w:sz w:val="24"/>
      <w:lang w:val="en-US" w:eastAsia="ru-RU"/>
    </w:rPr>
  </w:style>
  <w:style w:type="paragraph" w:customStyle="1" w:styleId="1f7">
    <w:name w:val="Стиль1гп Знак"/>
    <w:basedOn w:val="a"/>
    <w:link w:val="1f8"/>
    <w:rsid w:val="00F44A16"/>
    <w:pPr>
      <w:spacing w:after="200" w:line="276" w:lineRule="auto"/>
      <w:ind w:firstLine="708"/>
      <w:jc w:val="both"/>
    </w:pPr>
    <w:rPr>
      <w:lang w:eastAsia="en-US"/>
    </w:rPr>
  </w:style>
  <w:style w:type="character" w:customStyle="1" w:styleId="1f8">
    <w:name w:val="Стиль1гп Знак Знак"/>
    <w:basedOn w:val="a0"/>
    <w:link w:val="1f7"/>
    <w:locked/>
    <w:rsid w:val="00F44A16"/>
    <w:rPr>
      <w:rFonts w:ascii="Times New Roman" w:eastAsia="Times New Roman" w:hAnsi="Times New Roman" w:cs="Times New Roman"/>
      <w:sz w:val="24"/>
      <w:szCs w:val="24"/>
    </w:rPr>
  </w:style>
  <w:style w:type="paragraph" w:customStyle="1" w:styleId="affffb">
    <w:name w:val="Прижатый влево"/>
    <w:basedOn w:val="a"/>
    <w:next w:val="a"/>
    <w:rsid w:val="00F44A16"/>
    <w:pPr>
      <w:widowControl w:val="0"/>
      <w:autoSpaceDE w:val="0"/>
      <w:autoSpaceDN w:val="0"/>
      <w:adjustRightInd w:val="0"/>
    </w:pPr>
    <w:rPr>
      <w:rFonts w:ascii="Arial" w:hAnsi="Arial"/>
    </w:rPr>
  </w:style>
  <w:style w:type="paragraph" w:customStyle="1" w:styleId="affffc">
    <w:name w:val="Нормальный (таблица)"/>
    <w:basedOn w:val="a"/>
    <w:next w:val="a"/>
    <w:rsid w:val="00F44A16"/>
    <w:pPr>
      <w:widowControl w:val="0"/>
      <w:autoSpaceDE w:val="0"/>
      <w:autoSpaceDN w:val="0"/>
      <w:adjustRightInd w:val="0"/>
      <w:jc w:val="both"/>
    </w:pPr>
    <w:rPr>
      <w:rFonts w:ascii="Arial" w:hAnsi="Arial"/>
    </w:rPr>
  </w:style>
  <w:style w:type="character" w:customStyle="1" w:styleId="style4">
    <w:name w:val="style4"/>
    <w:basedOn w:val="a0"/>
    <w:rsid w:val="00F44A16"/>
    <w:rPr>
      <w:rFonts w:cs="Times New Roman"/>
    </w:rPr>
  </w:style>
  <w:style w:type="paragraph" w:customStyle="1" w:styleId="1f9">
    <w:name w:val="Заголовок №1"/>
    <w:basedOn w:val="a"/>
    <w:rsid w:val="00F44A16"/>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F44A16"/>
    <w:rPr>
      <w:rFonts w:ascii="Arial" w:hAnsi="Arial" w:cs="Arial"/>
      <w:color w:val="000000"/>
      <w:spacing w:val="0"/>
      <w:w w:val="100"/>
      <w:position w:val="0"/>
      <w:sz w:val="21"/>
      <w:szCs w:val="21"/>
      <w:u w:val="none"/>
      <w:lang w:val="ru-RU" w:eastAsia="ru-RU"/>
    </w:rPr>
  </w:style>
  <w:style w:type="paragraph" w:customStyle="1" w:styleId="affffd">
    <w:name w:val="Чертежный"/>
    <w:rsid w:val="00F44A16"/>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F44A16"/>
    <w:rPr>
      <w:rFonts w:cs="Times New Roman"/>
      <w:color w:val="808080"/>
    </w:rPr>
  </w:style>
  <w:style w:type="paragraph" w:customStyle="1" w:styleId="1fa">
    <w:name w:val="Цитата1"/>
    <w:basedOn w:val="a"/>
    <w:rsid w:val="00F44A16"/>
    <w:pPr>
      <w:suppressAutoHyphens/>
      <w:spacing w:line="360" w:lineRule="auto"/>
      <w:ind w:left="284" w:right="459"/>
    </w:pPr>
    <w:rPr>
      <w:sz w:val="28"/>
      <w:szCs w:val="20"/>
      <w:lang w:eastAsia="ar-SA"/>
    </w:rPr>
  </w:style>
  <w:style w:type="paragraph" w:customStyle="1" w:styleId="112">
    <w:name w:val="Обычный11"/>
    <w:rsid w:val="00F44A16"/>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F44A16"/>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F44A16"/>
    <w:pPr>
      <w:suppressLineNumbers/>
      <w:ind w:left="283"/>
    </w:pPr>
    <w:rPr>
      <w:rFonts w:eastAsia="Times New Roman"/>
      <w:b/>
    </w:rPr>
  </w:style>
  <w:style w:type="paragraph" w:customStyle="1" w:styleId="Contents3">
    <w:name w:val="Contents 3"/>
    <w:basedOn w:val="Standard"/>
    <w:next w:val="Standard"/>
    <w:rsid w:val="00F44A16"/>
    <w:pPr>
      <w:ind w:left="400"/>
    </w:pPr>
    <w:rPr>
      <w:rFonts w:eastAsia="Times New Roman"/>
    </w:rPr>
  </w:style>
  <w:style w:type="paragraph" w:customStyle="1" w:styleId="214">
    <w:name w:val="Основной текст 21"/>
    <w:basedOn w:val="Standard"/>
    <w:rsid w:val="00F44A16"/>
    <w:pPr>
      <w:tabs>
        <w:tab w:val="left" w:pos="2610"/>
      </w:tabs>
      <w:jc w:val="both"/>
    </w:pPr>
    <w:rPr>
      <w:rFonts w:eastAsia="Times New Roman"/>
      <w:sz w:val="28"/>
      <w:szCs w:val="20"/>
    </w:rPr>
  </w:style>
  <w:style w:type="paragraph" w:customStyle="1" w:styleId="ContentsHeading">
    <w:name w:val="Contents Heading"/>
    <w:basedOn w:val="a"/>
    <w:next w:val="Standard"/>
    <w:rsid w:val="00F44A16"/>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F44A16"/>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F44A16"/>
    <w:pPr>
      <w:widowControl w:val="0"/>
      <w:suppressAutoHyphens/>
      <w:ind w:left="240" w:firstLine="709"/>
    </w:pPr>
    <w:rPr>
      <w:sz w:val="20"/>
      <w:szCs w:val="20"/>
      <w:lang w:eastAsia="ar-SA"/>
    </w:rPr>
  </w:style>
  <w:style w:type="paragraph" w:customStyle="1" w:styleId="1fb">
    <w:name w:val="Без интервала1"/>
    <w:link w:val="NoSpacingChar"/>
    <w:qFormat/>
    <w:rsid w:val="00F44A16"/>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F44A16"/>
    <w:rPr>
      <w:rFonts w:cs="Times New Roman"/>
      <w:b/>
      <w:bCs/>
    </w:rPr>
  </w:style>
  <w:style w:type="paragraph" w:customStyle="1" w:styleId="113">
    <w:name w:val="Заголовок 11"/>
    <w:basedOn w:val="Standard"/>
    <w:next w:val="Standard"/>
    <w:rsid w:val="00F44A16"/>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F44A16"/>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F44A16"/>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F44A16"/>
    <w:rPr>
      <w:rFonts w:cs="Times New Roman"/>
      <w:b/>
      <w:bCs/>
      <w:smallCaps/>
      <w:spacing w:val="5"/>
    </w:rPr>
  </w:style>
  <w:style w:type="paragraph" w:customStyle="1" w:styleId="S13">
    <w:name w:val="S_Заголовок 1"/>
    <w:basedOn w:val="a"/>
    <w:rsid w:val="00F44A16"/>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F44A16"/>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F44A16"/>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F44A16"/>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F44A16"/>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F44A16"/>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F44A16"/>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F44A16"/>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F44A16"/>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F44A16"/>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F44A16"/>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F44A16"/>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F44A16"/>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F44A16"/>
    <w:rPr>
      <w:rFonts w:cs="Times New Roman"/>
      <w:position w:val="0"/>
      <w:vertAlign w:val="superscript"/>
    </w:rPr>
  </w:style>
  <w:style w:type="paragraph" w:customStyle="1" w:styleId="Quotations">
    <w:name w:val="Quotations"/>
    <w:basedOn w:val="Standard"/>
    <w:rsid w:val="00F44A16"/>
    <w:pPr>
      <w:spacing w:line="360" w:lineRule="auto"/>
      <w:ind w:left="284" w:right="459"/>
    </w:pPr>
    <w:rPr>
      <w:rFonts w:eastAsia="Times New Roman"/>
      <w:sz w:val="28"/>
      <w:szCs w:val="20"/>
    </w:rPr>
  </w:style>
  <w:style w:type="paragraph" w:customStyle="1" w:styleId="221">
    <w:name w:val="Основной текст 22"/>
    <w:rsid w:val="00F44A16"/>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F44A16"/>
    <w:pPr>
      <w:suppressAutoHyphens/>
      <w:spacing w:after="120"/>
      <w:ind w:left="283"/>
    </w:pPr>
    <w:rPr>
      <w:sz w:val="16"/>
      <w:szCs w:val="16"/>
      <w:lang w:eastAsia="ar-SA"/>
    </w:rPr>
  </w:style>
  <w:style w:type="paragraph" w:customStyle="1" w:styleId="afffff0">
    <w:name w:val="Текст в заданном формате"/>
    <w:basedOn w:val="a"/>
    <w:rsid w:val="00F44A16"/>
    <w:pPr>
      <w:widowControl w:val="0"/>
      <w:suppressAutoHyphens/>
    </w:pPr>
    <w:rPr>
      <w:rFonts w:ascii="Courier New" w:hAnsi="Courier New" w:cs="Courier New"/>
      <w:kern w:val="1"/>
      <w:sz w:val="20"/>
      <w:szCs w:val="20"/>
    </w:rPr>
  </w:style>
  <w:style w:type="paragraph" w:customStyle="1" w:styleId="textreview1">
    <w:name w:val="text_review1"/>
    <w:basedOn w:val="a"/>
    <w:rsid w:val="00F44A16"/>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F44A16"/>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F44A16"/>
    <w:pPr>
      <w:ind w:firstLine="539"/>
      <w:jc w:val="both"/>
    </w:pPr>
    <w:rPr>
      <w:color w:val="000000"/>
      <w:kern w:val="24"/>
      <w:lang w:eastAsia="en-US"/>
    </w:rPr>
  </w:style>
  <w:style w:type="numbering" w:customStyle="1" w:styleId="WW8Num10">
    <w:name w:val="WW8Num10"/>
    <w:rsid w:val="00F44A16"/>
    <w:pPr>
      <w:numPr>
        <w:numId w:val="6"/>
      </w:numPr>
    </w:pPr>
  </w:style>
  <w:style w:type="numbering" w:customStyle="1" w:styleId="WW8Num17">
    <w:name w:val="WW8Num17"/>
    <w:rsid w:val="00F44A16"/>
    <w:pPr>
      <w:numPr>
        <w:numId w:val="19"/>
      </w:numPr>
    </w:pPr>
  </w:style>
  <w:style w:type="numbering" w:customStyle="1" w:styleId="WW8Num15">
    <w:name w:val="WW8Num15"/>
    <w:rsid w:val="00F44A16"/>
    <w:pPr>
      <w:numPr>
        <w:numId w:val="28"/>
      </w:numPr>
    </w:pPr>
  </w:style>
  <w:style w:type="numbering" w:customStyle="1" w:styleId="WW8Num16">
    <w:name w:val="WW8Num16"/>
    <w:rsid w:val="00F44A16"/>
    <w:pPr>
      <w:numPr>
        <w:numId w:val="29"/>
      </w:numPr>
    </w:pPr>
  </w:style>
  <w:style w:type="numbering" w:customStyle="1" w:styleId="WW8Num31">
    <w:name w:val="WW8Num31"/>
    <w:rsid w:val="00F44A16"/>
    <w:pPr>
      <w:numPr>
        <w:numId w:val="26"/>
      </w:numPr>
    </w:pPr>
  </w:style>
  <w:style w:type="numbering" w:customStyle="1" w:styleId="WW8Num36">
    <w:name w:val="WW8Num36"/>
    <w:rsid w:val="00F44A16"/>
    <w:pPr>
      <w:numPr>
        <w:numId w:val="12"/>
      </w:numPr>
    </w:pPr>
  </w:style>
  <w:style w:type="numbering" w:customStyle="1" w:styleId="WW8Num3">
    <w:name w:val="WW8Num3"/>
    <w:rsid w:val="00F44A16"/>
    <w:pPr>
      <w:numPr>
        <w:numId w:val="31"/>
      </w:numPr>
    </w:pPr>
  </w:style>
  <w:style w:type="numbering" w:customStyle="1" w:styleId="WW8Num26">
    <w:name w:val="WW8Num26"/>
    <w:rsid w:val="00F44A16"/>
    <w:pPr>
      <w:numPr>
        <w:numId w:val="16"/>
      </w:numPr>
    </w:pPr>
  </w:style>
  <w:style w:type="numbering" w:customStyle="1" w:styleId="WW8Num34">
    <w:name w:val="WW8Num34"/>
    <w:rsid w:val="00F44A16"/>
    <w:pPr>
      <w:numPr>
        <w:numId w:val="10"/>
      </w:numPr>
    </w:pPr>
  </w:style>
  <w:style w:type="numbering" w:customStyle="1" w:styleId="WW8Num32">
    <w:name w:val="WW8Num32"/>
    <w:rsid w:val="00F44A16"/>
    <w:pPr>
      <w:numPr>
        <w:numId w:val="34"/>
      </w:numPr>
    </w:pPr>
  </w:style>
  <w:style w:type="numbering" w:customStyle="1" w:styleId="WW8Num27">
    <w:name w:val="WW8Num27"/>
    <w:rsid w:val="00F44A16"/>
    <w:pPr>
      <w:numPr>
        <w:numId w:val="27"/>
      </w:numPr>
    </w:pPr>
  </w:style>
  <w:style w:type="numbering" w:customStyle="1" w:styleId="WW8Num30">
    <w:name w:val="WW8Num30"/>
    <w:rsid w:val="00F44A16"/>
    <w:pPr>
      <w:numPr>
        <w:numId w:val="17"/>
      </w:numPr>
    </w:pPr>
  </w:style>
  <w:style w:type="numbering" w:customStyle="1" w:styleId="WW8Num24">
    <w:name w:val="WW8Num24"/>
    <w:rsid w:val="00F44A16"/>
    <w:pPr>
      <w:numPr>
        <w:numId w:val="18"/>
      </w:numPr>
    </w:pPr>
  </w:style>
  <w:style w:type="numbering" w:customStyle="1" w:styleId="WW8Num23">
    <w:name w:val="WW8Num23"/>
    <w:rsid w:val="00F44A16"/>
    <w:pPr>
      <w:numPr>
        <w:numId w:val="23"/>
      </w:numPr>
    </w:pPr>
  </w:style>
  <w:style w:type="numbering" w:customStyle="1" w:styleId="WW8Num18">
    <w:name w:val="WW8Num18"/>
    <w:rsid w:val="00F44A16"/>
    <w:pPr>
      <w:numPr>
        <w:numId w:val="22"/>
      </w:numPr>
    </w:pPr>
  </w:style>
  <w:style w:type="numbering" w:customStyle="1" w:styleId="WW8Num2">
    <w:name w:val="WW8Num2"/>
    <w:rsid w:val="00F44A16"/>
    <w:pPr>
      <w:numPr>
        <w:numId w:val="2"/>
      </w:numPr>
    </w:pPr>
  </w:style>
  <w:style w:type="numbering" w:customStyle="1" w:styleId="WW8Num5">
    <w:name w:val="WW8Num5"/>
    <w:rsid w:val="00F44A16"/>
    <w:pPr>
      <w:numPr>
        <w:numId w:val="33"/>
      </w:numPr>
    </w:pPr>
  </w:style>
  <w:style w:type="numbering" w:customStyle="1" w:styleId="WW8Num20">
    <w:name w:val="WW8Num20"/>
    <w:rsid w:val="00F44A16"/>
    <w:pPr>
      <w:numPr>
        <w:numId w:val="24"/>
      </w:numPr>
    </w:pPr>
  </w:style>
  <w:style w:type="numbering" w:customStyle="1" w:styleId="WW8Num19">
    <w:name w:val="WW8Num19"/>
    <w:rsid w:val="00F44A16"/>
    <w:pPr>
      <w:numPr>
        <w:numId w:val="3"/>
      </w:numPr>
    </w:pPr>
  </w:style>
  <w:style w:type="numbering" w:customStyle="1" w:styleId="WW8Num40">
    <w:name w:val="WW8Num40"/>
    <w:rsid w:val="00F44A16"/>
    <w:pPr>
      <w:numPr>
        <w:numId w:val="8"/>
      </w:numPr>
    </w:pPr>
  </w:style>
  <w:style w:type="numbering" w:styleId="1ai">
    <w:name w:val="Outline List 1"/>
    <w:basedOn w:val="a2"/>
    <w:uiPriority w:val="99"/>
    <w:semiHidden/>
    <w:unhideWhenUsed/>
    <w:rsid w:val="00F44A16"/>
    <w:pPr>
      <w:numPr>
        <w:numId w:val="37"/>
      </w:numPr>
    </w:pPr>
  </w:style>
  <w:style w:type="numbering" w:customStyle="1" w:styleId="WW8Num11">
    <w:name w:val="WW8Num11"/>
    <w:rsid w:val="00F44A16"/>
    <w:pPr>
      <w:numPr>
        <w:numId w:val="36"/>
      </w:numPr>
    </w:pPr>
  </w:style>
  <w:style w:type="numbering" w:customStyle="1" w:styleId="WW8Num28">
    <w:name w:val="WW8Num28"/>
    <w:rsid w:val="00F44A16"/>
    <w:pPr>
      <w:numPr>
        <w:numId w:val="15"/>
      </w:numPr>
    </w:pPr>
  </w:style>
  <w:style w:type="numbering" w:customStyle="1" w:styleId="WWOutlineListStyle">
    <w:name w:val="WW_OutlineListStyle"/>
    <w:rsid w:val="00F44A16"/>
    <w:pPr>
      <w:numPr>
        <w:numId w:val="32"/>
      </w:numPr>
    </w:pPr>
  </w:style>
  <w:style w:type="numbering" w:customStyle="1" w:styleId="WW8Num29">
    <w:name w:val="WW8Num29"/>
    <w:rsid w:val="00F44A16"/>
    <w:pPr>
      <w:numPr>
        <w:numId w:val="30"/>
      </w:numPr>
    </w:pPr>
  </w:style>
  <w:style w:type="numbering" w:customStyle="1" w:styleId="WW8Num25">
    <w:name w:val="WW8Num25"/>
    <w:rsid w:val="00F44A16"/>
    <w:pPr>
      <w:numPr>
        <w:numId w:val="25"/>
      </w:numPr>
    </w:pPr>
  </w:style>
  <w:style w:type="numbering" w:customStyle="1" w:styleId="WW8Num7">
    <w:name w:val="WW8Num7"/>
    <w:rsid w:val="00F44A16"/>
    <w:pPr>
      <w:numPr>
        <w:numId w:val="4"/>
      </w:numPr>
    </w:pPr>
  </w:style>
  <w:style w:type="numbering" w:customStyle="1" w:styleId="WW8Num66">
    <w:name w:val="WW8Num66"/>
    <w:rsid w:val="00F44A16"/>
    <w:pPr>
      <w:numPr>
        <w:numId w:val="5"/>
      </w:numPr>
    </w:pPr>
  </w:style>
  <w:style w:type="numbering" w:customStyle="1" w:styleId="WW8Num22">
    <w:name w:val="WW8Num22"/>
    <w:rsid w:val="00F44A16"/>
    <w:pPr>
      <w:numPr>
        <w:numId w:val="13"/>
      </w:numPr>
    </w:pPr>
  </w:style>
  <w:style w:type="numbering" w:customStyle="1" w:styleId="WW8Num21">
    <w:name w:val="WW8Num21"/>
    <w:rsid w:val="00F44A16"/>
    <w:pPr>
      <w:numPr>
        <w:numId w:val="7"/>
      </w:numPr>
    </w:pPr>
  </w:style>
  <w:style w:type="numbering" w:customStyle="1" w:styleId="WW8Num4">
    <w:name w:val="WW8Num4"/>
    <w:rsid w:val="00F44A16"/>
    <w:pPr>
      <w:numPr>
        <w:numId w:val="38"/>
      </w:numPr>
    </w:pPr>
  </w:style>
  <w:style w:type="numbering" w:customStyle="1" w:styleId="WW8Num6">
    <w:name w:val="WW8Num6"/>
    <w:rsid w:val="00F44A16"/>
    <w:pPr>
      <w:numPr>
        <w:numId w:val="20"/>
      </w:numPr>
    </w:pPr>
  </w:style>
  <w:style w:type="numbering" w:customStyle="1" w:styleId="WW8Num12">
    <w:name w:val="WW8Num12"/>
    <w:rsid w:val="00F44A16"/>
    <w:pPr>
      <w:numPr>
        <w:numId w:val="21"/>
      </w:numPr>
    </w:pPr>
  </w:style>
  <w:style w:type="numbering" w:customStyle="1" w:styleId="WW8Num14">
    <w:name w:val="WW8Num14"/>
    <w:rsid w:val="00F44A16"/>
    <w:pPr>
      <w:numPr>
        <w:numId w:val="35"/>
      </w:numPr>
    </w:pPr>
  </w:style>
  <w:style w:type="numbering" w:customStyle="1" w:styleId="WW8Num8">
    <w:name w:val="WW8Num8"/>
    <w:rsid w:val="00F44A16"/>
    <w:pPr>
      <w:numPr>
        <w:numId w:val="14"/>
      </w:numPr>
    </w:pPr>
  </w:style>
  <w:style w:type="numbering" w:customStyle="1" w:styleId="WW8Num9">
    <w:name w:val="WW8Num9"/>
    <w:rsid w:val="00F44A16"/>
    <w:pPr>
      <w:numPr>
        <w:numId w:val="1"/>
      </w:numPr>
    </w:pPr>
  </w:style>
  <w:style w:type="numbering" w:customStyle="1" w:styleId="WW8Num39">
    <w:name w:val="WW8Num39"/>
    <w:rsid w:val="00F44A16"/>
    <w:pPr>
      <w:numPr>
        <w:numId w:val="11"/>
      </w:numPr>
    </w:pPr>
  </w:style>
  <w:style w:type="numbering" w:customStyle="1" w:styleId="WW8Num35">
    <w:name w:val="WW8Num35"/>
    <w:rsid w:val="00F44A16"/>
    <w:pPr>
      <w:numPr>
        <w:numId w:val="9"/>
      </w:numPr>
    </w:pPr>
  </w:style>
  <w:style w:type="character" w:customStyle="1" w:styleId="blk">
    <w:name w:val="blk"/>
    <w:basedOn w:val="a0"/>
    <w:rsid w:val="00F44A16"/>
  </w:style>
  <w:style w:type="paragraph" w:customStyle="1" w:styleId="104">
    <w:name w:val="Абзац списка10"/>
    <w:basedOn w:val="a"/>
    <w:rsid w:val="00F44A16"/>
    <w:pPr>
      <w:ind w:left="720"/>
    </w:pPr>
    <w:rPr>
      <w:rFonts w:eastAsia="Calibri"/>
    </w:rPr>
  </w:style>
  <w:style w:type="paragraph" w:customStyle="1" w:styleId="114">
    <w:name w:val="Абзац списка11"/>
    <w:basedOn w:val="a"/>
    <w:rsid w:val="00F44A16"/>
    <w:pPr>
      <w:ind w:left="720"/>
    </w:pPr>
    <w:rPr>
      <w:rFonts w:eastAsia="Calibri"/>
    </w:rPr>
  </w:style>
  <w:style w:type="character" w:customStyle="1" w:styleId="211pt">
    <w:name w:val="Основной текст (2) + 11 pt"/>
    <w:rsid w:val="00F44A16"/>
    <w:rPr>
      <w:sz w:val="22"/>
      <w:szCs w:val="22"/>
      <w:lang w:bidi="ar-SA"/>
    </w:rPr>
  </w:style>
  <w:style w:type="character" w:customStyle="1" w:styleId="af6">
    <w:name w:val="Название объекта Знак"/>
    <w:link w:val="af5"/>
    <w:locked/>
    <w:rsid w:val="00F44A16"/>
    <w:rPr>
      <w:rFonts w:ascii="Times New Roman" w:eastAsia="Times New Roman" w:hAnsi="Times New Roman" w:cs="Times New Roman"/>
      <w:sz w:val="32"/>
      <w:szCs w:val="20"/>
      <w:lang w:eastAsia="ru-RU"/>
    </w:rPr>
  </w:style>
  <w:style w:type="paragraph" w:customStyle="1" w:styleId="121">
    <w:name w:val="Абзац списка12"/>
    <w:basedOn w:val="a"/>
    <w:rsid w:val="00F44A16"/>
    <w:pPr>
      <w:ind w:left="720"/>
    </w:pPr>
    <w:rPr>
      <w:rFonts w:eastAsia="Calibri"/>
    </w:rPr>
  </w:style>
  <w:style w:type="paragraph" w:customStyle="1" w:styleId="p3">
    <w:name w:val="p3"/>
    <w:basedOn w:val="a"/>
    <w:rsid w:val="00F44A16"/>
    <w:pPr>
      <w:spacing w:before="100" w:beforeAutospacing="1" w:after="100" w:afterAutospacing="1"/>
    </w:pPr>
  </w:style>
  <w:style w:type="character" w:customStyle="1" w:styleId="s14">
    <w:name w:val="s1"/>
    <w:basedOn w:val="a0"/>
    <w:rsid w:val="00F44A16"/>
  </w:style>
  <w:style w:type="character" w:customStyle="1" w:styleId="s30">
    <w:name w:val="s3"/>
    <w:basedOn w:val="a0"/>
    <w:rsid w:val="00F44A16"/>
  </w:style>
  <w:style w:type="character" w:customStyle="1" w:styleId="s40">
    <w:name w:val="s4"/>
    <w:basedOn w:val="a0"/>
    <w:rsid w:val="00F44A16"/>
  </w:style>
  <w:style w:type="character" w:customStyle="1" w:styleId="NoSpacingChar">
    <w:name w:val="No Spacing Char"/>
    <w:link w:val="1fb"/>
    <w:locked/>
    <w:rsid w:val="00F44A16"/>
    <w:rPr>
      <w:rFonts w:ascii="Calibri" w:eastAsia="Times New Roman" w:hAnsi="Calibri" w:cs="Calibri"/>
      <w:kern w:val="3"/>
      <w:lang w:eastAsia="zh-CN"/>
    </w:rPr>
  </w:style>
  <w:style w:type="paragraph" w:customStyle="1" w:styleId="p31">
    <w:name w:val="p31"/>
    <w:basedOn w:val="a"/>
    <w:rsid w:val="00F44A16"/>
    <w:pPr>
      <w:spacing w:before="100" w:beforeAutospacing="1" w:after="100" w:afterAutospacing="1"/>
    </w:pPr>
  </w:style>
  <w:style w:type="paragraph" w:customStyle="1" w:styleId="p20">
    <w:name w:val="p20"/>
    <w:basedOn w:val="a"/>
    <w:rsid w:val="00F44A16"/>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F44A16"/>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F44A16"/>
    <w:rPr>
      <w:rFonts w:ascii="Times New Roman" w:eastAsia="Times New Roman" w:hAnsi="Times New Roman" w:cs="Times New Roman"/>
      <w:sz w:val="24"/>
      <w:szCs w:val="24"/>
      <w:lang w:eastAsia="ru-RU"/>
    </w:rPr>
  </w:style>
  <w:style w:type="paragraph" w:customStyle="1" w:styleId="130">
    <w:name w:val="Абзац списка13"/>
    <w:basedOn w:val="a"/>
    <w:rsid w:val="00F44A16"/>
    <w:pPr>
      <w:ind w:left="720"/>
    </w:pPr>
    <w:rPr>
      <w:rFonts w:eastAsia="Calibri"/>
    </w:rPr>
  </w:style>
  <w:style w:type="character" w:customStyle="1" w:styleId="normaltextrun">
    <w:name w:val="normaltextrun"/>
    <w:basedOn w:val="a0"/>
    <w:rsid w:val="00F44A16"/>
  </w:style>
  <w:style w:type="paragraph" w:customStyle="1" w:styleId="-">
    <w:name w:val="Обычный слева - ЛГП"/>
    <w:basedOn w:val="a"/>
    <w:rsid w:val="00F44A16"/>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F44A16"/>
    <w:rPr>
      <w:b/>
      <w:bCs/>
    </w:rPr>
  </w:style>
  <w:style w:type="paragraph" w:customStyle="1" w:styleId="Iniiaiieoaeno">
    <w:name w:val="Iniiaiie oaeno"/>
    <w:basedOn w:val="a"/>
    <w:rsid w:val="00F44A16"/>
    <w:pPr>
      <w:jc w:val="both"/>
    </w:pPr>
    <w:rPr>
      <w:rFonts w:ascii="Peterburg" w:hAnsi="Peterburg"/>
      <w:sz w:val="20"/>
      <w:szCs w:val="20"/>
    </w:rPr>
  </w:style>
  <w:style w:type="character" w:customStyle="1" w:styleId="s200">
    <w:name w:val="s20"/>
    <w:basedOn w:val="a0"/>
    <w:rsid w:val="00F44A16"/>
  </w:style>
  <w:style w:type="paragraph" w:customStyle="1" w:styleId="p4">
    <w:name w:val="p4"/>
    <w:basedOn w:val="a"/>
    <w:rsid w:val="00F44A16"/>
    <w:pPr>
      <w:spacing w:before="100" w:beforeAutospacing="1" w:after="100" w:afterAutospacing="1"/>
    </w:pPr>
  </w:style>
  <w:style w:type="character" w:customStyle="1" w:styleId="InternetLink">
    <w:name w:val="Internet Link"/>
    <w:rsid w:val="00F44A16"/>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6DECB46F847D8007ECE4DFB8CA17F817F09CDA81A531912D47C503FF447501590724C52F614A7yCY0M" TargetMode="External"/><Relationship Id="rId13" Type="http://schemas.openxmlformats.org/officeDocument/2006/relationships/hyperlink" Target="consultantplus://offline/ref=3C4E79CC8339BD7FE842AA35A6708FD5536E23400493B724CA8E02x5k4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F26DECB46F847D8007ECE5BF8E0FF7B857D53C0AA115C4746897A0760A4410555D0741911B21DA4C13BB168yFY2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C4E79CC8339BD7FE842AA23A51CD1D1546D7A480EC4E370C48E0A06C85CEA2C543459E84C50D4A10E4C673FxAk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26DECB46F847D8007ECE5BF8E0FF7B857D53C0AA115C4746897A0760A4410555D0741911B21DA4C13BB168yFY2M" TargetMode="External"/><Relationship Id="rId5" Type="http://schemas.openxmlformats.org/officeDocument/2006/relationships/footnotes" Target="footnotes.xml"/><Relationship Id="rId15" Type="http://schemas.openxmlformats.org/officeDocument/2006/relationships/hyperlink" Target="consultantplus://offline/ref=3C4E79CC8339BD7FE842AA35A6708FD5506F20450CCCE0269BDB0C51970CEC7914745FBD0F14D8A7x0kEK" TargetMode="External"/><Relationship Id="rId10" Type="http://schemas.openxmlformats.org/officeDocument/2006/relationships/hyperlink" Target="consultantplus://offline/ref=DF26DECB46F847D8007ECE4DFB8CA17F817E0ECCAF16531912D47C503FF447501590724C52F615ACyCY8M" TargetMode="External"/><Relationship Id="rId4" Type="http://schemas.openxmlformats.org/officeDocument/2006/relationships/webSettings" Target="webSettings.xml"/><Relationship Id="rId9" Type="http://schemas.openxmlformats.org/officeDocument/2006/relationships/hyperlink" Target="consultantplus://offline/ref=DF26DECB46F847D8007ECE4DFB8CA17F817F09CDA81A531912D47C503FF447501590724C52F616A6yCY0M" TargetMode="External"/><Relationship Id="rId14" Type="http://schemas.openxmlformats.org/officeDocument/2006/relationships/hyperlink" Target="consultantplus://offline/ref=3C4E79CC8339BD7FE842AA35A6708FD5506F27440AC2E0269BDB0C51970CEC7914745FBD0F15D8A5x0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7511</Words>
  <Characters>42816</Characters>
  <Application>Microsoft Office Word</Application>
  <DocSecurity>0</DocSecurity>
  <Lines>356</Lines>
  <Paragraphs>100</Paragraphs>
  <ScaleCrop>false</ScaleCrop>
  <Company/>
  <LinksUpToDate>false</LinksUpToDate>
  <CharactersWithSpaces>50227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2018-10-18T11:25:00Z</dcterms:created>
  <dcterms:modified xsi:type="dcterms:W3CDTF">2018-10-18T11:25:00Z</dcterms:modified>
</cp:coreProperties>
</file>