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05" w:rsidRPr="004F0605" w:rsidRDefault="004F0605" w:rsidP="004F0605">
      <w:pPr>
        <w:tabs>
          <w:tab w:val="left" w:pos="2565"/>
          <w:tab w:val="left" w:pos="7875"/>
        </w:tabs>
        <w:jc w:val="center"/>
        <w:rPr>
          <w:sz w:val="28"/>
          <w:szCs w:val="28"/>
        </w:rPr>
      </w:pPr>
      <w:r w:rsidRPr="004F0605">
        <w:rPr>
          <w:noProof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1" name="Рисунок 3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605" w:rsidRPr="004F0605" w:rsidRDefault="004F0605" w:rsidP="004F0605">
      <w:pPr>
        <w:jc w:val="center"/>
        <w:rPr>
          <w:b/>
          <w:bCs/>
          <w:sz w:val="28"/>
          <w:szCs w:val="28"/>
        </w:rPr>
      </w:pPr>
    </w:p>
    <w:p w:rsidR="004F0605" w:rsidRPr="004F0605" w:rsidRDefault="004F0605" w:rsidP="004F0605">
      <w:pPr>
        <w:ind w:firstLine="708"/>
        <w:jc w:val="center"/>
        <w:rPr>
          <w:b/>
          <w:bCs/>
          <w:sz w:val="28"/>
          <w:szCs w:val="28"/>
        </w:rPr>
      </w:pPr>
      <w:r w:rsidRPr="004F0605">
        <w:rPr>
          <w:b/>
          <w:bCs/>
          <w:sz w:val="28"/>
          <w:szCs w:val="28"/>
        </w:rPr>
        <w:t>СОВЕТ ДЕПУТАТОВ СЕЛЬСКОГО ПОСЕЛЕНИЯ</w:t>
      </w:r>
    </w:p>
    <w:p w:rsidR="004F0605" w:rsidRPr="004F0605" w:rsidRDefault="004F0605" w:rsidP="004F0605">
      <w:pPr>
        <w:ind w:firstLine="708"/>
        <w:jc w:val="center"/>
        <w:rPr>
          <w:b/>
          <w:bCs/>
          <w:sz w:val="28"/>
          <w:szCs w:val="28"/>
        </w:rPr>
      </w:pPr>
      <w:r w:rsidRPr="004F0605">
        <w:rPr>
          <w:b/>
          <w:bCs/>
          <w:sz w:val="28"/>
          <w:szCs w:val="28"/>
        </w:rPr>
        <w:t xml:space="preserve">  ТИХВИНСКИЙ СЕЛЬСОВЕТ</w:t>
      </w:r>
    </w:p>
    <w:p w:rsidR="004F0605" w:rsidRPr="004F0605" w:rsidRDefault="004F0605" w:rsidP="004F0605">
      <w:pPr>
        <w:ind w:firstLine="708"/>
        <w:jc w:val="center"/>
        <w:rPr>
          <w:b/>
          <w:bCs/>
          <w:sz w:val="28"/>
          <w:szCs w:val="28"/>
        </w:rPr>
      </w:pPr>
      <w:r w:rsidRPr="004F0605">
        <w:rPr>
          <w:b/>
          <w:bCs/>
          <w:sz w:val="28"/>
          <w:szCs w:val="28"/>
        </w:rPr>
        <w:t xml:space="preserve"> Добринского муниципального района </w:t>
      </w:r>
      <w:r w:rsidRPr="004F0605">
        <w:rPr>
          <w:b/>
          <w:sz w:val="28"/>
          <w:szCs w:val="28"/>
        </w:rPr>
        <w:t>Липецкой области</w:t>
      </w:r>
    </w:p>
    <w:p w:rsidR="004F0605" w:rsidRPr="004F0605" w:rsidRDefault="004F0605" w:rsidP="004F0605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4F0605">
        <w:rPr>
          <w:b/>
          <w:sz w:val="28"/>
          <w:szCs w:val="28"/>
        </w:rPr>
        <w:t xml:space="preserve">   Российской Федерации</w:t>
      </w:r>
    </w:p>
    <w:p w:rsidR="004F0605" w:rsidRPr="004F0605" w:rsidRDefault="004F0605" w:rsidP="004F0605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 w:rsidRPr="004F0605">
        <w:rPr>
          <w:sz w:val="28"/>
          <w:szCs w:val="28"/>
        </w:rPr>
        <w:t xml:space="preserve">   33-я сессия </w:t>
      </w:r>
      <w:r w:rsidRPr="004F0605">
        <w:rPr>
          <w:sz w:val="28"/>
          <w:szCs w:val="28"/>
          <w:lang w:val="en-US"/>
        </w:rPr>
        <w:t>V</w:t>
      </w:r>
      <w:r w:rsidRPr="004F0605">
        <w:rPr>
          <w:sz w:val="28"/>
          <w:szCs w:val="28"/>
        </w:rPr>
        <w:t>созыва</w:t>
      </w:r>
    </w:p>
    <w:p w:rsidR="004F0605" w:rsidRPr="004F0605" w:rsidRDefault="004F0605" w:rsidP="004F0605">
      <w:pPr>
        <w:shd w:val="clear" w:color="auto" w:fill="FFFFFF"/>
        <w:spacing w:line="367" w:lineRule="exact"/>
        <w:jc w:val="center"/>
        <w:rPr>
          <w:b/>
          <w:bCs/>
          <w:spacing w:val="6"/>
          <w:sz w:val="28"/>
          <w:szCs w:val="28"/>
        </w:rPr>
      </w:pPr>
      <w:r w:rsidRPr="004F0605">
        <w:rPr>
          <w:b/>
          <w:bCs/>
          <w:spacing w:val="6"/>
          <w:sz w:val="28"/>
          <w:szCs w:val="28"/>
        </w:rPr>
        <w:t xml:space="preserve">   Р Е Ш Е Н И Е</w:t>
      </w:r>
    </w:p>
    <w:p w:rsidR="004F0605" w:rsidRPr="004F0605" w:rsidRDefault="004F0605" w:rsidP="004F0605">
      <w:pPr>
        <w:shd w:val="clear" w:color="auto" w:fill="FFFFFF"/>
        <w:spacing w:line="367" w:lineRule="exact"/>
        <w:jc w:val="center"/>
        <w:rPr>
          <w:b/>
          <w:bCs/>
          <w:spacing w:val="6"/>
          <w:sz w:val="28"/>
          <w:szCs w:val="28"/>
        </w:rPr>
      </w:pPr>
    </w:p>
    <w:p w:rsidR="004F0605" w:rsidRPr="004F0605" w:rsidRDefault="004F0605" w:rsidP="004F0605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8"/>
          <w:szCs w:val="28"/>
        </w:rPr>
      </w:pPr>
      <w:r w:rsidRPr="004F0605">
        <w:rPr>
          <w:spacing w:val="2"/>
          <w:sz w:val="28"/>
          <w:szCs w:val="28"/>
        </w:rPr>
        <w:t xml:space="preserve">06.02.2018 г.                         </w:t>
      </w:r>
      <w:r w:rsidRPr="004F0605">
        <w:rPr>
          <w:sz w:val="28"/>
          <w:szCs w:val="28"/>
        </w:rPr>
        <w:t>д.Большая Плавица                           № 127</w:t>
      </w:r>
      <w:r w:rsidRPr="004F0605">
        <w:rPr>
          <w:spacing w:val="-5"/>
          <w:sz w:val="28"/>
          <w:szCs w:val="28"/>
        </w:rPr>
        <w:t>– рс</w:t>
      </w:r>
    </w:p>
    <w:p w:rsidR="004F0605" w:rsidRPr="004F0605" w:rsidRDefault="004F0605" w:rsidP="004F0605">
      <w:pPr>
        <w:rPr>
          <w:rFonts w:eastAsia="Arial Unicode MS"/>
          <w:b/>
          <w:sz w:val="28"/>
          <w:szCs w:val="28"/>
        </w:rPr>
      </w:pPr>
    </w:p>
    <w:p w:rsidR="004F0605" w:rsidRPr="004F0605" w:rsidRDefault="004F0605" w:rsidP="004F0605">
      <w:pPr>
        <w:tabs>
          <w:tab w:val="left" w:pos="2565"/>
          <w:tab w:val="left" w:pos="7875"/>
        </w:tabs>
        <w:jc w:val="center"/>
        <w:rPr>
          <w:sz w:val="28"/>
          <w:szCs w:val="28"/>
        </w:rPr>
      </w:pPr>
    </w:p>
    <w:p w:rsidR="004F0605" w:rsidRPr="004F0605" w:rsidRDefault="004F0605" w:rsidP="004F0605">
      <w:pPr>
        <w:jc w:val="both"/>
        <w:rPr>
          <w:sz w:val="28"/>
          <w:szCs w:val="28"/>
        </w:rPr>
      </w:pPr>
      <w:r w:rsidRPr="004F0605">
        <w:rPr>
          <w:sz w:val="28"/>
          <w:szCs w:val="28"/>
        </w:rPr>
        <w:t xml:space="preserve">       </w:t>
      </w:r>
    </w:p>
    <w:p w:rsidR="004F0605" w:rsidRPr="004F0605" w:rsidRDefault="004F0605" w:rsidP="004F0605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</w:rPr>
      </w:pPr>
      <w:bookmarkStart w:id="0" w:name="OLE_LINK43"/>
      <w:bookmarkStart w:id="1" w:name="OLE_LINK42"/>
      <w:bookmarkStart w:id="2" w:name="OLE_LINK41"/>
      <w:r w:rsidRPr="004F0605">
        <w:rPr>
          <w:b/>
          <w:bCs/>
          <w:sz w:val="28"/>
          <w:szCs w:val="28"/>
        </w:rPr>
        <w:t>О Положении «Об упорядочении оплаты труда работников, заключивших трудовой договор о работе в органах местного самоуправления сельского поселения Тихвинский сельсовет Добринского муниципального района»</w:t>
      </w:r>
    </w:p>
    <w:bookmarkEnd w:id="0"/>
    <w:bookmarkEnd w:id="1"/>
    <w:bookmarkEnd w:id="2"/>
    <w:p w:rsidR="004F0605" w:rsidRPr="004F0605" w:rsidRDefault="004F0605" w:rsidP="004F060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0605" w:rsidRPr="004F0605" w:rsidRDefault="004F0605" w:rsidP="004F060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F0605">
        <w:rPr>
          <w:sz w:val="28"/>
          <w:szCs w:val="28"/>
        </w:rPr>
        <w:t xml:space="preserve">      Рассмотрев представленный администрацией сельского поселения Тихвинский сельсовет Добринского муниципального района проект Положения «Об упорядочении оплаты труда работников, заключивших трудовой договор о работе в органах местного самоуправления сельского поселения Тихвинский сельсовет Добринского муниципального района», руководствуясь Уставом сельского поселения Тихвинский сельсовет, </w:t>
      </w:r>
      <w:bookmarkStart w:id="3" w:name="OLE_LINK34"/>
      <w:r w:rsidRPr="004F0605">
        <w:rPr>
          <w:sz w:val="28"/>
          <w:szCs w:val="28"/>
        </w:rPr>
        <w:t>учитывая решения постоянной комиссии по правовым вопросам, местному самоуправления и работе с депутатами</w:t>
      </w:r>
      <w:bookmarkEnd w:id="3"/>
      <w:r w:rsidRPr="004F0605">
        <w:rPr>
          <w:sz w:val="28"/>
          <w:szCs w:val="28"/>
        </w:rPr>
        <w:t>, Совет депутатов сельского поселения Тихвинский сельсовет</w:t>
      </w:r>
    </w:p>
    <w:p w:rsidR="004F0605" w:rsidRPr="004F0605" w:rsidRDefault="004F0605" w:rsidP="004F060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0605" w:rsidRPr="004F0605" w:rsidRDefault="004F0605" w:rsidP="004F060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4F0605">
        <w:rPr>
          <w:b/>
          <w:bCs/>
          <w:sz w:val="28"/>
          <w:szCs w:val="28"/>
        </w:rPr>
        <w:t>РЕШИЛ:</w:t>
      </w:r>
    </w:p>
    <w:p w:rsidR="004F0605" w:rsidRPr="004F0605" w:rsidRDefault="004F0605" w:rsidP="004F060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4F0605">
        <w:rPr>
          <w:rFonts w:eastAsia="Calibri"/>
          <w:sz w:val="28"/>
          <w:szCs w:val="28"/>
        </w:rPr>
        <w:t xml:space="preserve">1.  </w:t>
      </w:r>
      <w:r w:rsidRPr="004F0605">
        <w:rPr>
          <w:sz w:val="28"/>
          <w:szCs w:val="28"/>
        </w:rPr>
        <w:t>Принять Положение «Об упорядочении оплаты труда работников, заключивших трудовой договор о работе в органах местного самоуправления сельского поселения Тихвинский сельсовет Добринского муниципального района» (прилагается).</w:t>
      </w:r>
    </w:p>
    <w:p w:rsidR="004F0605" w:rsidRPr="004F0605" w:rsidRDefault="004F0605" w:rsidP="004F0605">
      <w:pPr>
        <w:shd w:val="clear" w:color="auto" w:fill="FFFFFF"/>
        <w:autoSpaceDE w:val="0"/>
        <w:autoSpaceDN w:val="0"/>
        <w:adjustRightInd w:val="0"/>
        <w:rPr>
          <w:rFonts w:eastAsia="Calibri"/>
          <w:b/>
        </w:rPr>
      </w:pPr>
      <w:bookmarkStart w:id="4" w:name="OLE_LINK40"/>
      <w:bookmarkStart w:id="5" w:name="OLE_LINK39"/>
      <w:r w:rsidRPr="004F0605">
        <w:rPr>
          <w:rFonts w:eastAsia="Calibri"/>
          <w:sz w:val="28"/>
          <w:szCs w:val="28"/>
        </w:rPr>
        <w:t xml:space="preserve">2. </w:t>
      </w:r>
      <w:r w:rsidRPr="004F0605">
        <w:rPr>
          <w:sz w:val="28"/>
          <w:szCs w:val="28"/>
        </w:rPr>
        <w:t xml:space="preserve">Признать утратившими силу:                                                                                                              </w:t>
      </w:r>
      <w:r w:rsidRPr="004F0605">
        <w:rPr>
          <w:rFonts w:eastAsia="Calibri"/>
          <w:sz w:val="28"/>
          <w:szCs w:val="28"/>
        </w:rPr>
        <w:t xml:space="preserve">-  </w:t>
      </w:r>
      <w:r w:rsidRPr="004F0605">
        <w:rPr>
          <w:sz w:val="28"/>
          <w:szCs w:val="28"/>
        </w:rPr>
        <w:t xml:space="preserve">решение  Совета депутатов сельского поселения Тихвинский сельсовет  от 16.06.2011г. № 64-рс  </w:t>
      </w:r>
      <w:hyperlink r:id="rId7" w:history="1">
        <w:r w:rsidRPr="004F0605">
          <w:rPr>
            <w:rStyle w:val="a3"/>
            <w:color w:val="auto"/>
            <w:sz w:val="28"/>
            <w:szCs w:val="28"/>
          </w:rPr>
          <w:t xml:space="preserve"> «О принятии  Положения об упорядочении оплаты труда работников, занимающих должности, не отнесенные к муниципальным должностям и осуществляющих техническое обеспечение деятельности органов местного самоуправления в новой редакции»</w:t>
        </w:r>
        <w:r w:rsidRPr="004F0605">
          <w:rPr>
            <w:rStyle w:val="a3"/>
            <w:color w:val="auto"/>
          </w:rPr>
          <w:t xml:space="preserve"> </w:t>
        </w:r>
      </w:hyperlink>
      <w:r w:rsidRPr="004F0605">
        <w:rPr>
          <w:b/>
        </w:rPr>
        <w:t>;</w:t>
      </w:r>
    </w:p>
    <w:p w:rsidR="004F0605" w:rsidRPr="004F0605" w:rsidRDefault="004F0605" w:rsidP="004F060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4F0605">
        <w:rPr>
          <w:rFonts w:eastAsia="Calibri"/>
          <w:sz w:val="28"/>
          <w:szCs w:val="28"/>
        </w:rPr>
        <w:t xml:space="preserve">-  </w:t>
      </w:r>
      <w:r w:rsidRPr="004F0605">
        <w:rPr>
          <w:sz w:val="28"/>
          <w:szCs w:val="28"/>
        </w:rPr>
        <w:t>решение  Совета депутатов сельского поселения Тихвинский сельсовет  от 19.11.2012г. № 127-рс «О внесении изменений  в Положение об упорядочении оплаты труда работников, занимающих должности, не отнесенные к муниципальным должностям и осуществляющих техническое обеспечение деятельности органов местного самоуправления»;</w:t>
      </w:r>
    </w:p>
    <w:p w:rsidR="004F0605" w:rsidRPr="004F0605" w:rsidRDefault="004F0605" w:rsidP="004F0605">
      <w:pPr>
        <w:pStyle w:val="1"/>
        <w:jc w:val="both"/>
        <w:rPr>
          <w:rFonts w:eastAsiaTheme="majorEastAsia"/>
          <w:b w:val="0"/>
          <w:bCs w:val="0"/>
          <w:sz w:val="28"/>
          <w:szCs w:val="28"/>
        </w:rPr>
      </w:pPr>
      <w:r w:rsidRPr="004F0605">
        <w:rPr>
          <w:rFonts w:eastAsia="Calibri"/>
          <w:b w:val="0"/>
          <w:sz w:val="28"/>
          <w:szCs w:val="28"/>
        </w:rPr>
        <w:t xml:space="preserve">- </w:t>
      </w:r>
      <w:r w:rsidRPr="004F0605">
        <w:rPr>
          <w:b w:val="0"/>
          <w:sz w:val="28"/>
          <w:szCs w:val="28"/>
        </w:rPr>
        <w:t xml:space="preserve">решение  Совета депутатов сельского поселения Тихвинский сельсовет  от 09.09.2014г. № 198-рс </w:t>
      </w:r>
      <w:hyperlink r:id="rId8" w:history="1">
        <w:r w:rsidRPr="004F0605">
          <w:rPr>
            <w:rStyle w:val="a3"/>
            <w:b w:val="0"/>
            <w:color w:val="auto"/>
            <w:sz w:val="28"/>
            <w:szCs w:val="28"/>
          </w:rPr>
          <w:t xml:space="preserve"> «О внесении изменений  в Положение об упорядочении оплаты труда работников, занимающих должности, не отнесенные к муниципальным </w:t>
        </w:r>
        <w:r w:rsidRPr="004F0605">
          <w:rPr>
            <w:rStyle w:val="a3"/>
            <w:b w:val="0"/>
            <w:color w:val="auto"/>
            <w:sz w:val="28"/>
            <w:szCs w:val="28"/>
          </w:rPr>
          <w:lastRenderedPageBreak/>
          <w:t xml:space="preserve">должностям и осуществляющих техническое обеспечение деятельности органов местного самоуправления» </w:t>
        </w:r>
      </w:hyperlink>
    </w:p>
    <w:p w:rsidR="004F0605" w:rsidRPr="004F0605" w:rsidRDefault="004F0605" w:rsidP="004F060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F0605">
        <w:rPr>
          <w:rFonts w:eastAsia="Calibri"/>
          <w:sz w:val="28"/>
          <w:szCs w:val="28"/>
        </w:rPr>
        <w:t xml:space="preserve">3. </w:t>
      </w:r>
      <w:r w:rsidRPr="004F0605">
        <w:rPr>
          <w:sz w:val="28"/>
          <w:szCs w:val="28"/>
        </w:rPr>
        <w:t>Направить указанный нормативный правовой акт главе сельского поселения  для подписания и официального обнародования.</w:t>
      </w:r>
    </w:p>
    <w:p w:rsidR="004F0605" w:rsidRPr="004F0605" w:rsidRDefault="004F0605" w:rsidP="004F060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F0605">
        <w:rPr>
          <w:rFonts w:eastAsia="Calibri"/>
          <w:sz w:val="28"/>
          <w:szCs w:val="28"/>
        </w:rPr>
        <w:t xml:space="preserve">4.  </w:t>
      </w:r>
      <w:r w:rsidRPr="004F0605">
        <w:rPr>
          <w:sz w:val="28"/>
          <w:szCs w:val="28"/>
        </w:rPr>
        <w:t>Настоящее   решение    вступает    в    силу    со    дня    его    официального обнародования и распространяется на правоотношения, возникшие с 1 января 2018 года.</w:t>
      </w:r>
    </w:p>
    <w:p w:rsidR="004F0605" w:rsidRPr="004F0605" w:rsidRDefault="004F0605" w:rsidP="004F060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bookmarkEnd w:id="4"/>
    <w:bookmarkEnd w:id="5"/>
    <w:p w:rsidR="004F0605" w:rsidRPr="004F0605" w:rsidRDefault="004F0605" w:rsidP="004F0605">
      <w:pPr>
        <w:pStyle w:val="af"/>
        <w:jc w:val="left"/>
        <w:rPr>
          <w:b w:val="0"/>
          <w:sz w:val="28"/>
          <w:szCs w:val="28"/>
        </w:rPr>
      </w:pPr>
    </w:p>
    <w:p w:rsidR="004F0605" w:rsidRPr="004F0605" w:rsidRDefault="004F0605" w:rsidP="004F0605">
      <w:pPr>
        <w:pStyle w:val="af"/>
        <w:jc w:val="left"/>
        <w:rPr>
          <w:sz w:val="28"/>
          <w:szCs w:val="28"/>
        </w:rPr>
      </w:pPr>
      <w:r w:rsidRPr="004F0605">
        <w:rPr>
          <w:sz w:val="28"/>
          <w:szCs w:val="28"/>
        </w:rPr>
        <w:t>Председатель Совета депутатов</w:t>
      </w:r>
    </w:p>
    <w:p w:rsidR="004F0605" w:rsidRPr="004F0605" w:rsidRDefault="004F0605" w:rsidP="004F0605">
      <w:pPr>
        <w:rPr>
          <w:b/>
          <w:sz w:val="28"/>
          <w:szCs w:val="28"/>
        </w:rPr>
      </w:pPr>
      <w:r w:rsidRPr="004F0605">
        <w:rPr>
          <w:b/>
          <w:sz w:val="28"/>
          <w:szCs w:val="28"/>
        </w:rPr>
        <w:t xml:space="preserve">сельского поселения </w:t>
      </w:r>
    </w:p>
    <w:p w:rsidR="004F0605" w:rsidRPr="004F0605" w:rsidRDefault="004F0605" w:rsidP="004F0605">
      <w:pPr>
        <w:rPr>
          <w:sz w:val="28"/>
          <w:szCs w:val="28"/>
        </w:rPr>
      </w:pPr>
      <w:r w:rsidRPr="004F0605">
        <w:rPr>
          <w:b/>
          <w:sz w:val="28"/>
          <w:szCs w:val="28"/>
        </w:rPr>
        <w:t>Тихвинский сельсовет                                                    А. Г.Кондратов</w:t>
      </w:r>
    </w:p>
    <w:p w:rsidR="004F0605" w:rsidRPr="004F0605" w:rsidRDefault="004F0605" w:rsidP="004F0605">
      <w:pPr>
        <w:ind w:firstLine="5580"/>
        <w:jc w:val="right"/>
        <w:rPr>
          <w:rFonts w:ascii="Arial" w:hAnsi="Arial" w:cs="Arial"/>
          <w:bCs/>
        </w:rPr>
      </w:pPr>
    </w:p>
    <w:p w:rsidR="004F0605" w:rsidRPr="004F0605" w:rsidRDefault="004F0605" w:rsidP="004F0605">
      <w:pPr>
        <w:ind w:firstLine="5580"/>
        <w:jc w:val="right"/>
        <w:rPr>
          <w:bCs/>
        </w:rPr>
      </w:pPr>
    </w:p>
    <w:p w:rsidR="004F0605" w:rsidRPr="004F0605" w:rsidRDefault="004F0605" w:rsidP="004F0605">
      <w:pPr>
        <w:ind w:firstLine="5580"/>
        <w:jc w:val="right"/>
        <w:rPr>
          <w:bCs/>
        </w:rPr>
      </w:pPr>
    </w:p>
    <w:p w:rsidR="004F0605" w:rsidRPr="004F0605" w:rsidRDefault="004F0605" w:rsidP="004F0605">
      <w:pPr>
        <w:ind w:firstLine="5580"/>
        <w:jc w:val="right"/>
        <w:rPr>
          <w:bCs/>
        </w:rPr>
      </w:pPr>
    </w:p>
    <w:p w:rsidR="004F0605" w:rsidRPr="004F0605" w:rsidRDefault="004F0605" w:rsidP="004F0605">
      <w:pPr>
        <w:ind w:firstLine="5580"/>
        <w:jc w:val="right"/>
        <w:rPr>
          <w:bCs/>
        </w:rPr>
      </w:pPr>
    </w:p>
    <w:p w:rsidR="004F0605" w:rsidRPr="004F0605" w:rsidRDefault="004F0605" w:rsidP="004F0605">
      <w:pPr>
        <w:ind w:firstLine="5580"/>
        <w:jc w:val="right"/>
        <w:rPr>
          <w:bCs/>
        </w:rPr>
      </w:pPr>
    </w:p>
    <w:p w:rsidR="004F0605" w:rsidRPr="004F0605" w:rsidRDefault="004F0605" w:rsidP="004F0605">
      <w:pPr>
        <w:ind w:firstLine="5580"/>
        <w:jc w:val="right"/>
        <w:rPr>
          <w:bCs/>
        </w:rPr>
      </w:pPr>
    </w:p>
    <w:p w:rsidR="004F0605" w:rsidRPr="004F0605" w:rsidRDefault="004F0605" w:rsidP="004F0605">
      <w:pPr>
        <w:ind w:firstLine="5580"/>
        <w:jc w:val="right"/>
        <w:rPr>
          <w:bCs/>
        </w:rPr>
      </w:pPr>
    </w:p>
    <w:p w:rsidR="004F0605" w:rsidRPr="004F0605" w:rsidRDefault="004F0605" w:rsidP="004F0605">
      <w:pPr>
        <w:ind w:firstLine="5580"/>
        <w:jc w:val="right"/>
        <w:rPr>
          <w:bCs/>
        </w:rPr>
      </w:pPr>
    </w:p>
    <w:p w:rsidR="004F0605" w:rsidRPr="004F0605" w:rsidRDefault="004F0605" w:rsidP="004F0605">
      <w:pPr>
        <w:ind w:firstLine="5580"/>
        <w:jc w:val="right"/>
        <w:rPr>
          <w:bCs/>
        </w:rPr>
      </w:pPr>
    </w:p>
    <w:p w:rsidR="004F0605" w:rsidRPr="004F0605" w:rsidRDefault="004F0605" w:rsidP="004F0605">
      <w:pPr>
        <w:ind w:firstLine="5580"/>
        <w:jc w:val="right"/>
        <w:rPr>
          <w:bCs/>
        </w:rPr>
      </w:pPr>
    </w:p>
    <w:p w:rsidR="004F0605" w:rsidRPr="004F0605" w:rsidRDefault="004F0605" w:rsidP="004F0605">
      <w:pPr>
        <w:ind w:firstLine="5580"/>
        <w:jc w:val="right"/>
        <w:rPr>
          <w:bCs/>
        </w:rPr>
      </w:pPr>
    </w:p>
    <w:p w:rsidR="004F0605" w:rsidRPr="004F0605" w:rsidRDefault="004F0605" w:rsidP="004F0605">
      <w:pPr>
        <w:ind w:firstLine="5580"/>
        <w:jc w:val="right"/>
        <w:rPr>
          <w:bCs/>
        </w:rPr>
      </w:pPr>
    </w:p>
    <w:p w:rsidR="004F0605" w:rsidRPr="004F0605" w:rsidRDefault="004F0605" w:rsidP="004F0605">
      <w:pPr>
        <w:ind w:firstLine="5580"/>
        <w:jc w:val="right"/>
        <w:rPr>
          <w:bCs/>
        </w:rPr>
      </w:pPr>
    </w:p>
    <w:p w:rsidR="004F0605" w:rsidRPr="004F0605" w:rsidRDefault="004F0605" w:rsidP="004F0605">
      <w:pPr>
        <w:ind w:firstLine="5580"/>
        <w:jc w:val="right"/>
        <w:rPr>
          <w:bCs/>
        </w:rPr>
      </w:pPr>
    </w:p>
    <w:p w:rsidR="004F0605" w:rsidRPr="004F0605" w:rsidRDefault="004F0605" w:rsidP="004F0605">
      <w:pPr>
        <w:ind w:firstLine="5580"/>
        <w:jc w:val="right"/>
        <w:rPr>
          <w:bCs/>
        </w:rPr>
      </w:pPr>
    </w:p>
    <w:p w:rsidR="004F0605" w:rsidRPr="004F0605" w:rsidRDefault="004F0605" w:rsidP="004F0605">
      <w:pPr>
        <w:ind w:firstLine="5580"/>
        <w:jc w:val="right"/>
        <w:rPr>
          <w:bCs/>
        </w:rPr>
      </w:pPr>
    </w:p>
    <w:p w:rsidR="004F0605" w:rsidRPr="004F0605" w:rsidRDefault="004F0605" w:rsidP="004F0605">
      <w:pPr>
        <w:ind w:firstLine="5580"/>
        <w:jc w:val="right"/>
        <w:rPr>
          <w:bCs/>
        </w:rPr>
      </w:pPr>
    </w:p>
    <w:p w:rsidR="004F0605" w:rsidRPr="004F0605" w:rsidRDefault="004F0605" w:rsidP="004F0605">
      <w:pPr>
        <w:ind w:firstLine="5580"/>
        <w:jc w:val="right"/>
        <w:rPr>
          <w:bCs/>
        </w:rPr>
      </w:pPr>
    </w:p>
    <w:p w:rsidR="004F0605" w:rsidRPr="004F0605" w:rsidRDefault="004F0605" w:rsidP="004F0605">
      <w:pPr>
        <w:ind w:firstLine="5580"/>
        <w:jc w:val="right"/>
        <w:rPr>
          <w:bCs/>
        </w:rPr>
      </w:pPr>
    </w:p>
    <w:p w:rsidR="004F0605" w:rsidRPr="004F0605" w:rsidRDefault="004F0605" w:rsidP="004F0605">
      <w:pPr>
        <w:ind w:firstLine="5580"/>
        <w:jc w:val="right"/>
        <w:rPr>
          <w:bCs/>
        </w:rPr>
      </w:pPr>
    </w:p>
    <w:p w:rsidR="004F0605" w:rsidRPr="004F0605" w:rsidRDefault="004F0605" w:rsidP="004F0605">
      <w:pPr>
        <w:ind w:firstLine="5580"/>
        <w:jc w:val="right"/>
        <w:rPr>
          <w:bCs/>
        </w:rPr>
      </w:pPr>
    </w:p>
    <w:p w:rsidR="004F0605" w:rsidRPr="004F0605" w:rsidRDefault="004F0605" w:rsidP="004F0605">
      <w:pPr>
        <w:ind w:firstLine="5580"/>
        <w:jc w:val="right"/>
        <w:rPr>
          <w:bCs/>
        </w:rPr>
      </w:pPr>
    </w:p>
    <w:p w:rsidR="004F0605" w:rsidRPr="004F0605" w:rsidRDefault="004F0605" w:rsidP="004F0605">
      <w:pPr>
        <w:ind w:firstLine="5580"/>
        <w:jc w:val="right"/>
        <w:rPr>
          <w:bCs/>
        </w:rPr>
      </w:pPr>
    </w:p>
    <w:p w:rsidR="004F0605" w:rsidRPr="004F0605" w:rsidRDefault="004F0605" w:rsidP="004F0605">
      <w:pPr>
        <w:ind w:firstLine="5580"/>
        <w:jc w:val="right"/>
        <w:rPr>
          <w:bCs/>
        </w:rPr>
      </w:pPr>
    </w:p>
    <w:p w:rsidR="004F0605" w:rsidRPr="004F0605" w:rsidRDefault="004F0605" w:rsidP="004F0605">
      <w:pPr>
        <w:ind w:firstLine="5580"/>
        <w:jc w:val="right"/>
        <w:rPr>
          <w:bCs/>
        </w:rPr>
      </w:pPr>
    </w:p>
    <w:p w:rsidR="004F0605" w:rsidRPr="004F0605" w:rsidRDefault="004F0605" w:rsidP="004F0605">
      <w:pPr>
        <w:ind w:firstLine="5580"/>
        <w:jc w:val="right"/>
        <w:rPr>
          <w:bCs/>
        </w:rPr>
      </w:pPr>
    </w:p>
    <w:p w:rsidR="004F0605" w:rsidRPr="004F0605" w:rsidRDefault="004F0605" w:rsidP="004F0605">
      <w:pPr>
        <w:ind w:firstLine="5580"/>
        <w:jc w:val="right"/>
        <w:rPr>
          <w:bCs/>
        </w:rPr>
      </w:pPr>
    </w:p>
    <w:p w:rsidR="004F0605" w:rsidRPr="004F0605" w:rsidRDefault="004F0605" w:rsidP="004F0605">
      <w:pPr>
        <w:ind w:firstLine="5580"/>
        <w:jc w:val="right"/>
        <w:rPr>
          <w:bCs/>
        </w:rPr>
      </w:pPr>
    </w:p>
    <w:p w:rsidR="004F0605" w:rsidRPr="004F0605" w:rsidRDefault="004F0605" w:rsidP="004F0605">
      <w:pPr>
        <w:ind w:firstLine="5580"/>
        <w:jc w:val="right"/>
        <w:rPr>
          <w:bCs/>
        </w:rPr>
      </w:pPr>
    </w:p>
    <w:p w:rsidR="004F0605" w:rsidRPr="004F0605" w:rsidRDefault="004F0605" w:rsidP="004F0605">
      <w:pPr>
        <w:ind w:firstLine="5580"/>
        <w:jc w:val="right"/>
        <w:rPr>
          <w:bCs/>
        </w:rPr>
      </w:pPr>
    </w:p>
    <w:p w:rsidR="004F0605" w:rsidRPr="004F0605" w:rsidRDefault="004F0605" w:rsidP="004F0605">
      <w:pPr>
        <w:rPr>
          <w:bCs/>
        </w:rPr>
      </w:pPr>
    </w:p>
    <w:p w:rsidR="004F0605" w:rsidRPr="004F0605" w:rsidRDefault="004F0605" w:rsidP="004F0605">
      <w:pPr>
        <w:rPr>
          <w:bCs/>
        </w:rPr>
      </w:pPr>
    </w:p>
    <w:p w:rsidR="004F0605" w:rsidRPr="004F0605" w:rsidRDefault="004F0605" w:rsidP="004F0605">
      <w:pPr>
        <w:rPr>
          <w:bCs/>
        </w:rPr>
      </w:pPr>
    </w:p>
    <w:p w:rsidR="004F0605" w:rsidRDefault="004F0605" w:rsidP="004F0605">
      <w:pPr>
        <w:rPr>
          <w:bCs/>
        </w:rPr>
      </w:pPr>
    </w:p>
    <w:p w:rsidR="004F0605" w:rsidRDefault="004F0605" w:rsidP="004F0605">
      <w:pPr>
        <w:rPr>
          <w:bCs/>
        </w:rPr>
      </w:pPr>
    </w:p>
    <w:p w:rsidR="004F0605" w:rsidRDefault="004F0605" w:rsidP="004F0605">
      <w:pPr>
        <w:rPr>
          <w:bCs/>
        </w:rPr>
      </w:pPr>
    </w:p>
    <w:p w:rsidR="004F0605" w:rsidRPr="004F0605" w:rsidRDefault="004F0605" w:rsidP="004F0605">
      <w:pPr>
        <w:rPr>
          <w:bCs/>
        </w:rPr>
      </w:pPr>
    </w:p>
    <w:p w:rsidR="004F0605" w:rsidRPr="004F0605" w:rsidRDefault="004F0605" w:rsidP="004F0605">
      <w:pPr>
        <w:rPr>
          <w:bCs/>
        </w:rPr>
      </w:pPr>
    </w:p>
    <w:p w:rsidR="004F0605" w:rsidRPr="004F0605" w:rsidRDefault="004F0605" w:rsidP="004F0605">
      <w:pPr>
        <w:ind w:firstLine="5580"/>
        <w:jc w:val="right"/>
        <w:rPr>
          <w:bCs/>
        </w:rPr>
      </w:pPr>
    </w:p>
    <w:p w:rsidR="004F0605" w:rsidRPr="004F0605" w:rsidRDefault="004F0605" w:rsidP="004F0605">
      <w:pPr>
        <w:ind w:firstLine="5580"/>
        <w:jc w:val="right"/>
        <w:rPr>
          <w:bCs/>
        </w:rPr>
      </w:pPr>
    </w:p>
    <w:p w:rsidR="004F0605" w:rsidRPr="004F0605" w:rsidRDefault="004F0605" w:rsidP="004F0605">
      <w:pPr>
        <w:ind w:firstLine="5580"/>
        <w:jc w:val="right"/>
        <w:rPr>
          <w:bCs/>
        </w:rPr>
      </w:pPr>
      <w:r w:rsidRPr="004F0605">
        <w:rPr>
          <w:bCs/>
        </w:rPr>
        <w:lastRenderedPageBreak/>
        <w:t>Принято</w:t>
      </w:r>
    </w:p>
    <w:p w:rsidR="004F0605" w:rsidRPr="004F0605" w:rsidRDefault="004F0605" w:rsidP="004F0605">
      <w:pPr>
        <w:ind w:firstLine="5580"/>
        <w:jc w:val="right"/>
        <w:rPr>
          <w:bCs/>
        </w:rPr>
      </w:pPr>
      <w:r w:rsidRPr="004F0605">
        <w:rPr>
          <w:bCs/>
        </w:rPr>
        <w:t>Решением Советом депутатов</w:t>
      </w:r>
    </w:p>
    <w:p w:rsidR="004F0605" w:rsidRPr="004F0605" w:rsidRDefault="004F0605" w:rsidP="004F0605">
      <w:pPr>
        <w:ind w:firstLine="5580"/>
        <w:jc w:val="right"/>
        <w:rPr>
          <w:bCs/>
        </w:rPr>
      </w:pPr>
      <w:r w:rsidRPr="004F0605">
        <w:rPr>
          <w:bCs/>
        </w:rPr>
        <w:t>сельского поселения</w:t>
      </w:r>
    </w:p>
    <w:p w:rsidR="004F0605" w:rsidRPr="004F0605" w:rsidRDefault="004F0605" w:rsidP="004F0605">
      <w:pPr>
        <w:ind w:firstLine="5580"/>
        <w:jc w:val="right"/>
        <w:rPr>
          <w:bCs/>
        </w:rPr>
      </w:pPr>
      <w:r w:rsidRPr="004F0605">
        <w:rPr>
          <w:bCs/>
        </w:rPr>
        <w:t>Тихвинский сельсовет</w:t>
      </w:r>
    </w:p>
    <w:p w:rsidR="004F0605" w:rsidRPr="004F0605" w:rsidRDefault="004F0605" w:rsidP="004F0605">
      <w:pPr>
        <w:ind w:firstLine="5580"/>
        <w:jc w:val="right"/>
        <w:rPr>
          <w:bCs/>
        </w:rPr>
      </w:pPr>
      <w:r w:rsidRPr="004F0605">
        <w:rPr>
          <w:bCs/>
        </w:rPr>
        <w:t>четвертого созыва</w:t>
      </w:r>
    </w:p>
    <w:p w:rsidR="004F0605" w:rsidRPr="004F0605" w:rsidRDefault="004F0605" w:rsidP="004F0605">
      <w:pPr>
        <w:jc w:val="right"/>
        <w:rPr>
          <w:b/>
        </w:rPr>
      </w:pPr>
      <w:r w:rsidRPr="004F0605">
        <w:rPr>
          <w:bCs/>
        </w:rPr>
        <w:t>от 06.02.2018г. № 127 -рс</w:t>
      </w:r>
    </w:p>
    <w:p w:rsidR="004F0605" w:rsidRPr="004F0605" w:rsidRDefault="004F0605" w:rsidP="004F0605">
      <w:pPr>
        <w:pStyle w:val="1"/>
        <w:jc w:val="center"/>
        <w:rPr>
          <w:sz w:val="28"/>
          <w:szCs w:val="28"/>
        </w:rPr>
      </w:pPr>
      <w:r w:rsidRPr="004F0605">
        <w:rPr>
          <w:sz w:val="28"/>
          <w:szCs w:val="28"/>
        </w:rPr>
        <w:t xml:space="preserve">Положение </w:t>
      </w:r>
      <w:r w:rsidRPr="004F0605">
        <w:rPr>
          <w:sz w:val="28"/>
          <w:szCs w:val="28"/>
        </w:rPr>
        <w:br/>
        <w:t>«Об упорядочении оплаты труда работников, заключивших трудовой договор о работе в органах местного самоуправления сельского поселения Тихвинский сельсовет Добринского муниципального района»</w:t>
      </w:r>
    </w:p>
    <w:p w:rsidR="004F0605" w:rsidRPr="004F0605" w:rsidRDefault="004F0605" w:rsidP="004F0605"/>
    <w:p w:rsidR="004F0605" w:rsidRPr="004F0605" w:rsidRDefault="004F0605" w:rsidP="004F0605">
      <w:pPr>
        <w:rPr>
          <w:b/>
          <w:sz w:val="28"/>
          <w:szCs w:val="28"/>
        </w:rPr>
      </w:pPr>
      <w:r w:rsidRPr="004F0605">
        <w:rPr>
          <w:b/>
          <w:sz w:val="28"/>
          <w:szCs w:val="28"/>
        </w:rPr>
        <w:t>Статья 1.</w:t>
      </w:r>
    </w:p>
    <w:p w:rsidR="004F0605" w:rsidRPr="004F0605" w:rsidRDefault="004F0605" w:rsidP="004F0605">
      <w:pPr>
        <w:ind w:firstLine="720"/>
        <w:jc w:val="both"/>
        <w:rPr>
          <w:sz w:val="28"/>
          <w:szCs w:val="28"/>
        </w:rPr>
      </w:pPr>
      <w:r w:rsidRPr="004F0605">
        <w:rPr>
          <w:sz w:val="28"/>
          <w:szCs w:val="28"/>
        </w:rPr>
        <w:t>В целях повышения эффективности и качества работы, усиления материальной заинтересованности в результатах труда, развития творческой активности и инициативы в реализации задач и функций, возложенных на работников, занимающих должности, не отнесенные к муниципальным должностям, заключивших трудовой договор о работе в органах местного самоуправления сельского поселения Тихвинский сельсовет Добринского муниципального района:</w:t>
      </w:r>
    </w:p>
    <w:p w:rsidR="004F0605" w:rsidRPr="004F0605" w:rsidRDefault="004F0605" w:rsidP="004F0605">
      <w:pPr>
        <w:ind w:firstLine="720"/>
        <w:jc w:val="center"/>
      </w:pPr>
    </w:p>
    <w:p w:rsidR="004F0605" w:rsidRPr="004F0605" w:rsidRDefault="004F0605" w:rsidP="004F0605">
      <w:pPr>
        <w:ind w:firstLine="720"/>
        <w:jc w:val="both"/>
        <w:rPr>
          <w:sz w:val="28"/>
          <w:szCs w:val="28"/>
        </w:rPr>
      </w:pPr>
      <w:bookmarkStart w:id="6" w:name="sub_11"/>
      <w:r w:rsidRPr="004F0605">
        <w:rPr>
          <w:sz w:val="28"/>
          <w:szCs w:val="28"/>
        </w:rPr>
        <w:t xml:space="preserve">1. Установить размеры должностных окладов работников, заключивших трудовой договор о работе в органах местного самоуправления </w:t>
      </w:r>
      <w:r w:rsidRPr="004F0605">
        <w:rPr>
          <w:bCs/>
          <w:sz w:val="28"/>
          <w:szCs w:val="28"/>
        </w:rPr>
        <w:t xml:space="preserve">и осуществляющих функции  хозяйственного обеспечения деятельности органов </w:t>
      </w:r>
      <w:r w:rsidRPr="004F0605">
        <w:rPr>
          <w:sz w:val="28"/>
          <w:szCs w:val="28"/>
        </w:rPr>
        <w:t xml:space="preserve">местного самоуправления сельского поселения Тихвинский сельсовет Добринского муниципального района (далее - работники), согласно </w:t>
      </w:r>
      <w:hyperlink r:id="rId9" w:anchor="sub_1001" w:history="1">
        <w:r w:rsidRPr="004F0605">
          <w:rPr>
            <w:rStyle w:val="a3"/>
            <w:color w:val="auto"/>
            <w:sz w:val="28"/>
            <w:szCs w:val="28"/>
          </w:rPr>
          <w:t>приложению № 1</w:t>
        </w:r>
      </w:hyperlink>
      <w:r w:rsidRPr="004F0605">
        <w:rPr>
          <w:b/>
          <w:sz w:val="28"/>
          <w:szCs w:val="28"/>
        </w:rPr>
        <w:t>.</w:t>
      </w:r>
    </w:p>
    <w:p w:rsidR="004F0605" w:rsidRPr="004F0605" w:rsidRDefault="004F0605" w:rsidP="004F0605">
      <w:pPr>
        <w:jc w:val="both"/>
        <w:rPr>
          <w:sz w:val="28"/>
          <w:szCs w:val="28"/>
        </w:rPr>
      </w:pPr>
      <w:r w:rsidRPr="004F0605">
        <w:rPr>
          <w:sz w:val="28"/>
          <w:szCs w:val="28"/>
        </w:rPr>
        <w:t xml:space="preserve">             </w:t>
      </w:r>
    </w:p>
    <w:p w:rsidR="004F0605" w:rsidRPr="004F0605" w:rsidRDefault="004F0605" w:rsidP="004F060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F0605">
        <w:rPr>
          <w:rFonts w:eastAsia="Calibri"/>
          <w:sz w:val="28"/>
          <w:szCs w:val="28"/>
        </w:rPr>
        <w:t xml:space="preserve">1.1. </w:t>
      </w:r>
      <w:r w:rsidRPr="004F0605">
        <w:rPr>
          <w:sz w:val="28"/>
          <w:szCs w:val="28"/>
        </w:rPr>
        <w:t>Установить ежемесячную надбавку за сложность, напряженность, высокие достижения в труде:</w:t>
      </w:r>
    </w:p>
    <w:p w:rsidR="004F0605" w:rsidRPr="004F0605" w:rsidRDefault="004F0605" w:rsidP="004F060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F0605">
        <w:rPr>
          <w:rFonts w:eastAsia="Calibri"/>
          <w:sz w:val="28"/>
          <w:szCs w:val="28"/>
        </w:rPr>
        <w:t xml:space="preserve">- </w:t>
      </w:r>
      <w:r w:rsidRPr="004F0605">
        <w:rPr>
          <w:sz w:val="28"/>
          <w:szCs w:val="28"/>
        </w:rPr>
        <w:t>работникам,      осуществляющим      функции      хозяйственного обеспечения, - в размере от 60% до 100% должностного оклада.</w:t>
      </w:r>
    </w:p>
    <w:p w:rsidR="004F0605" w:rsidRPr="004F0605" w:rsidRDefault="004F0605" w:rsidP="004F060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0605" w:rsidRPr="004F0605" w:rsidRDefault="004F0605" w:rsidP="004F0605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4F0605">
        <w:rPr>
          <w:sz w:val="28"/>
          <w:szCs w:val="28"/>
        </w:rPr>
        <w:t>Ежемесячная надбавка за сложность, напряженность, высокие достижения в труде устанавливается:</w:t>
      </w:r>
    </w:p>
    <w:p w:rsidR="004F0605" w:rsidRPr="004F0605" w:rsidRDefault="004F0605" w:rsidP="004F060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F0605">
        <w:rPr>
          <w:sz w:val="28"/>
          <w:szCs w:val="28"/>
        </w:rPr>
        <w:t xml:space="preserve">      в минимальном размере - при принятии в органы местного самоуправления впервые;</w:t>
      </w:r>
    </w:p>
    <w:p w:rsidR="004F0605" w:rsidRPr="004F0605" w:rsidRDefault="004F0605" w:rsidP="004F060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F0605">
        <w:rPr>
          <w:sz w:val="28"/>
          <w:szCs w:val="28"/>
        </w:rPr>
        <w:t xml:space="preserve">      в максимальном размере - при наличии стажа работы по специальности не менее 7 лет или стажа муниципальной службы не менее 5 лет.</w:t>
      </w:r>
    </w:p>
    <w:p w:rsidR="004F0605" w:rsidRPr="004F0605" w:rsidRDefault="004F0605" w:rsidP="004F060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F0605">
        <w:rPr>
          <w:sz w:val="28"/>
          <w:szCs w:val="28"/>
        </w:rPr>
        <w:t>Ежемесячная надбавка за сложность, напряженность, высокие достижения в труде устанавливается в соответствии с решением руководителя, осуществляющего функции представителя нанимателя, с учетом объема работы и показателей результатов труда.</w:t>
      </w:r>
    </w:p>
    <w:p w:rsidR="004F0605" w:rsidRPr="004F0605" w:rsidRDefault="004F0605" w:rsidP="004F060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F0605">
        <w:rPr>
          <w:sz w:val="28"/>
          <w:szCs w:val="28"/>
        </w:rPr>
        <w:t xml:space="preserve">      Руководителем органа местного самоуправления (в том числе с правом юридического лица) может приниматься решение об изменении размера надбавки в пределах, установленных пунктом 1.1 настоящего Положения.</w:t>
      </w:r>
    </w:p>
    <w:p w:rsidR="004F0605" w:rsidRPr="004F0605" w:rsidRDefault="004F0605" w:rsidP="004F060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F0605">
        <w:rPr>
          <w:sz w:val="28"/>
          <w:szCs w:val="28"/>
        </w:rPr>
        <w:t xml:space="preserve">      Выплата надбавки за сложность, напряженность, высокие достижения в труде производится ежемесячно одновременно с другими выплатами и учитывается при исчислении среднего заработка при предоставлении работнику отпуска с сохранением средней заработной платы и в других случаях, с которыми связана выплата   заработной   платы,   а   также   для   выплаты   пособия   по   временной нетрудоспособности, беременности и родам.</w:t>
      </w:r>
    </w:p>
    <w:p w:rsidR="004F0605" w:rsidRPr="004F0605" w:rsidRDefault="004F0605" w:rsidP="004F060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F0605" w:rsidRPr="004F0605" w:rsidRDefault="004F0605" w:rsidP="004F0605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4F0605">
        <w:rPr>
          <w:b/>
          <w:bCs/>
          <w:sz w:val="26"/>
          <w:szCs w:val="26"/>
        </w:rPr>
        <w:t>Статья 2.</w:t>
      </w:r>
    </w:p>
    <w:p w:rsidR="004F0605" w:rsidRPr="004F0605" w:rsidRDefault="004F0605" w:rsidP="004F060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F0605">
        <w:rPr>
          <w:rFonts w:eastAsia="Calibri"/>
          <w:sz w:val="28"/>
          <w:szCs w:val="28"/>
        </w:rPr>
        <w:t xml:space="preserve">2.1. </w:t>
      </w:r>
      <w:r w:rsidRPr="004F0605">
        <w:rPr>
          <w:sz w:val="28"/>
          <w:szCs w:val="28"/>
        </w:rPr>
        <w:t>Премирование работников производится по результатам  работы, за месяц исходя из одной трети должностного оклада с учетом надбавок за фактически отработанное время (включая период нахождения в ежегодном оплачиваемом отпуске) и максимальными размерами не ограничивается.</w:t>
      </w:r>
    </w:p>
    <w:p w:rsidR="004F0605" w:rsidRPr="004F0605" w:rsidRDefault="004F0605" w:rsidP="004F060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F0605">
        <w:rPr>
          <w:sz w:val="28"/>
          <w:szCs w:val="28"/>
        </w:rPr>
        <w:t>Премирование работников производится за своевременное и добросовестное выполнение должностных обязанностей, мероприятий и заданий с учетом личного вклада каждого работника в размерах, определяемых руководителем, осуществляющим функции представителя нанимателя.</w:t>
      </w:r>
    </w:p>
    <w:p w:rsidR="004F0605" w:rsidRPr="004F0605" w:rsidRDefault="004F0605" w:rsidP="004F060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F0605">
        <w:rPr>
          <w:sz w:val="28"/>
          <w:szCs w:val="28"/>
        </w:rPr>
        <w:t>При определении размера премии работникам основаниями для понижения размера и лишения премии являются:</w:t>
      </w:r>
    </w:p>
    <w:p w:rsidR="004F0605" w:rsidRPr="004F0605" w:rsidRDefault="004F0605" w:rsidP="004F0605">
      <w:pPr>
        <w:jc w:val="both"/>
        <w:rPr>
          <w:sz w:val="28"/>
          <w:szCs w:val="28"/>
        </w:rPr>
      </w:pPr>
      <w:r w:rsidRPr="004F0605">
        <w:rPr>
          <w:sz w:val="28"/>
          <w:szCs w:val="28"/>
        </w:rPr>
        <w:t>а) несоблюдение установленных сроков выполнения поручений или должностных обязанностей, некачественное их выполнение без уважительных причин;</w:t>
      </w:r>
    </w:p>
    <w:p w:rsidR="004F0605" w:rsidRPr="004F0605" w:rsidRDefault="004F0605" w:rsidP="004F060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F0605">
        <w:rPr>
          <w:rFonts w:eastAsia="Calibri"/>
          <w:sz w:val="28"/>
          <w:szCs w:val="28"/>
        </w:rPr>
        <w:t xml:space="preserve">2.2.  </w:t>
      </w:r>
      <w:r w:rsidRPr="004F0605">
        <w:rPr>
          <w:sz w:val="28"/>
          <w:szCs w:val="28"/>
        </w:rPr>
        <w:t>При формировании фонда оплаты труда работников, осуществляющих функции хозяйственного обеспечения деятельности органов местного         самоуправления      сельского поселения Тихвинский сельсовет Добринского         муниципального  района, предусматриваются средства на выплату (в расчете на год):</w:t>
      </w:r>
    </w:p>
    <w:p w:rsidR="004F0605" w:rsidRPr="004F0605" w:rsidRDefault="004F0605" w:rsidP="004F060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F0605">
        <w:rPr>
          <w:rFonts w:eastAsia="Calibri"/>
          <w:sz w:val="28"/>
          <w:szCs w:val="28"/>
        </w:rPr>
        <w:t xml:space="preserve">- </w:t>
      </w:r>
      <w:r w:rsidRPr="004F0605">
        <w:rPr>
          <w:sz w:val="28"/>
          <w:szCs w:val="28"/>
        </w:rPr>
        <w:t>должностных окладов - в размере 12 должностных окладов;</w:t>
      </w:r>
    </w:p>
    <w:p w:rsidR="004F0605" w:rsidRPr="004F0605" w:rsidRDefault="004F0605" w:rsidP="004F060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F0605">
        <w:rPr>
          <w:rFonts w:eastAsia="Calibri"/>
          <w:sz w:val="28"/>
          <w:szCs w:val="28"/>
        </w:rPr>
        <w:t xml:space="preserve">-  </w:t>
      </w:r>
      <w:r w:rsidRPr="004F0605">
        <w:rPr>
          <w:sz w:val="28"/>
          <w:szCs w:val="28"/>
        </w:rPr>
        <w:t>ежемесячной надбавки за сложность, напряженность, высокие достижения в труде - в размере 12 должностных окладов;</w:t>
      </w:r>
    </w:p>
    <w:p w:rsidR="004F0605" w:rsidRPr="004F0605" w:rsidRDefault="004F0605" w:rsidP="004F060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F0605">
        <w:rPr>
          <w:rFonts w:eastAsia="Calibri"/>
          <w:sz w:val="28"/>
          <w:szCs w:val="28"/>
        </w:rPr>
        <w:t xml:space="preserve">- </w:t>
      </w:r>
      <w:r w:rsidRPr="004F0605">
        <w:rPr>
          <w:sz w:val="28"/>
          <w:szCs w:val="28"/>
        </w:rPr>
        <w:t>премии по результатам работы - в размере 4 должностных окладов с учетом надбавок;</w:t>
      </w:r>
    </w:p>
    <w:p w:rsidR="004F0605" w:rsidRPr="004F0605" w:rsidRDefault="004F0605" w:rsidP="004F060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F0605">
        <w:rPr>
          <w:rFonts w:eastAsia="Calibri"/>
          <w:sz w:val="28"/>
          <w:szCs w:val="28"/>
        </w:rPr>
        <w:t xml:space="preserve">-   </w:t>
      </w:r>
      <w:r w:rsidRPr="004F0605">
        <w:rPr>
          <w:sz w:val="28"/>
          <w:szCs w:val="28"/>
        </w:rPr>
        <w:t>материальной помощи       в размере 2  должностных окладов  с учетом надбавок.</w:t>
      </w:r>
    </w:p>
    <w:p w:rsidR="004F0605" w:rsidRPr="004F0605" w:rsidRDefault="004F0605" w:rsidP="004F0605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4F0605">
        <w:rPr>
          <w:b/>
          <w:bCs/>
          <w:sz w:val="26"/>
          <w:szCs w:val="26"/>
        </w:rPr>
        <w:t>Статья 3.</w:t>
      </w:r>
    </w:p>
    <w:p w:rsidR="004F0605" w:rsidRPr="004F0605" w:rsidRDefault="004F0605" w:rsidP="004F0605">
      <w:pPr>
        <w:jc w:val="both"/>
        <w:rPr>
          <w:sz w:val="28"/>
          <w:szCs w:val="28"/>
        </w:rPr>
      </w:pPr>
      <w:r w:rsidRPr="004F0605">
        <w:rPr>
          <w:sz w:val="28"/>
          <w:szCs w:val="28"/>
        </w:rPr>
        <w:t>Выплаты компенсационного характера работникам производятся в порядке и на условиях, установленных трудовым законодательством Российской Федерации.</w:t>
      </w:r>
    </w:p>
    <w:bookmarkEnd w:id="6"/>
    <w:p w:rsidR="004F0605" w:rsidRPr="004F0605" w:rsidRDefault="004F0605" w:rsidP="004F0605">
      <w:pPr>
        <w:jc w:val="both"/>
        <w:rPr>
          <w:rStyle w:val="af1"/>
          <w:color w:val="auto"/>
        </w:rPr>
      </w:pPr>
    </w:p>
    <w:p w:rsidR="004F0605" w:rsidRPr="004F0605" w:rsidRDefault="004F0605" w:rsidP="004F0605">
      <w:pPr>
        <w:jc w:val="both"/>
        <w:rPr>
          <w:rStyle w:val="af1"/>
          <w:color w:val="auto"/>
          <w:szCs w:val="28"/>
        </w:rPr>
      </w:pPr>
    </w:p>
    <w:p w:rsidR="004F0605" w:rsidRPr="004F0605" w:rsidRDefault="004F0605" w:rsidP="004F0605">
      <w:pPr>
        <w:jc w:val="both"/>
        <w:rPr>
          <w:rStyle w:val="af1"/>
          <w:color w:val="auto"/>
          <w:szCs w:val="28"/>
        </w:rPr>
      </w:pPr>
    </w:p>
    <w:p w:rsidR="004F0605" w:rsidRPr="004F0605" w:rsidRDefault="004F0605" w:rsidP="004F0605">
      <w:pPr>
        <w:jc w:val="both"/>
        <w:rPr>
          <w:rStyle w:val="af1"/>
          <w:b w:val="0"/>
          <w:bCs w:val="0"/>
          <w:color w:val="auto"/>
          <w:sz w:val="28"/>
          <w:szCs w:val="28"/>
        </w:rPr>
      </w:pPr>
      <w:r w:rsidRPr="004F0605">
        <w:rPr>
          <w:rStyle w:val="af1"/>
          <w:color w:val="auto"/>
          <w:sz w:val="28"/>
          <w:szCs w:val="28"/>
        </w:rPr>
        <w:t>Глава сельского поселения</w:t>
      </w:r>
    </w:p>
    <w:p w:rsidR="004F0605" w:rsidRPr="004F0605" w:rsidRDefault="004F0605" w:rsidP="004F0605">
      <w:pPr>
        <w:jc w:val="both"/>
        <w:rPr>
          <w:rStyle w:val="af1"/>
          <w:color w:val="auto"/>
          <w:sz w:val="28"/>
          <w:szCs w:val="28"/>
        </w:rPr>
      </w:pPr>
      <w:r w:rsidRPr="004F0605">
        <w:rPr>
          <w:rStyle w:val="af1"/>
          <w:color w:val="auto"/>
          <w:sz w:val="28"/>
          <w:szCs w:val="28"/>
        </w:rPr>
        <w:t>Тихвинский сельсовет                                                   А. Г.Кондратов</w:t>
      </w:r>
    </w:p>
    <w:p w:rsidR="004F0605" w:rsidRPr="004F0605" w:rsidRDefault="004F0605" w:rsidP="004F0605">
      <w:pPr>
        <w:jc w:val="both"/>
        <w:rPr>
          <w:rStyle w:val="af1"/>
          <w:color w:val="auto"/>
          <w:sz w:val="28"/>
          <w:szCs w:val="28"/>
        </w:rPr>
      </w:pPr>
    </w:p>
    <w:p w:rsidR="004F0605" w:rsidRPr="004F0605" w:rsidRDefault="004F0605" w:rsidP="004F0605">
      <w:pPr>
        <w:jc w:val="both"/>
        <w:rPr>
          <w:rStyle w:val="af1"/>
          <w:color w:val="auto"/>
          <w:sz w:val="28"/>
          <w:szCs w:val="28"/>
        </w:rPr>
      </w:pPr>
    </w:p>
    <w:p w:rsidR="004F0605" w:rsidRPr="004F0605" w:rsidRDefault="004F0605" w:rsidP="004F0605">
      <w:pPr>
        <w:jc w:val="both"/>
        <w:rPr>
          <w:rStyle w:val="af1"/>
          <w:color w:val="auto"/>
          <w:sz w:val="28"/>
          <w:szCs w:val="28"/>
        </w:rPr>
      </w:pPr>
    </w:p>
    <w:p w:rsidR="004F0605" w:rsidRPr="004F0605" w:rsidRDefault="004F0605" w:rsidP="004F0605">
      <w:pPr>
        <w:jc w:val="both"/>
        <w:rPr>
          <w:rStyle w:val="af1"/>
          <w:color w:val="auto"/>
          <w:sz w:val="28"/>
          <w:szCs w:val="28"/>
        </w:rPr>
      </w:pPr>
    </w:p>
    <w:p w:rsidR="004F0605" w:rsidRPr="004F0605" w:rsidRDefault="004F0605" w:rsidP="004F0605">
      <w:pPr>
        <w:jc w:val="both"/>
        <w:rPr>
          <w:rStyle w:val="af1"/>
          <w:color w:val="auto"/>
          <w:sz w:val="28"/>
          <w:szCs w:val="28"/>
        </w:rPr>
      </w:pPr>
    </w:p>
    <w:p w:rsidR="004F0605" w:rsidRPr="004F0605" w:rsidRDefault="004F0605" w:rsidP="004F0605">
      <w:pPr>
        <w:ind w:firstLine="698"/>
        <w:jc w:val="right"/>
        <w:rPr>
          <w:rStyle w:val="af1"/>
          <w:color w:val="auto"/>
          <w:szCs w:val="28"/>
        </w:rPr>
      </w:pPr>
    </w:p>
    <w:p w:rsidR="004F0605" w:rsidRPr="004F0605" w:rsidRDefault="004F0605" w:rsidP="004F0605">
      <w:pPr>
        <w:ind w:firstLine="698"/>
        <w:jc w:val="right"/>
        <w:rPr>
          <w:rStyle w:val="af1"/>
          <w:color w:val="auto"/>
          <w:szCs w:val="28"/>
        </w:rPr>
      </w:pPr>
    </w:p>
    <w:p w:rsidR="004F0605" w:rsidRPr="004F0605" w:rsidRDefault="004F0605" w:rsidP="004F0605">
      <w:pPr>
        <w:ind w:firstLine="698"/>
        <w:jc w:val="right"/>
        <w:rPr>
          <w:rStyle w:val="af1"/>
          <w:color w:val="auto"/>
          <w:szCs w:val="28"/>
        </w:rPr>
      </w:pPr>
    </w:p>
    <w:p w:rsidR="004F0605" w:rsidRPr="004F0605" w:rsidRDefault="004F0605" w:rsidP="004F0605">
      <w:pPr>
        <w:ind w:firstLine="698"/>
        <w:jc w:val="right"/>
        <w:rPr>
          <w:rStyle w:val="af1"/>
          <w:color w:val="auto"/>
        </w:rPr>
      </w:pPr>
    </w:p>
    <w:p w:rsidR="004F0605" w:rsidRPr="004F0605" w:rsidRDefault="004F0605" w:rsidP="004F0605">
      <w:pPr>
        <w:ind w:firstLine="698"/>
        <w:jc w:val="right"/>
        <w:rPr>
          <w:rStyle w:val="af1"/>
          <w:color w:val="auto"/>
        </w:rPr>
      </w:pPr>
    </w:p>
    <w:p w:rsidR="004F0605" w:rsidRPr="004F0605" w:rsidRDefault="004F0605" w:rsidP="004F0605">
      <w:pPr>
        <w:ind w:firstLine="698"/>
        <w:jc w:val="right"/>
        <w:rPr>
          <w:rStyle w:val="af1"/>
          <w:color w:val="auto"/>
        </w:rPr>
      </w:pPr>
    </w:p>
    <w:p w:rsidR="004F0605" w:rsidRPr="004F0605" w:rsidRDefault="004F0605" w:rsidP="004F0605">
      <w:pPr>
        <w:ind w:firstLine="698"/>
        <w:jc w:val="right"/>
        <w:rPr>
          <w:rStyle w:val="af1"/>
          <w:color w:val="auto"/>
        </w:rPr>
      </w:pPr>
    </w:p>
    <w:p w:rsidR="004F0605" w:rsidRPr="004F0605" w:rsidRDefault="004F0605" w:rsidP="004F0605">
      <w:pPr>
        <w:ind w:firstLine="698"/>
        <w:jc w:val="right"/>
        <w:rPr>
          <w:rStyle w:val="af1"/>
          <w:color w:val="auto"/>
        </w:rPr>
      </w:pPr>
    </w:p>
    <w:p w:rsidR="004F0605" w:rsidRPr="004F0605" w:rsidRDefault="004F0605" w:rsidP="004F0605">
      <w:pPr>
        <w:ind w:firstLine="698"/>
        <w:jc w:val="right"/>
        <w:rPr>
          <w:rStyle w:val="af1"/>
          <w:color w:val="auto"/>
        </w:rPr>
      </w:pPr>
    </w:p>
    <w:p w:rsidR="004F0605" w:rsidRPr="004F0605" w:rsidRDefault="004F0605" w:rsidP="004F0605">
      <w:pPr>
        <w:ind w:firstLine="698"/>
        <w:jc w:val="right"/>
        <w:rPr>
          <w:rStyle w:val="af1"/>
          <w:color w:val="auto"/>
        </w:rPr>
      </w:pPr>
    </w:p>
    <w:p w:rsidR="004F0605" w:rsidRPr="004F0605" w:rsidRDefault="004F0605" w:rsidP="004F0605">
      <w:pPr>
        <w:ind w:firstLine="698"/>
        <w:jc w:val="right"/>
        <w:rPr>
          <w:rStyle w:val="af1"/>
          <w:color w:val="auto"/>
        </w:rPr>
      </w:pPr>
    </w:p>
    <w:p w:rsidR="004F0605" w:rsidRPr="004F0605" w:rsidRDefault="004F0605" w:rsidP="004F0605">
      <w:pPr>
        <w:ind w:firstLine="698"/>
        <w:jc w:val="right"/>
        <w:rPr>
          <w:rStyle w:val="af1"/>
          <w:color w:val="auto"/>
        </w:rPr>
      </w:pPr>
    </w:p>
    <w:p w:rsidR="004F0605" w:rsidRPr="004F0605" w:rsidRDefault="004F0605" w:rsidP="004F0605">
      <w:pPr>
        <w:rPr>
          <w:rStyle w:val="af1"/>
          <w:color w:val="auto"/>
        </w:rPr>
      </w:pPr>
    </w:p>
    <w:p w:rsidR="004F0605" w:rsidRPr="004F0605" w:rsidRDefault="004F0605" w:rsidP="004F0605">
      <w:pPr>
        <w:ind w:firstLine="698"/>
        <w:jc w:val="right"/>
        <w:rPr>
          <w:rStyle w:val="af1"/>
          <w:color w:val="auto"/>
        </w:rPr>
      </w:pPr>
    </w:p>
    <w:p w:rsidR="004F0605" w:rsidRPr="004F0605" w:rsidRDefault="004F0605" w:rsidP="004F0605">
      <w:pPr>
        <w:ind w:firstLine="698"/>
        <w:jc w:val="right"/>
        <w:rPr>
          <w:rStyle w:val="af1"/>
          <w:color w:val="auto"/>
        </w:rPr>
      </w:pPr>
    </w:p>
    <w:p w:rsidR="004F0605" w:rsidRPr="004F0605" w:rsidRDefault="004F0605" w:rsidP="004F0605">
      <w:pPr>
        <w:ind w:firstLine="698"/>
        <w:jc w:val="right"/>
      </w:pPr>
      <w:bookmarkStart w:id="7" w:name="OLE_LINK33"/>
      <w:bookmarkStart w:id="8" w:name="OLE_LINK32"/>
      <w:r w:rsidRPr="004F0605">
        <w:rPr>
          <w:rStyle w:val="af1"/>
          <w:color w:val="auto"/>
        </w:rPr>
        <w:t>Приложение N 1</w:t>
      </w:r>
    </w:p>
    <w:p w:rsidR="004F0605" w:rsidRPr="004F0605" w:rsidRDefault="004F0605" w:rsidP="004F0605">
      <w:pPr>
        <w:ind w:firstLine="698"/>
        <w:jc w:val="right"/>
      </w:pPr>
      <w:r w:rsidRPr="004F0605">
        <w:rPr>
          <w:rStyle w:val="af1"/>
          <w:color w:val="auto"/>
        </w:rPr>
        <w:t xml:space="preserve">к </w:t>
      </w:r>
      <w:hyperlink r:id="rId10" w:anchor="sub_2000" w:history="1">
        <w:r w:rsidRPr="004F0605">
          <w:rPr>
            <w:rStyle w:val="a3"/>
            <w:color w:val="auto"/>
          </w:rPr>
          <w:t>Положению</w:t>
        </w:r>
      </w:hyperlink>
    </w:p>
    <w:p w:rsidR="004F0605" w:rsidRPr="004F0605" w:rsidRDefault="004F0605" w:rsidP="004F0605">
      <w:pPr>
        <w:ind w:firstLine="698"/>
        <w:jc w:val="right"/>
      </w:pPr>
      <w:r w:rsidRPr="004F0605">
        <w:rPr>
          <w:rStyle w:val="af1"/>
          <w:color w:val="auto"/>
        </w:rPr>
        <w:t>"</w:t>
      </w:r>
      <w:r w:rsidRPr="004F0605">
        <w:t xml:space="preserve"> Об упорядочении оплаты труда работников, </w:t>
      </w:r>
    </w:p>
    <w:p w:rsidR="004F0605" w:rsidRPr="004F0605" w:rsidRDefault="004F0605" w:rsidP="004F0605">
      <w:pPr>
        <w:ind w:firstLine="698"/>
        <w:jc w:val="right"/>
      </w:pPr>
      <w:r w:rsidRPr="004F0605">
        <w:t xml:space="preserve">заключивших трудовой договор о работе </w:t>
      </w:r>
    </w:p>
    <w:p w:rsidR="004F0605" w:rsidRPr="004F0605" w:rsidRDefault="004F0605" w:rsidP="004F0605">
      <w:pPr>
        <w:ind w:firstLine="698"/>
        <w:jc w:val="right"/>
      </w:pPr>
      <w:r w:rsidRPr="004F0605">
        <w:t>в органах местного самоуправления</w:t>
      </w:r>
    </w:p>
    <w:p w:rsidR="004F0605" w:rsidRPr="004F0605" w:rsidRDefault="004F0605" w:rsidP="004F0605">
      <w:pPr>
        <w:ind w:firstLine="698"/>
        <w:jc w:val="right"/>
      </w:pPr>
      <w:r w:rsidRPr="004F0605">
        <w:t xml:space="preserve"> сельского поселения Тихвинский сельсовет </w:t>
      </w:r>
    </w:p>
    <w:p w:rsidR="004F0605" w:rsidRPr="004F0605" w:rsidRDefault="004F0605" w:rsidP="004F0605">
      <w:pPr>
        <w:ind w:firstLine="698"/>
        <w:jc w:val="right"/>
        <w:rPr>
          <w:rStyle w:val="af1"/>
          <w:color w:val="auto"/>
        </w:rPr>
      </w:pPr>
      <w:r w:rsidRPr="004F0605">
        <w:t>Добринского муниципального района</w:t>
      </w:r>
      <w:r w:rsidRPr="004F0605">
        <w:rPr>
          <w:rStyle w:val="af1"/>
          <w:color w:val="auto"/>
        </w:rPr>
        <w:t xml:space="preserve"> "</w:t>
      </w:r>
    </w:p>
    <w:p w:rsidR="004F0605" w:rsidRPr="004F0605" w:rsidRDefault="004F0605" w:rsidP="004F0605">
      <w:pPr>
        <w:ind w:firstLine="698"/>
        <w:jc w:val="right"/>
      </w:pPr>
    </w:p>
    <w:bookmarkEnd w:id="7"/>
    <w:bookmarkEnd w:id="8"/>
    <w:p w:rsidR="004F0605" w:rsidRPr="004F0605" w:rsidRDefault="004F0605" w:rsidP="004F0605">
      <w:pPr>
        <w:ind w:firstLine="720"/>
        <w:jc w:val="both"/>
      </w:pPr>
    </w:p>
    <w:p w:rsidR="004F0605" w:rsidRPr="004F0605" w:rsidRDefault="004F0605" w:rsidP="004F0605">
      <w:pPr>
        <w:ind w:firstLine="698"/>
        <w:jc w:val="center"/>
        <w:rPr>
          <w:b/>
          <w:sz w:val="28"/>
          <w:szCs w:val="28"/>
        </w:rPr>
      </w:pPr>
      <w:r w:rsidRPr="004F0605">
        <w:rPr>
          <w:b/>
          <w:sz w:val="28"/>
          <w:szCs w:val="28"/>
        </w:rPr>
        <w:t xml:space="preserve">Размеры </w:t>
      </w:r>
      <w:r w:rsidRPr="004F0605">
        <w:rPr>
          <w:b/>
          <w:sz w:val="28"/>
          <w:szCs w:val="28"/>
        </w:rPr>
        <w:br/>
        <w:t>должностных окладов работников заключивших трудовой договор о работе в органах местного самоуправления сельского поселения Тихвинский сельсовет Добринского муниципального района</w:t>
      </w:r>
    </w:p>
    <w:p w:rsidR="004F0605" w:rsidRPr="004F0605" w:rsidRDefault="004F0605" w:rsidP="004F0605">
      <w:pPr>
        <w:ind w:firstLine="720"/>
        <w:jc w:val="both"/>
      </w:pPr>
    </w:p>
    <w:tbl>
      <w:tblPr>
        <w:tblW w:w="95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902"/>
        <w:gridCol w:w="3668"/>
      </w:tblGrid>
      <w:tr w:rsidR="004F0605" w:rsidRPr="004F0605" w:rsidTr="004F0605">
        <w:trPr>
          <w:jc w:val="center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05" w:rsidRPr="004F0605" w:rsidRDefault="004F0605">
            <w:pPr>
              <w:pStyle w:val="af2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0605">
              <w:rPr>
                <w:rFonts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05" w:rsidRPr="004F0605" w:rsidRDefault="004F0605">
            <w:pPr>
              <w:pStyle w:val="af2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0605">
              <w:rPr>
                <w:rFonts w:ascii="Times New Roman" w:hAnsi="Times New Roman"/>
                <w:sz w:val="28"/>
                <w:szCs w:val="28"/>
              </w:rPr>
              <w:t>Должностной оклад (руб. в месяц)</w:t>
            </w:r>
          </w:p>
        </w:tc>
      </w:tr>
      <w:tr w:rsidR="004F0605" w:rsidRPr="004F0605" w:rsidTr="004F0605">
        <w:trPr>
          <w:jc w:val="center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05" w:rsidRPr="004F0605" w:rsidRDefault="004F0605">
            <w:pPr>
              <w:pStyle w:val="af2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0605"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05" w:rsidRPr="004F0605" w:rsidRDefault="004F0605">
            <w:pPr>
              <w:pStyle w:val="af2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0605">
              <w:rPr>
                <w:rFonts w:ascii="Times New Roman" w:hAnsi="Times New Roman"/>
                <w:sz w:val="28"/>
                <w:szCs w:val="28"/>
              </w:rPr>
              <w:t>2579</w:t>
            </w:r>
          </w:p>
        </w:tc>
      </w:tr>
    </w:tbl>
    <w:p w:rsidR="004F0605" w:rsidRPr="004F0605" w:rsidRDefault="004F0605" w:rsidP="004F0605">
      <w:pPr>
        <w:ind w:firstLine="720"/>
        <w:jc w:val="both"/>
      </w:pPr>
    </w:p>
    <w:p w:rsidR="004F0605" w:rsidRPr="004F0605" w:rsidRDefault="004F0605" w:rsidP="004F0605">
      <w:pPr>
        <w:ind w:firstLine="698"/>
        <w:jc w:val="right"/>
        <w:rPr>
          <w:rStyle w:val="af1"/>
          <w:color w:val="auto"/>
        </w:rPr>
      </w:pPr>
    </w:p>
    <w:p w:rsidR="004F0605" w:rsidRPr="004F0605" w:rsidRDefault="004F0605" w:rsidP="004F0605">
      <w:pPr>
        <w:ind w:firstLine="698"/>
        <w:jc w:val="right"/>
        <w:rPr>
          <w:rStyle w:val="af1"/>
          <w:color w:val="auto"/>
        </w:rPr>
      </w:pPr>
    </w:p>
    <w:p w:rsidR="004F0605" w:rsidRPr="004F0605" w:rsidRDefault="004F0605" w:rsidP="004F0605">
      <w:pPr>
        <w:ind w:firstLine="698"/>
        <w:jc w:val="right"/>
        <w:rPr>
          <w:rStyle w:val="af1"/>
          <w:color w:val="auto"/>
        </w:rPr>
      </w:pPr>
    </w:p>
    <w:p w:rsidR="004F0605" w:rsidRPr="004F0605" w:rsidRDefault="004F0605" w:rsidP="004F0605">
      <w:pPr>
        <w:ind w:firstLine="698"/>
        <w:jc w:val="right"/>
        <w:rPr>
          <w:rStyle w:val="af1"/>
          <w:color w:val="auto"/>
        </w:rPr>
      </w:pPr>
    </w:p>
    <w:p w:rsidR="004F0605" w:rsidRPr="004F0605" w:rsidRDefault="004F0605" w:rsidP="004F0605">
      <w:pPr>
        <w:ind w:firstLine="698"/>
        <w:jc w:val="right"/>
        <w:rPr>
          <w:rStyle w:val="af1"/>
          <w:color w:val="auto"/>
        </w:rPr>
      </w:pPr>
    </w:p>
    <w:p w:rsidR="004F0605" w:rsidRPr="004F0605" w:rsidRDefault="004F0605" w:rsidP="004F0605">
      <w:pPr>
        <w:ind w:firstLine="698"/>
        <w:jc w:val="right"/>
        <w:rPr>
          <w:rStyle w:val="af1"/>
          <w:color w:val="auto"/>
        </w:rPr>
      </w:pPr>
    </w:p>
    <w:p w:rsidR="004F0605" w:rsidRPr="004F0605" w:rsidRDefault="004F0605" w:rsidP="004F0605">
      <w:pPr>
        <w:ind w:firstLine="698"/>
        <w:jc w:val="right"/>
        <w:rPr>
          <w:rStyle w:val="af1"/>
          <w:color w:val="auto"/>
        </w:rPr>
      </w:pPr>
    </w:p>
    <w:p w:rsidR="004F0605" w:rsidRPr="004F0605" w:rsidRDefault="004F0605" w:rsidP="004F0605">
      <w:pPr>
        <w:ind w:firstLine="698"/>
        <w:jc w:val="right"/>
        <w:rPr>
          <w:rStyle w:val="af1"/>
          <w:color w:val="auto"/>
        </w:rPr>
      </w:pPr>
    </w:p>
    <w:p w:rsidR="004F0605" w:rsidRPr="004F0605" w:rsidRDefault="004F0605" w:rsidP="004F0605">
      <w:pPr>
        <w:ind w:firstLine="698"/>
        <w:jc w:val="right"/>
        <w:rPr>
          <w:rStyle w:val="af1"/>
          <w:color w:val="auto"/>
        </w:rPr>
      </w:pPr>
    </w:p>
    <w:p w:rsidR="004F0605" w:rsidRPr="004F0605" w:rsidRDefault="004F0605" w:rsidP="004F0605">
      <w:pPr>
        <w:ind w:firstLine="698"/>
        <w:jc w:val="right"/>
        <w:rPr>
          <w:rStyle w:val="af1"/>
          <w:color w:val="auto"/>
        </w:rPr>
      </w:pPr>
    </w:p>
    <w:p w:rsidR="004F0605" w:rsidRPr="004F0605" w:rsidRDefault="004F0605" w:rsidP="004F0605">
      <w:pPr>
        <w:ind w:firstLine="698"/>
        <w:jc w:val="right"/>
        <w:rPr>
          <w:rStyle w:val="af1"/>
          <w:color w:val="auto"/>
        </w:rPr>
      </w:pPr>
    </w:p>
    <w:p w:rsidR="004F0605" w:rsidRPr="004F0605" w:rsidRDefault="004F0605" w:rsidP="004F0605">
      <w:pPr>
        <w:ind w:firstLine="698"/>
        <w:jc w:val="right"/>
        <w:rPr>
          <w:rStyle w:val="af1"/>
          <w:color w:val="auto"/>
        </w:rPr>
      </w:pPr>
    </w:p>
    <w:p w:rsidR="004F0605" w:rsidRPr="004F0605" w:rsidRDefault="004F0605" w:rsidP="004F0605">
      <w:pPr>
        <w:ind w:firstLine="698"/>
        <w:jc w:val="right"/>
        <w:rPr>
          <w:rStyle w:val="af1"/>
          <w:color w:val="auto"/>
        </w:rPr>
      </w:pPr>
    </w:p>
    <w:p w:rsidR="004F0605" w:rsidRPr="004F0605" w:rsidRDefault="004F0605" w:rsidP="004F0605">
      <w:pPr>
        <w:ind w:firstLine="698"/>
        <w:jc w:val="right"/>
        <w:rPr>
          <w:rStyle w:val="af1"/>
          <w:color w:val="auto"/>
        </w:rPr>
      </w:pPr>
    </w:p>
    <w:p w:rsidR="004F0605" w:rsidRPr="004F0605" w:rsidRDefault="004F0605" w:rsidP="004F0605">
      <w:pPr>
        <w:ind w:firstLine="698"/>
        <w:jc w:val="right"/>
        <w:rPr>
          <w:rStyle w:val="af1"/>
          <w:color w:val="auto"/>
        </w:rPr>
      </w:pPr>
    </w:p>
    <w:p w:rsidR="004F0605" w:rsidRPr="004F0605" w:rsidRDefault="004F0605" w:rsidP="004F0605">
      <w:pPr>
        <w:ind w:firstLine="698"/>
        <w:jc w:val="right"/>
        <w:rPr>
          <w:rStyle w:val="af1"/>
          <w:color w:val="auto"/>
        </w:rPr>
      </w:pPr>
    </w:p>
    <w:p w:rsidR="004F0605" w:rsidRPr="004F0605" w:rsidRDefault="004F0605" w:rsidP="004F0605">
      <w:pPr>
        <w:ind w:firstLine="698"/>
        <w:jc w:val="right"/>
        <w:rPr>
          <w:rStyle w:val="af1"/>
          <w:color w:val="auto"/>
        </w:rPr>
      </w:pPr>
    </w:p>
    <w:p w:rsidR="004F0605" w:rsidRPr="004F0605" w:rsidRDefault="004F0605" w:rsidP="004F0605">
      <w:pPr>
        <w:ind w:firstLine="698"/>
        <w:jc w:val="right"/>
        <w:rPr>
          <w:rStyle w:val="af1"/>
          <w:color w:val="auto"/>
        </w:rPr>
      </w:pPr>
    </w:p>
    <w:p w:rsidR="004F0605" w:rsidRPr="004F0605" w:rsidRDefault="004F0605" w:rsidP="004F0605">
      <w:pPr>
        <w:ind w:firstLine="698"/>
        <w:jc w:val="right"/>
        <w:rPr>
          <w:rStyle w:val="af1"/>
          <w:color w:val="auto"/>
        </w:rPr>
      </w:pPr>
    </w:p>
    <w:p w:rsidR="004F0605" w:rsidRPr="004F0605" w:rsidRDefault="004F0605" w:rsidP="004F0605">
      <w:pPr>
        <w:ind w:firstLine="698"/>
        <w:jc w:val="right"/>
        <w:rPr>
          <w:rStyle w:val="af1"/>
          <w:color w:val="auto"/>
        </w:rPr>
      </w:pPr>
    </w:p>
    <w:p w:rsidR="004F0605" w:rsidRPr="004F0605" w:rsidRDefault="004F0605" w:rsidP="004F0605">
      <w:pPr>
        <w:ind w:firstLine="698"/>
        <w:jc w:val="right"/>
        <w:rPr>
          <w:rStyle w:val="af1"/>
          <w:color w:val="auto"/>
        </w:rPr>
      </w:pPr>
    </w:p>
    <w:p w:rsidR="004F0605" w:rsidRPr="004F0605" w:rsidRDefault="004F0605" w:rsidP="004F0605">
      <w:pPr>
        <w:ind w:firstLine="698"/>
        <w:jc w:val="right"/>
        <w:rPr>
          <w:rStyle w:val="af1"/>
          <w:color w:val="auto"/>
        </w:rPr>
      </w:pPr>
    </w:p>
    <w:p w:rsidR="004F0605" w:rsidRPr="004F0605" w:rsidRDefault="004F0605" w:rsidP="004F0605">
      <w:pPr>
        <w:ind w:firstLine="698"/>
        <w:jc w:val="right"/>
        <w:rPr>
          <w:rStyle w:val="af1"/>
          <w:color w:val="auto"/>
        </w:rPr>
      </w:pPr>
    </w:p>
    <w:p w:rsidR="004F0605" w:rsidRPr="004F0605" w:rsidRDefault="004F0605" w:rsidP="004F0605">
      <w:pPr>
        <w:ind w:firstLine="698"/>
        <w:jc w:val="right"/>
        <w:rPr>
          <w:rStyle w:val="af1"/>
          <w:color w:val="auto"/>
        </w:rPr>
      </w:pPr>
    </w:p>
    <w:p w:rsidR="004F0605" w:rsidRPr="004F0605" w:rsidRDefault="004F0605" w:rsidP="004F0605">
      <w:pPr>
        <w:ind w:firstLine="698"/>
        <w:jc w:val="right"/>
        <w:rPr>
          <w:rStyle w:val="af1"/>
          <w:color w:val="auto"/>
        </w:rPr>
      </w:pPr>
    </w:p>
    <w:p w:rsidR="004F0605" w:rsidRPr="004F0605" w:rsidRDefault="004F0605" w:rsidP="004F0605">
      <w:pPr>
        <w:ind w:firstLine="698"/>
        <w:jc w:val="right"/>
        <w:rPr>
          <w:rStyle w:val="af1"/>
          <w:color w:val="auto"/>
        </w:rPr>
      </w:pPr>
    </w:p>
    <w:p w:rsidR="004F0605" w:rsidRPr="004F0605" w:rsidRDefault="004F0605" w:rsidP="004F0605">
      <w:pPr>
        <w:ind w:firstLine="698"/>
        <w:jc w:val="right"/>
        <w:rPr>
          <w:rStyle w:val="af1"/>
          <w:color w:val="auto"/>
        </w:rPr>
      </w:pPr>
    </w:p>
    <w:p w:rsidR="004F0605" w:rsidRPr="004F0605" w:rsidRDefault="004F0605" w:rsidP="004F0605">
      <w:pPr>
        <w:ind w:firstLine="698"/>
        <w:jc w:val="right"/>
        <w:rPr>
          <w:rStyle w:val="af1"/>
          <w:color w:val="auto"/>
        </w:rPr>
      </w:pPr>
    </w:p>
    <w:p w:rsidR="004F0605" w:rsidRPr="004F0605" w:rsidRDefault="004F0605" w:rsidP="004F0605">
      <w:pPr>
        <w:ind w:firstLine="698"/>
        <w:jc w:val="right"/>
        <w:rPr>
          <w:rStyle w:val="af1"/>
          <w:color w:val="auto"/>
        </w:rPr>
      </w:pPr>
    </w:p>
    <w:p w:rsidR="004F0605" w:rsidRPr="004F0605" w:rsidRDefault="004F0605" w:rsidP="004F0605">
      <w:pPr>
        <w:ind w:firstLine="698"/>
        <w:jc w:val="right"/>
        <w:rPr>
          <w:rStyle w:val="af1"/>
          <w:color w:val="auto"/>
        </w:rPr>
      </w:pPr>
    </w:p>
    <w:p w:rsidR="004F0605" w:rsidRPr="004F0605" w:rsidRDefault="004F0605" w:rsidP="004F0605">
      <w:pPr>
        <w:ind w:firstLine="698"/>
        <w:jc w:val="right"/>
        <w:rPr>
          <w:rStyle w:val="af1"/>
          <w:color w:val="auto"/>
        </w:rPr>
      </w:pPr>
    </w:p>
    <w:p w:rsidR="004F0605" w:rsidRPr="004F0605" w:rsidRDefault="004F0605" w:rsidP="004F0605">
      <w:pPr>
        <w:ind w:firstLine="698"/>
        <w:jc w:val="right"/>
        <w:rPr>
          <w:rStyle w:val="af1"/>
          <w:color w:val="auto"/>
        </w:rPr>
      </w:pPr>
    </w:p>
    <w:p w:rsidR="00630846" w:rsidRPr="004F0605" w:rsidRDefault="00630846" w:rsidP="004F0605">
      <w:pPr>
        <w:rPr>
          <w:szCs w:val="28"/>
        </w:rPr>
      </w:pPr>
    </w:p>
    <w:sectPr w:rsidR="00630846" w:rsidRPr="004F0605" w:rsidSect="00B703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6B1" w:rsidRDefault="000B36B1" w:rsidP="00630846">
      <w:r>
        <w:separator/>
      </w:r>
    </w:p>
  </w:endnote>
  <w:endnote w:type="continuationSeparator" w:id="1">
    <w:p w:rsidR="000B36B1" w:rsidRDefault="000B36B1" w:rsidP="00630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6B1" w:rsidRDefault="000B36B1" w:rsidP="00630846">
      <w:r>
        <w:separator/>
      </w:r>
    </w:p>
  </w:footnote>
  <w:footnote w:type="continuationSeparator" w:id="1">
    <w:p w:rsidR="000B36B1" w:rsidRDefault="000B36B1" w:rsidP="006308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92D"/>
    <w:rsid w:val="000B36B1"/>
    <w:rsid w:val="00115B3E"/>
    <w:rsid w:val="00160EB4"/>
    <w:rsid w:val="00193545"/>
    <w:rsid w:val="00247D7C"/>
    <w:rsid w:val="00263BC5"/>
    <w:rsid w:val="00273473"/>
    <w:rsid w:val="002745D0"/>
    <w:rsid w:val="002F2C93"/>
    <w:rsid w:val="00304B52"/>
    <w:rsid w:val="003C0BB4"/>
    <w:rsid w:val="003D3102"/>
    <w:rsid w:val="003F2D2A"/>
    <w:rsid w:val="004F0605"/>
    <w:rsid w:val="005D3EFC"/>
    <w:rsid w:val="005D641F"/>
    <w:rsid w:val="00630846"/>
    <w:rsid w:val="00660A21"/>
    <w:rsid w:val="006D5694"/>
    <w:rsid w:val="00730A99"/>
    <w:rsid w:val="00757B16"/>
    <w:rsid w:val="00897093"/>
    <w:rsid w:val="008F3988"/>
    <w:rsid w:val="0094140F"/>
    <w:rsid w:val="009757B5"/>
    <w:rsid w:val="00997FCE"/>
    <w:rsid w:val="00A57E0C"/>
    <w:rsid w:val="00AD2F23"/>
    <w:rsid w:val="00AE6ADB"/>
    <w:rsid w:val="00B70351"/>
    <w:rsid w:val="00C92196"/>
    <w:rsid w:val="00CB03A5"/>
    <w:rsid w:val="00CB6C2B"/>
    <w:rsid w:val="00D42CF3"/>
    <w:rsid w:val="00EB092D"/>
    <w:rsid w:val="00F04A8F"/>
    <w:rsid w:val="00F178A1"/>
    <w:rsid w:val="00F721DF"/>
    <w:rsid w:val="00F7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846"/>
    <w:pPr>
      <w:keepNext/>
      <w:outlineLvl w:val="0"/>
    </w:pPr>
    <w:rPr>
      <w:b/>
      <w:bCs/>
    </w:rPr>
  </w:style>
  <w:style w:type="paragraph" w:styleId="7">
    <w:name w:val="heading 7"/>
    <w:basedOn w:val="a"/>
    <w:next w:val="a"/>
    <w:link w:val="70"/>
    <w:qFormat/>
    <w:rsid w:val="00630846"/>
    <w:pPr>
      <w:keepNext/>
      <w:outlineLvl w:val="6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EB092D"/>
    <w:rPr>
      <w:rFonts w:cs="Cambria"/>
      <w:color w:val="008000"/>
    </w:rPr>
  </w:style>
  <w:style w:type="paragraph" w:customStyle="1" w:styleId="ConsPlusTitle">
    <w:name w:val="ConsPlusTitle"/>
    <w:rsid w:val="00630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308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0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308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08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308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3084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8">
    <w:name w:val="Body Text Indent"/>
    <w:basedOn w:val="a"/>
    <w:link w:val="a9"/>
    <w:rsid w:val="00630846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630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630846"/>
    <w:pPr>
      <w:jc w:val="center"/>
    </w:pPr>
    <w:rPr>
      <w:sz w:val="32"/>
      <w:szCs w:val="20"/>
    </w:rPr>
  </w:style>
  <w:style w:type="character" w:customStyle="1" w:styleId="ab">
    <w:name w:val="Подзаголовок Знак"/>
    <w:basedOn w:val="a0"/>
    <w:link w:val="aa"/>
    <w:rsid w:val="0063084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c">
    <w:name w:val="No Spacing"/>
    <w:qFormat/>
    <w:rsid w:val="00630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47D7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7D7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B70351"/>
    <w:pPr>
      <w:jc w:val="center"/>
    </w:pPr>
    <w:rPr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B70351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Normal">
    <w:name w:val="ConsPlusNormal"/>
    <w:link w:val="ConsPlusNormal0"/>
    <w:rsid w:val="00B703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1">
    <w:name w:val="Цветовое выделение"/>
    <w:uiPriority w:val="99"/>
    <w:rsid w:val="00B70351"/>
    <w:rPr>
      <w:b/>
      <w:bCs/>
      <w:color w:val="000080"/>
    </w:rPr>
  </w:style>
  <w:style w:type="character" w:customStyle="1" w:styleId="ConsPlusNormal0">
    <w:name w:val="ConsPlusNormal Знак"/>
    <w:link w:val="ConsPlusNormal"/>
    <w:locked/>
    <w:rsid w:val="00B70351"/>
    <w:rPr>
      <w:rFonts w:ascii="Arial" w:eastAsia="Calibri" w:hAnsi="Arial" w:cs="Arial"/>
      <w:sz w:val="20"/>
      <w:szCs w:val="2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B70351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3643189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3643189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file:///C:\Documents%20and%20Settings\user\&#1052;&#1086;&#1080;%20&#1076;&#1086;&#1082;&#1091;&#1084;&#1077;&#1085;&#1090;&#1099;\&#1057;&#1045;&#1057;&#1057;&#1048;&#1048;,%20&#1055;&#1056;&#1054;&#1058;&#1054;&#1050;&#1054;&#1051;&#1067;%202010%20&#1075;&#1086;&#1076;\&#1057;&#1045;&#1057;&#1057;&#1048;&#1048;%202018\33-%20&#1103;%20&#1089;&#1077;&#1089;&#1089;&#1080;&#1103;%20&#1086;&#1090;06.02.%202018&#1075;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Documents%20and%20Settings\user\&#1052;&#1086;&#1080;%20&#1076;&#1086;&#1082;&#1091;&#1084;&#1077;&#1085;&#1090;&#1099;\&#1057;&#1045;&#1057;&#1057;&#1048;&#1048;,%20&#1055;&#1056;&#1054;&#1058;&#1054;&#1050;&#1054;&#1051;&#1067;%202010%20&#1075;&#1086;&#1076;\&#1057;&#1045;&#1057;&#1057;&#1048;&#1048;%202018\33-%20&#1103;%20&#1089;&#1077;&#1089;&#1089;&#1080;&#1103;%20&#1086;&#1090;06.02.%202018&#107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2018-02-07T05:47:00Z</cp:lastPrinted>
  <dcterms:created xsi:type="dcterms:W3CDTF">2018-02-07T05:48:00Z</dcterms:created>
  <dcterms:modified xsi:type="dcterms:W3CDTF">2018-02-09T12:38:00Z</dcterms:modified>
</cp:coreProperties>
</file>