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E" w:rsidRDefault="00A77C4E" w:rsidP="00A77C4E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D338C0"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4E" w:rsidRDefault="00A77C4E" w:rsidP="00A77C4E">
      <w:pPr>
        <w:jc w:val="center"/>
        <w:rPr>
          <w:b/>
          <w:bCs/>
          <w:color w:val="000080"/>
          <w:sz w:val="28"/>
          <w:szCs w:val="28"/>
        </w:rPr>
      </w:pPr>
    </w:p>
    <w:p w:rsidR="00A77C4E" w:rsidRDefault="00A77C4E" w:rsidP="00A77C4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A77C4E" w:rsidRDefault="00A77C4E" w:rsidP="00A77C4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ТИХВИНСКИЙ СЕЛЬСОВЕТ</w:t>
      </w:r>
    </w:p>
    <w:p w:rsidR="00A77C4E" w:rsidRDefault="00A77C4E" w:rsidP="00A77C4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A77C4E" w:rsidRDefault="00A77C4E" w:rsidP="00A77C4E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Российской Федерации</w:t>
      </w:r>
    </w:p>
    <w:p w:rsidR="00A77C4E" w:rsidRDefault="00A77C4E" w:rsidP="00A77C4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32-я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A77C4E" w:rsidRDefault="00A77C4E" w:rsidP="00A77C4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 xml:space="preserve">   </w:t>
      </w: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A77C4E" w:rsidRDefault="00A77C4E" w:rsidP="00A77C4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77C4E" w:rsidRDefault="00A77C4E" w:rsidP="00A77C4E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26.12.2017 г.                         </w:t>
      </w:r>
      <w:r>
        <w:rPr>
          <w:color w:val="3D3D3D"/>
          <w:sz w:val="28"/>
          <w:szCs w:val="28"/>
        </w:rPr>
        <w:t>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                           № 120</w:t>
      </w:r>
      <w:r>
        <w:rPr>
          <w:color w:val="3D3D3D"/>
          <w:spacing w:val="-5"/>
          <w:sz w:val="28"/>
          <w:szCs w:val="28"/>
        </w:rPr>
        <w:t xml:space="preserve">– </w:t>
      </w:r>
      <w:proofErr w:type="spellStart"/>
      <w:r>
        <w:rPr>
          <w:color w:val="3D3D3D"/>
          <w:spacing w:val="-5"/>
          <w:sz w:val="28"/>
          <w:szCs w:val="28"/>
        </w:rPr>
        <w:t>рс</w:t>
      </w:r>
      <w:proofErr w:type="spellEnd"/>
    </w:p>
    <w:p w:rsidR="00A77C4E" w:rsidRDefault="00A77C4E" w:rsidP="00A77C4E">
      <w:pPr>
        <w:rPr>
          <w:rFonts w:eastAsia="Arial Unicode MS"/>
          <w:b/>
          <w:sz w:val="28"/>
          <w:szCs w:val="28"/>
        </w:rPr>
      </w:pPr>
    </w:p>
    <w:p w:rsidR="00A77C4E" w:rsidRPr="00E01F45" w:rsidRDefault="00A77C4E" w:rsidP="00A77C4E">
      <w:pPr>
        <w:jc w:val="center"/>
        <w:rPr>
          <w:rFonts w:eastAsia="Arial Unicode MS"/>
          <w:b/>
          <w:sz w:val="28"/>
          <w:szCs w:val="28"/>
        </w:rPr>
      </w:pPr>
      <w:r w:rsidRPr="00985EA3">
        <w:rPr>
          <w:rFonts w:eastAsia="Arial Unicode MS"/>
          <w:b/>
          <w:sz w:val="28"/>
          <w:szCs w:val="28"/>
        </w:rPr>
        <w:t>О</w:t>
      </w:r>
      <w:r>
        <w:rPr>
          <w:rFonts w:eastAsia="Arial Unicode MS"/>
          <w:b/>
          <w:sz w:val="28"/>
          <w:szCs w:val="28"/>
        </w:rPr>
        <w:t xml:space="preserve"> внесении изменений в </w:t>
      </w:r>
      <w:r w:rsidRPr="00985EA3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Положение</w:t>
      </w:r>
      <w:r w:rsidRPr="00985EA3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</w:t>
      </w:r>
      <w:r w:rsidRPr="00985EA3">
        <w:rPr>
          <w:rFonts w:eastAsia="Arial Unicode MS"/>
          <w:b/>
          <w:sz w:val="28"/>
          <w:szCs w:val="28"/>
        </w:rPr>
        <w:t>«О денежном содержании и социальных</w:t>
      </w:r>
      <w:r>
        <w:rPr>
          <w:rFonts w:eastAsia="Arial Unicode MS"/>
          <w:b/>
          <w:sz w:val="28"/>
          <w:szCs w:val="28"/>
        </w:rPr>
        <w:t xml:space="preserve"> </w:t>
      </w:r>
      <w:r w:rsidRPr="00985EA3">
        <w:rPr>
          <w:rFonts w:eastAsia="Arial Unicode MS"/>
          <w:b/>
          <w:sz w:val="28"/>
          <w:szCs w:val="28"/>
        </w:rPr>
        <w:t xml:space="preserve">гарантиях муниципальных  служащих муниципальной службы сельского поселения </w:t>
      </w:r>
      <w:r>
        <w:rPr>
          <w:rFonts w:eastAsia="Arial Unicode MS"/>
          <w:b/>
          <w:sz w:val="28"/>
          <w:szCs w:val="28"/>
        </w:rPr>
        <w:t xml:space="preserve">                                                        Тихвинский</w:t>
      </w:r>
      <w:r w:rsidRPr="00985EA3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</w:t>
      </w:r>
      <w:r>
        <w:rPr>
          <w:rFonts w:eastAsia="Arial Unicode MS"/>
          <w:b/>
          <w:sz w:val="28"/>
          <w:szCs w:val="28"/>
        </w:rPr>
        <w:t xml:space="preserve">                             </w:t>
      </w:r>
      <w:r w:rsidRPr="00985EA3">
        <w:rPr>
          <w:rFonts w:eastAsia="Arial Unicode MS"/>
          <w:b/>
          <w:sz w:val="28"/>
          <w:szCs w:val="28"/>
        </w:rPr>
        <w:t>Липецкой области</w:t>
      </w:r>
      <w:r>
        <w:rPr>
          <w:rFonts w:eastAsia="Arial Unicode MS"/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>»</w:t>
      </w:r>
    </w:p>
    <w:p w:rsidR="00A77C4E" w:rsidRPr="00985EA3" w:rsidRDefault="00A77C4E" w:rsidP="00A77C4E">
      <w:pPr>
        <w:jc w:val="center"/>
        <w:rPr>
          <w:b/>
          <w:sz w:val="28"/>
          <w:szCs w:val="28"/>
        </w:rPr>
      </w:pPr>
    </w:p>
    <w:p w:rsidR="00A77C4E" w:rsidRDefault="00A77C4E" w:rsidP="00A77C4E">
      <w:pPr>
        <w:pStyle w:val="ConsPlusTitle"/>
        <w:jc w:val="both"/>
        <w:rPr>
          <w:b w:val="0"/>
          <w:sz w:val="27"/>
          <w:szCs w:val="27"/>
        </w:rPr>
      </w:pPr>
      <w:r w:rsidRPr="006811E3">
        <w:rPr>
          <w:rFonts w:eastAsia="Arial Unicode MS"/>
          <w:b w:val="0"/>
          <w:sz w:val="27"/>
          <w:szCs w:val="27"/>
        </w:rPr>
        <w:t xml:space="preserve">      </w:t>
      </w:r>
      <w:proofErr w:type="gramStart"/>
      <w:r w:rsidRPr="006811E3">
        <w:rPr>
          <w:b w:val="0"/>
          <w:sz w:val="27"/>
          <w:szCs w:val="27"/>
        </w:rPr>
        <w:t xml:space="preserve">Рассмотрев представленный администрацией сельского поселения Тихвинский сельсовет  Добринского муниципального района проект изменений в Положение «О денежном содержании и социальных гарантиях лиц, замещающих должности муниципальной службы Добринского муниципального района», в соответствии со </w:t>
      </w:r>
      <w:hyperlink r:id="rId5" w:history="1">
        <w:r w:rsidRPr="006811E3">
          <w:rPr>
            <w:b w:val="0"/>
            <w:sz w:val="27"/>
            <w:szCs w:val="27"/>
          </w:rPr>
          <w:t xml:space="preserve">статьей </w:t>
        </w:r>
      </w:hyperlink>
      <w:r w:rsidRPr="006811E3">
        <w:rPr>
          <w:b w:val="0"/>
          <w:sz w:val="27"/>
          <w:szCs w:val="27"/>
        </w:rPr>
        <w:t>1 Закона  Липецкой  области    от 19 июня 2017 года  N 80-ОЗ «О внесении изменений в Закон Липецкой области «О правовом регулировании вопросов муниципальной службы Липецкой области»,</w:t>
      </w:r>
      <w:r w:rsidRPr="006811E3">
        <w:rPr>
          <w:sz w:val="27"/>
          <w:szCs w:val="27"/>
        </w:rPr>
        <w:t xml:space="preserve"> </w:t>
      </w:r>
      <w:r w:rsidRPr="006811E3">
        <w:rPr>
          <w:rFonts w:eastAsia="Arial Unicode MS"/>
          <w:b w:val="0"/>
          <w:sz w:val="27"/>
          <w:szCs w:val="27"/>
        </w:rPr>
        <w:t>руководствуясь Уставом</w:t>
      </w:r>
      <w:proofErr w:type="gramEnd"/>
      <w:r w:rsidRPr="006811E3">
        <w:rPr>
          <w:rFonts w:eastAsia="Arial Unicode MS"/>
          <w:b w:val="0"/>
          <w:sz w:val="27"/>
          <w:szCs w:val="27"/>
        </w:rPr>
        <w:t xml:space="preserve"> сельского поселения Тихвинский сельсовет, рекомендациями постоянной комиссии </w:t>
      </w:r>
      <w:r w:rsidRPr="006811E3">
        <w:rPr>
          <w:b w:val="0"/>
          <w:sz w:val="27"/>
          <w:szCs w:val="27"/>
        </w:rPr>
        <w:t>по правовым вопросам, местному самоуправлению и работе с депутатами</w:t>
      </w:r>
      <w:r w:rsidRPr="006811E3">
        <w:rPr>
          <w:rFonts w:eastAsia="Arial Unicode MS"/>
          <w:b w:val="0"/>
          <w:sz w:val="27"/>
          <w:szCs w:val="27"/>
        </w:rPr>
        <w:t xml:space="preserve">, </w:t>
      </w:r>
      <w:r w:rsidRPr="006811E3">
        <w:rPr>
          <w:b w:val="0"/>
          <w:sz w:val="27"/>
          <w:szCs w:val="27"/>
        </w:rPr>
        <w:t xml:space="preserve">Совет депутатов сельского поселения </w:t>
      </w:r>
    </w:p>
    <w:p w:rsidR="00A77C4E" w:rsidRPr="006811E3" w:rsidRDefault="00A77C4E" w:rsidP="00A77C4E">
      <w:pPr>
        <w:pStyle w:val="ConsPlusTitle"/>
        <w:jc w:val="both"/>
        <w:rPr>
          <w:b w:val="0"/>
          <w:sz w:val="27"/>
          <w:szCs w:val="27"/>
        </w:rPr>
      </w:pPr>
    </w:p>
    <w:p w:rsidR="00A77C4E" w:rsidRPr="006811E3" w:rsidRDefault="00A77C4E" w:rsidP="00A77C4E">
      <w:pPr>
        <w:jc w:val="both"/>
        <w:rPr>
          <w:b/>
          <w:sz w:val="27"/>
          <w:szCs w:val="27"/>
        </w:rPr>
      </w:pPr>
      <w:r w:rsidRPr="006811E3">
        <w:rPr>
          <w:b/>
          <w:sz w:val="27"/>
          <w:szCs w:val="27"/>
        </w:rPr>
        <w:t>РЕШИЛ:</w:t>
      </w:r>
    </w:p>
    <w:p w:rsidR="00A77C4E" w:rsidRPr="006811E3" w:rsidRDefault="00A77C4E" w:rsidP="00A77C4E">
      <w:pPr>
        <w:ind w:firstLine="708"/>
        <w:jc w:val="both"/>
        <w:rPr>
          <w:rFonts w:eastAsia="Arial Unicode MS"/>
          <w:sz w:val="27"/>
          <w:szCs w:val="27"/>
        </w:rPr>
      </w:pPr>
      <w:r w:rsidRPr="006811E3">
        <w:rPr>
          <w:b/>
          <w:sz w:val="27"/>
          <w:szCs w:val="27"/>
        </w:rPr>
        <w:t>1</w:t>
      </w:r>
      <w:r w:rsidRPr="006811E3">
        <w:rPr>
          <w:sz w:val="27"/>
          <w:szCs w:val="27"/>
        </w:rPr>
        <w:t>.</w:t>
      </w:r>
      <w:r w:rsidRPr="006811E3">
        <w:rPr>
          <w:rFonts w:eastAsia="Arial Unicode MS"/>
          <w:sz w:val="27"/>
          <w:szCs w:val="27"/>
        </w:rPr>
        <w:t xml:space="preserve"> Принять Изменения в  «Положение «О денежном содержании и социальных гарантиях </w:t>
      </w:r>
      <w:r w:rsidRPr="006811E3">
        <w:rPr>
          <w:rFonts w:eastAsia="Arial Unicode MS"/>
          <w:spacing w:val="1"/>
          <w:sz w:val="27"/>
          <w:szCs w:val="27"/>
        </w:rPr>
        <w:t>муниципальных служащих муниципальной службы</w:t>
      </w:r>
      <w:r w:rsidRPr="006811E3">
        <w:rPr>
          <w:rFonts w:eastAsia="Arial Unicode MS"/>
          <w:sz w:val="27"/>
          <w:szCs w:val="27"/>
        </w:rPr>
        <w:t xml:space="preserve"> сельского поселения Тихвинский сельсовет Добринского муниципального района Липецкой области Российской Федерации» (принятое решением Совете депутатов сельского поселения Тихвинский сельсовет № 51-рс от 23.09.2016г., в редакции решения 108-рс от 13.12.2017г.) (прилагаются).</w:t>
      </w:r>
    </w:p>
    <w:p w:rsidR="00A77C4E" w:rsidRPr="006811E3" w:rsidRDefault="00A77C4E" w:rsidP="00A77C4E">
      <w:pPr>
        <w:pStyle w:val="a3"/>
        <w:ind w:firstLine="708"/>
        <w:rPr>
          <w:sz w:val="27"/>
          <w:szCs w:val="27"/>
        </w:rPr>
      </w:pPr>
      <w:r w:rsidRPr="006811E3">
        <w:rPr>
          <w:b/>
          <w:sz w:val="27"/>
          <w:szCs w:val="27"/>
        </w:rPr>
        <w:t>2</w:t>
      </w:r>
      <w:r w:rsidRPr="006811E3">
        <w:rPr>
          <w:sz w:val="27"/>
          <w:szCs w:val="27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A77C4E" w:rsidRPr="006811E3" w:rsidRDefault="00A77C4E" w:rsidP="00A77C4E">
      <w:pPr>
        <w:pStyle w:val="a3"/>
        <w:ind w:firstLine="708"/>
        <w:rPr>
          <w:sz w:val="27"/>
          <w:szCs w:val="27"/>
        </w:rPr>
      </w:pPr>
      <w:r w:rsidRPr="006811E3">
        <w:rPr>
          <w:b/>
          <w:sz w:val="27"/>
          <w:szCs w:val="27"/>
        </w:rPr>
        <w:t xml:space="preserve">3. </w:t>
      </w:r>
      <w:r w:rsidRPr="006811E3">
        <w:rPr>
          <w:sz w:val="27"/>
          <w:szCs w:val="27"/>
        </w:rPr>
        <w:t xml:space="preserve">Настоящее решение вступает в силу со дня его официального обнародования. </w:t>
      </w:r>
    </w:p>
    <w:p w:rsidR="00A77C4E" w:rsidRPr="006811E3" w:rsidRDefault="00A77C4E" w:rsidP="00A77C4E">
      <w:pPr>
        <w:pStyle w:val="a3"/>
        <w:rPr>
          <w:sz w:val="27"/>
          <w:szCs w:val="27"/>
        </w:rPr>
      </w:pPr>
    </w:p>
    <w:p w:rsidR="00A77C4E" w:rsidRPr="006811E3" w:rsidRDefault="00A77C4E" w:rsidP="00A77C4E">
      <w:pPr>
        <w:pStyle w:val="a3"/>
        <w:ind w:firstLine="0"/>
        <w:rPr>
          <w:b/>
          <w:sz w:val="27"/>
          <w:szCs w:val="27"/>
        </w:rPr>
      </w:pPr>
      <w:r w:rsidRPr="006811E3">
        <w:rPr>
          <w:b/>
          <w:sz w:val="27"/>
          <w:szCs w:val="27"/>
        </w:rPr>
        <w:t xml:space="preserve">Председатель Совета депутатов      </w:t>
      </w:r>
    </w:p>
    <w:p w:rsidR="00A77C4E" w:rsidRPr="006811E3" w:rsidRDefault="00A77C4E" w:rsidP="00A77C4E">
      <w:pPr>
        <w:rPr>
          <w:b/>
          <w:sz w:val="27"/>
          <w:szCs w:val="27"/>
        </w:rPr>
      </w:pPr>
      <w:r w:rsidRPr="006811E3">
        <w:rPr>
          <w:b/>
          <w:sz w:val="27"/>
          <w:szCs w:val="27"/>
        </w:rPr>
        <w:t>сельского поселения</w:t>
      </w:r>
    </w:p>
    <w:p w:rsidR="00A77C4E" w:rsidRPr="006811E3" w:rsidRDefault="00A77C4E" w:rsidP="00A77C4E">
      <w:pPr>
        <w:rPr>
          <w:b/>
          <w:sz w:val="27"/>
          <w:szCs w:val="27"/>
        </w:rPr>
      </w:pPr>
      <w:r w:rsidRPr="006811E3">
        <w:rPr>
          <w:b/>
          <w:sz w:val="27"/>
          <w:szCs w:val="27"/>
        </w:rPr>
        <w:t>Тихвинский сельсовет                                                            А.Г.Кондратов</w:t>
      </w:r>
    </w:p>
    <w:p w:rsidR="00A77C4E" w:rsidRPr="006811E3" w:rsidRDefault="00A77C4E" w:rsidP="00A77C4E">
      <w:pPr>
        <w:ind w:firstLine="709"/>
        <w:rPr>
          <w:b/>
          <w:sz w:val="27"/>
          <w:szCs w:val="27"/>
        </w:rPr>
      </w:pPr>
    </w:p>
    <w:p w:rsidR="00A77C4E" w:rsidRPr="006811E3" w:rsidRDefault="00A77C4E" w:rsidP="00A77C4E">
      <w:pPr>
        <w:rPr>
          <w:sz w:val="27"/>
          <w:szCs w:val="27"/>
        </w:rPr>
      </w:pPr>
    </w:p>
    <w:p w:rsidR="00A77C4E" w:rsidRPr="00D338C0" w:rsidRDefault="00A77C4E" w:rsidP="00A77C4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338C0">
        <w:rPr>
          <w:rFonts w:ascii="Times New Roman" w:hAnsi="Times New Roman" w:cs="Times New Roman"/>
          <w:sz w:val="26"/>
          <w:szCs w:val="26"/>
        </w:rPr>
        <w:t>Приняты</w:t>
      </w:r>
      <w:proofErr w:type="gramEnd"/>
    </w:p>
    <w:p w:rsidR="00A77C4E" w:rsidRPr="00D338C0" w:rsidRDefault="00A77C4E" w:rsidP="00A77C4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338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решением Совета депутатов</w:t>
      </w:r>
    </w:p>
    <w:p w:rsidR="00A77C4E" w:rsidRPr="00D338C0" w:rsidRDefault="00A77C4E" w:rsidP="00A77C4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338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Добринского муниципального района</w:t>
      </w:r>
    </w:p>
    <w:p w:rsidR="00A77C4E" w:rsidRPr="00D338C0" w:rsidRDefault="00A77C4E" w:rsidP="00A77C4E">
      <w:pPr>
        <w:pStyle w:val="a5"/>
        <w:jc w:val="right"/>
        <w:rPr>
          <w:rFonts w:ascii="Times New Roman" w:hAnsi="Times New Roman" w:cs="Times New Roman"/>
        </w:rPr>
      </w:pPr>
      <w:r w:rsidRPr="00D338C0">
        <w:rPr>
          <w:rFonts w:ascii="Times New Roman" w:hAnsi="Times New Roman" w:cs="Times New Roman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</w:rPr>
        <w:t>120</w:t>
      </w:r>
      <w:r w:rsidRPr="00D338C0">
        <w:rPr>
          <w:rFonts w:ascii="Times New Roman" w:hAnsi="Times New Roman" w:cs="Times New Roman"/>
        </w:rPr>
        <w:t xml:space="preserve"> -</w:t>
      </w:r>
      <w:proofErr w:type="spellStart"/>
      <w:r w:rsidRPr="00D338C0">
        <w:rPr>
          <w:rFonts w:ascii="Times New Roman" w:hAnsi="Times New Roman" w:cs="Times New Roman"/>
        </w:rPr>
        <w:t>рс</w:t>
      </w:r>
      <w:proofErr w:type="spellEnd"/>
      <w:r w:rsidRPr="00D338C0">
        <w:rPr>
          <w:rFonts w:ascii="Times New Roman" w:hAnsi="Times New Roman" w:cs="Times New Roman"/>
        </w:rPr>
        <w:t xml:space="preserve">  от 26.12.2017г.  </w:t>
      </w:r>
    </w:p>
    <w:p w:rsidR="00A77C4E" w:rsidRPr="00D338C0" w:rsidRDefault="00A77C4E" w:rsidP="00A77C4E">
      <w:pPr>
        <w:jc w:val="center"/>
        <w:rPr>
          <w:bCs/>
          <w:sz w:val="28"/>
          <w:szCs w:val="28"/>
        </w:rPr>
      </w:pPr>
      <w:r w:rsidRPr="00D338C0">
        <w:rPr>
          <w:bCs/>
          <w:sz w:val="28"/>
          <w:szCs w:val="28"/>
        </w:rPr>
        <w:t xml:space="preserve">                                                                 </w:t>
      </w:r>
    </w:p>
    <w:p w:rsidR="00A77C4E" w:rsidRPr="006811E3" w:rsidRDefault="00A77C4E" w:rsidP="00A77C4E">
      <w:pPr>
        <w:jc w:val="center"/>
        <w:rPr>
          <w:b/>
          <w:sz w:val="28"/>
          <w:szCs w:val="28"/>
        </w:rPr>
      </w:pPr>
      <w:r w:rsidRPr="006811E3">
        <w:rPr>
          <w:b/>
          <w:sz w:val="28"/>
          <w:szCs w:val="28"/>
        </w:rPr>
        <w:t>Изменения</w:t>
      </w:r>
    </w:p>
    <w:p w:rsidR="00A77C4E" w:rsidRPr="006811E3" w:rsidRDefault="00A77C4E" w:rsidP="00A77C4E">
      <w:pPr>
        <w:jc w:val="center"/>
        <w:rPr>
          <w:rFonts w:eastAsia="Arial Unicode MS"/>
          <w:b/>
          <w:sz w:val="28"/>
          <w:szCs w:val="28"/>
        </w:rPr>
      </w:pPr>
      <w:proofErr w:type="gramStart"/>
      <w:r w:rsidRPr="006811E3">
        <w:rPr>
          <w:rFonts w:eastAsia="Arial Unicode MS"/>
          <w:b/>
          <w:sz w:val="28"/>
          <w:szCs w:val="28"/>
        </w:rPr>
        <w:t xml:space="preserve">в  «Положение «О денежном содержании и социальных гарантиях </w:t>
      </w:r>
      <w:r w:rsidRPr="006811E3">
        <w:rPr>
          <w:rFonts w:eastAsia="Arial Unicode MS"/>
          <w:b/>
          <w:spacing w:val="1"/>
          <w:sz w:val="28"/>
          <w:szCs w:val="28"/>
        </w:rPr>
        <w:t>муниципальных служащих муниципальной службы</w:t>
      </w:r>
      <w:r w:rsidRPr="006811E3">
        <w:rPr>
          <w:rFonts w:eastAsia="Arial Unicode MS"/>
          <w:b/>
          <w:sz w:val="28"/>
          <w:szCs w:val="28"/>
        </w:rPr>
        <w:t xml:space="preserve"> сельского поселения Тихвинский сельсовет Добринского муниципального района Липецкой области Российской Федерации», </w:t>
      </w:r>
      <w:bookmarkStart w:id="0" w:name="OLE_LINK1"/>
      <w:bookmarkStart w:id="1" w:name="OLE_LINK2"/>
      <w:bookmarkStart w:id="2" w:name="OLE_LINK3"/>
      <w:bookmarkStart w:id="3" w:name="OLE_LINK4"/>
      <w:r w:rsidRPr="006811E3">
        <w:rPr>
          <w:rFonts w:eastAsia="Arial Unicode MS"/>
          <w:b/>
          <w:sz w:val="28"/>
          <w:szCs w:val="28"/>
        </w:rPr>
        <w:t>(</w:t>
      </w:r>
      <w:bookmarkStart w:id="4" w:name="OLE_LINK5"/>
      <w:bookmarkStart w:id="5" w:name="OLE_LINK6"/>
      <w:bookmarkStart w:id="6" w:name="OLE_LINK7"/>
      <w:r w:rsidRPr="006811E3">
        <w:rPr>
          <w:rFonts w:eastAsia="Arial Unicode MS"/>
          <w:b/>
          <w:sz w:val="28"/>
          <w:szCs w:val="28"/>
        </w:rPr>
        <w:t>принятое решением Совете депутатов сельского поселения Тихвинский сельсовет № 51-рс от 23.09.2016г., в редакции решения</w:t>
      </w:r>
      <w:bookmarkStart w:id="7" w:name="OLE_LINK15"/>
      <w:bookmarkStart w:id="8" w:name="OLE_LINK16"/>
      <w:bookmarkStart w:id="9" w:name="OLE_LINK17"/>
      <w:proofErr w:type="gramEnd"/>
    </w:p>
    <w:p w:rsidR="00A77C4E" w:rsidRPr="006811E3" w:rsidRDefault="00A77C4E" w:rsidP="00A77C4E">
      <w:pPr>
        <w:jc w:val="center"/>
        <w:rPr>
          <w:rFonts w:eastAsia="Arial Unicode MS"/>
          <w:b/>
          <w:sz w:val="28"/>
          <w:szCs w:val="28"/>
        </w:rPr>
      </w:pPr>
      <w:proofErr w:type="gramStart"/>
      <w:r w:rsidRPr="006811E3">
        <w:rPr>
          <w:rFonts w:eastAsia="Arial Unicode MS"/>
          <w:b/>
          <w:sz w:val="28"/>
          <w:szCs w:val="28"/>
        </w:rPr>
        <w:t>108-рс от 13.12.2017г.)</w:t>
      </w:r>
      <w:bookmarkEnd w:id="4"/>
      <w:bookmarkEnd w:id="5"/>
      <w:bookmarkEnd w:id="6"/>
      <w:bookmarkEnd w:id="7"/>
      <w:bookmarkEnd w:id="8"/>
      <w:bookmarkEnd w:id="9"/>
      <w:proofErr w:type="gramEnd"/>
    </w:p>
    <w:bookmarkEnd w:id="0"/>
    <w:bookmarkEnd w:id="1"/>
    <w:bookmarkEnd w:id="2"/>
    <w:bookmarkEnd w:id="3"/>
    <w:p w:rsidR="00A77C4E" w:rsidRPr="006811E3" w:rsidRDefault="00A77C4E" w:rsidP="00A77C4E">
      <w:pPr>
        <w:jc w:val="center"/>
        <w:rPr>
          <w:b/>
          <w:sz w:val="27"/>
          <w:szCs w:val="27"/>
        </w:rPr>
      </w:pPr>
    </w:p>
    <w:p w:rsidR="00A77C4E" w:rsidRPr="006811E3" w:rsidRDefault="00A77C4E" w:rsidP="00A77C4E">
      <w:pPr>
        <w:jc w:val="both"/>
        <w:rPr>
          <w:sz w:val="27"/>
          <w:szCs w:val="27"/>
        </w:rPr>
      </w:pPr>
      <w:bookmarkStart w:id="10" w:name="OLE_LINK18"/>
      <w:bookmarkStart w:id="11" w:name="OLE_LINK19"/>
      <w:bookmarkStart w:id="12" w:name="OLE_LINK20"/>
      <w:r w:rsidRPr="006811E3">
        <w:rPr>
          <w:rFonts w:eastAsia="Calibri"/>
          <w:bCs/>
          <w:sz w:val="27"/>
          <w:szCs w:val="27"/>
          <w:lang w:eastAsia="en-US"/>
        </w:rPr>
        <w:t xml:space="preserve">     Внести </w:t>
      </w:r>
      <w:r w:rsidRPr="006811E3">
        <w:rPr>
          <w:rFonts w:eastAsia="Arial Unicode MS"/>
          <w:sz w:val="27"/>
          <w:szCs w:val="27"/>
        </w:rPr>
        <w:t xml:space="preserve">в  «Положение «О денежном содержании и социальных гарантиях </w:t>
      </w:r>
      <w:r w:rsidRPr="006811E3">
        <w:rPr>
          <w:rFonts w:eastAsia="Arial Unicode MS"/>
          <w:spacing w:val="1"/>
          <w:sz w:val="27"/>
          <w:szCs w:val="27"/>
        </w:rPr>
        <w:t>муниципальных служащих муниципальной службы</w:t>
      </w:r>
      <w:r w:rsidRPr="006811E3">
        <w:rPr>
          <w:rFonts w:eastAsia="Arial Unicode MS"/>
          <w:b/>
          <w:sz w:val="27"/>
          <w:szCs w:val="27"/>
        </w:rPr>
        <w:t xml:space="preserve"> </w:t>
      </w:r>
      <w:r w:rsidRPr="006811E3">
        <w:rPr>
          <w:rFonts w:eastAsia="Arial Unicode MS"/>
          <w:sz w:val="27"/>
          <w:szCs w:val="27"/>
        </w:rPr>
        <w:t>сельского поселения Тихвинский сельсовет Добринского муниципального района Липецкой области Российской Федерации»</w:t>
      </w:r>
      <w:r w:rsidRPr="006811E3">
        <w:rPr>
          <w:rFonts w:eastAsia="Calibri"/>
          <w:bCs/>
          <w:sz w:val="27"/>
          <w:szCs w:val="27"/>
          <w:lang w:eastAsia="en-US"/>
        </w:rPr>
        <w:t>, (</w:t>
      </w:r>
      <w:r w:rsidRPr="006811E3">
        <w:rPr>
          <w:rFonts w:eastAsia="Arial Unicode MS"/>
          <w:sz w:val="27"/>
          <w:szCs w:val="27"/>
        </w:rPr>
        <w:t xml:space="preserve">принятое решением Совете депутатов сельского поселения Тихвинский сельсовет № 51-рс от 23.09.2016г., в редакции решения 108-рс от 13.12.2017г.) </w:t>
      </w:r>
      <w:r w:rsidRPr="006811E3">
        <w:rPr>
          <w:rFonts w:eastAsia="Calibri"/>
          <w:bCs/>
          <w:sz w:val="27"/>
          <w:szCs w:val="27"/>
          <w:lang w:eastAsia="en-US"/>
        </w:rPr>
        <w:t>следующие изменения:</w:t>
      </w:r>
    </w:p>
    <w:bookmarkEnd w:id="10"/>
    <w:bookmarkEnd w:id="11"/>
    <w:bookmarkEnd w:id="12"/>
    <w:p w:rsidR="00A77C4E" w:rsidRPr="006811E3" w:rsidRDefault="00A77C4E" w:rsidP="00A77C4E">
      <w:pPr>
        <w:jc w:val="both"/>
        <w:rPr>
          <w:sz w:val="27"/>
          <w:szCs w:val="27"/>
        </w:rPr>
      </w:pPr>
    </w:p>
    <w:p w:rsidR="00A77C4E" w:rsidRPr="006811E3" w:rsidRDefault="00A77C4E" w:rsidP="00A77C4E">
      <w:pPr>
        <w:jc w:val="both"/>
        <w:rPr>
          <w:color w:val="000000"/>
          <w:sz w:val="27"/>
          <w:szCs w:val="27"/>
        </w:rPr>
      </w:pPr>
      <w:r w:rsidRPr="006811E3">
        <w:rPr>
          <w:rFonts w:eastAsia="Calibri"/>
          <w:b/>
          <w:bCs/>
          <w:sz w:val="27"/>
          <w:szCs w:val="27"/>
          <w:lang w:eastAsia="en-US"/>
        </w:rPr>
        <w:t xml:space="preserve">1) В статье 3 в п. 1 </w:t>
      </w:r>
      <w:r w:rsidRPr="006811E3">
        <w:rPr>
          <w:sz w:val="27"/>
          <w:szCs w:val="27"/>
        </w:rPr>
        <w:t xml:space="preserve"> </w:t>
      </w:r>
      <w:r w:rsidRPr="006811E3">
        <w:rPr>
          <w:color w:val="000000"/>
          <w:sz w:val="27"/>
          <w:szCs w:val="27"/>
        </w:rPr>
        <w:t>цифры  « 64,317»  заменить на цифры  «67,75»</w:t>
      </w:r>
      <w:proofErr w:type="gramStart"/>
      <w:r w:rsidRPr="006811E3">
        <w:rPr>
          <w:color w:val="000000"/>
          <w:sz w:val="27"/>
          <w:szCs w:val="27"/>
        </w:rPr>
        <w:t xml:space="preserve"> ;</w:t>
      </w:r>
      <w:proofErr w:type="gramEnd"/>
    </w:p>
    <w:p w:rsidR="00A77C4E" w:rsidRPr="006811E3" w:rsidRDefault="00A77C4E" w:rsidP="00A77C4E">
      <w:pPr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6811E3">
        <w:rPr>
          <w:rFonts w:eastAsia="Calibri"/>
          <w:b/>
          <w:bCs/>
          <w:sz w:val="27"/>
          <w:szCs w:val="27"/>
          <w:lang w:eastAsia="en-US"/>
        </w:rPr>
        <w:t xml:space="preserve"> - абзац пятый п. 1 изложить в следующей редакции:</w:t>
      </w:r>
    </w:p>
    <w:p w:rsidR="00A77C4E" w:rsidRPr="006811E3" w:rsidRDefault="00A77C4E" w:rsidP="00A77C4E">
      <w:pPr>
        <w:jc w:val="both"/>
        <w:rPr>
          <w:color w:val="000000"/>
          <w:sz w:val="27"/>
          <w:szCs w:val="27"/>
        </w:rPr>
      </w:pPr>
      <w:r w:rsidRPr="006811E3">
        <w:rPr>
          <w:rFonts w:eastAsia="Calibri"/>
          <w:b/>
          <w:bCs/>
          <w:sz w:val="27"/>
          <w:szCs w:val="27"/>
          <w:lang w:eastAsia="en-US"/>
        </w:rPr>
        <w:t>«</w:t>
      </w:r>
      <w:r w:rsidRPr="006811E3">
        <w:rPr>
          <w:sz w:val="27"/>
          <w:szCs w:val="27"/>
        </w:rPr>
        <w:t xml:space="preserve">-премии по итогам работы за полугодие – </w:t>
      </w:r>
      <w:r w:rsidRPr="006811E3">
        <w:rPr>
          <w:color w:val="000000"/>
          <w:sz w:val="27"/>
          <w:szCs w:val="27"/>
        </w:rPr>
        <w:t>в размере 2 должностных окладов с учетом надбавок».</w:t>
      </w:r>
    </w:p>
    <w:p w:rsidR="00A77C4E" w:rsidRPr="006811E3" w:rsidRDefault="00A77C4E" w:rsidP="00A77C4E">
      <w:pPr>
        <w:jc w:val="both"/>
        <w:rPr>
          <w:color w:val="000000"/>
          <w:sz w:val="27"/>
          <w:szCs w:val="27"/>
        </w:rPr>
      </w:pPr>
    </w:p>
    <w:p w:rsidR="00A77C4E" w:rsidRPr="006811E3" w:rsidRDefault="00A77C4E" w:rsidP="00A77C4E">
      <w:pPr>
        <w:jc w:val="both"/>
        <w:rPr>
          <w:color w:val="000000"/>
          <w:sz w:val="27"/>
          <w:szCs w:val="27"/>
        </w:rPr>
      </w:pPr>
    </w:p>
    <w:p w:rsidR="00A77C4E" w:rsidRPr="006811E3" w:rsidRDefault="00A77C4E" w:rsidP="00A77C4E">
      <w:pPr>
        <w:tabs>
          <w:tab w:val="left" w:pos="2565"/>
          <w:tab w:val="left" w:pos="7875"/>
        </w:tabs>
        <w:rPr>
          <w:sz w:val="27"/>
          <w:szCs w:val="27"/>
        </w:rPr>
      </w:pPr>
      <w:r w:rsidRPr="006811E3">
        <w:rPr>
          <w:sz w:val="27"/>
          <w:szCs w:val="27"/>
        </w:rPr>
        <w:t>Глава сельского поселения</w:t>
      </w:r>
    </w:p>
    <w:p w:rsidR="00A77C4E" w:rsidRPr="006811E3" w:rsidRDefault="00A77C4E" w:rsidP="00A77C4E">
      <w:pPr>
        <w:tabs>
          <w:tab w:val="left" w:pos="2565"/>
          <w:tab w:val="left" w:pos="7875"/>
        </w:tabs>
        <w:rPr>
          <w:sz w:val="27"/>
          <w:szCs w:val="27"/>
        </w:rPr>
      </w:pPr>
      <w:r w:rsidRPr="006811E3">
        <w:rPr>
          <w:sz w:val="27"/>
          <w:szCs w:val="27"/>
        </w:rPr>
        <w:t>Тихвинский сельсовет                                               А.Г.Кондратов</w:t>
      </w:r>
    </w:p>
    <w:p w:rsidR="00A77C4E" w:rsidRPr="006811E3" w:rsidRDefault="00A77C4E" w:rsidP="00A77C4E">
      <w:pPr>
        <w:rPr>
          <w:sz w:val="27"/>
          <w:szCs w:val="27"/>
        </w:rPr>
      </w:pPr>
    </w:p>
    <w:p w:rsidR="00A77C4E" w:rsidRPr="006811E3" w:rsidRDefault="00A77C4E" w:rsidP="00A77C4E">
      <w:pPr>
        <w:rPr>
          <w:sz w:val="27"/>
          <w:szCs w:val="27"/>
        </w:rPr>
      </w:pPr>
    </w:p>
    <w:p w:rsidR="00A77C4E" w:rsidRPr="006811E3" w:rsidRDefault="00A77C4E" w:rsidP="00A77C4E">
      <w:pPr>
        <w:rPr>
          <w:sz w:val="27"/>
          <w:szCs w:val="27"/>
        </w:rPr>
      </w:pPr>
    </w:p>
    <w:p w:rsidR="00A77C4E" w:rsidRPr="006811E3" w:rsidRDefault="00A77C4E" w:rsidP="00A77C4E">
      <w:pPr>
        <w:rPr>
          <w:sz w:val="27"/>
          <w:szCs w:val="27"/>
        </w:rPr>
      </w:pPr>
    </w:p>
    <w:p w:rsidR="00A77C4E" w:rsidRPr="006811E3" w:rsidRDefault="00A77C4E" w:rsidP="00A77C4E">
      <w:pPr>
        <w:rPr>
          <w:sz w:val="27"/>
          <w:szCs w:val="27"/>
        </w:rPr>
      </w:pPr>
    </w:p>
    <w:p w:rsidR="00A77C4E" w:rsidRPr="006811E3" w:rsidRDefault="00A77C4E" w:rsidP="00A77C4E">
      <w:pPr>
        <w:rPr>
          <w:sz w:val="27"/>
          <w:szCs w:val="27"/>
        </w:rPr>
      </w:pPr>
    </w:p>
    <w:p w:rsidR="00A77C4E" w:rsidRDefault="00A77C4E" w:rsidP="00A77C4E">
      <w:pPr>
        <w:rPr>
          <w:sz w:val="28"/>
          <w:szCs w:val="28"/>
        </w:rPr>
      </w:pPr>
    </w:p>
    <w:p w:rsidR="00A77C4E" w:rsidRDefault="00A77C4E" w:rsidP="00A77C4E">
      <w:pPr>
        <w:rPr>
          <w:sz w:val="28"/>
          <w:szCs w:val="28"/>
        </w:rPr>
      </w:pPr>
    </w:p>
    <w:p w:rsidR="00A77C4E" w:rsidRDefault="00A77C4E" w:rsidP="00A77C4E">
      <w:pPr>
        <w:rPr>
          <w:sz w:val="28"/>
          <w:szCs w:val="28"/>
        </w:rPr>
      </w:pPr>
    </w:p>
    <w:p w:rsidR="00A77C4E" w:rsidRDefault="00A77C4E" w:rsidP="00A77C4E">
      <w:pPr>
        <w:rPr>
          <w:sz w:val="28"/>
          <w:szCs w:val="28"/>
        </w:rPr>
      </w:pPr>
    </w:p>
    <w:p w:rsidR="00A77C4E" w:rsidRDefault="00A77C4E" w:rsidP="00A77C4E">
      <w:pPr>
        <w:rPr>
          <w:sz w:val="28"/>
          <w:szCs w:val="28"/>
        </w:rPr>
      </w:pPr>
    </w:p>
    <w:p w:rsidR="00A77C4E" w:rsidRDefault="00A77C4E" w:rsidP="00A77C4E">
      <w:pPr>
        <w:rPr>
          <w:sz w:val="28"/>
          <w:szCs w:val="28"/>
        </w:rPr>
      </w:pPr>
    </w:p>
    <w:p w:rsidR="00A77C4E" w:rsidRDefault="00A77C4E" w:rsidP="00A77C4E">
      <w:pPr>
        <w:rPr>
          <w:sz w:val="28"/>
          <w:szCs w:val="28"/>
        </w:rPr>
      </w:pPr>
    </w:p>
    <w:p w:rsidR="00A77C4E" w:rsidRDefault="00A77C4E" w:rsidP="00A77C4E">
      <w:pPr>
        <w:rPr>
          <w:sz w:val="28"/>
          <w:szCs w:val="28"/>
        </w:rPr>
      </w:pPr>
    </w:p>
    <w:p w:rsidR="00A77C4E" w:rsidRDefault="00A77C4E" w:rsidP="00A77C4E">
      <w:pPr>
        <w:rPr>
          <w:sz w:val="28"/>
          <w:szCs w:val="28"/>
        </w:rPr>
      </w:pPr>
    </w:p>
    <w:p w:rsidR="00A77C4E" w:rsidRDefault="00A77C4E" w:rsidP="00A77C4E">
      <w:pPr>
        <w:rPr>
          <w:sz w:val="28"/>
          <w:szCs w:val="28"/>
        </w:rPr>
      </w:pPr>
    </w:p>
    <w:p w:rsidR="00535F97" w:rsidRDefault="00535F97"/>
    <w:sectPr w:rsidR="00535F97" w:rsidSect="0053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4E"/>
    <w:rsid w:val="00535F97"/>
    <w:rsid w:val="00A7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текст,Нумерованный список !!,Надин стиль"/>
    <w:basedOn w:val="a"/>
    <w:link w:val="a4"/>
    <w:rsid w:val="00A77C4E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3"/>
    <w:rsid w:val="00A77C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77C4E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77C4E"/>
    <w:rPr>
      <w:rFonts w:ascii="Cambria" w:eastAsia="Cambria" w:hAnsi="Cambria" w:cs="Cambr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C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FD4155D1A10A0D616271AA09948C3C5A7D7DCC9C053CD35512081967BF6D5700ED656BBE093F0C05F706x33A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2018-01-06T10:09:00Z</dcterms:created>
  <dcterms:modified xsi:type="dcterms:W3CDTF">2018-01-06T10:10:00Z</dcterms:modified>
</cp:coreProperties>
</file>