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D5" w:rsidRDefault="00542CD5" w:rsidP="001B7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CD5" w:rsidRDefault="00542CD5" w:rsidP="001B7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CD5" w:rsidRDefault="00542CD5" w:rsidP="001B7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CD5" w:rsidRDefault="00542CD5" w:rsidP="001B7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2CD5" w:rsidRDefault="00542CD5" w:rsidP="001B7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2ABA" w:rsidRPr="00A84C30" w:rsidRDefault="007B6AC5" w:rsidP="001B70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214.2pt;margin-top:-49.2pt;width:54pt;height:62.2pt;z-index:251679744">
            <v:imagedata r:id="rId5" o:title=""/>
            <w10:wrap anchorx="page"/>
          </v:shape>
          <o:OLEObject Type="Embed" ProgID="Photoshop.Image.6" ShapeID="_x0000_s1045" DrawAspect="Content" ObjectID="_1441454861" r:id="rId6"/>
        </w:pict>
      </w:r>
    </w:p>
    <w:p w:rsidR="00632ABA" w:rsidRPr="00A84C30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C3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2ABA" w:rsidRPr="00A84C30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C30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Тихвинский сельсовет</w:t>
      </w:r>
    </w:p>
    <w:p w:rsidR="00632ABA" w:rsidRPr="00A84C30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C30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632ABA" w:rsidRPr="00A84C30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C30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632ABA" w:rsidRPr="00A84C30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ABA" w:rsidRDefault="001B70DB" w:rsidP="00632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4C30">
        <w:rPr>
          <w:rFonts w:ascii="Times New Roman" w:hAnsi="Times New Roman" w:cs="Times New Roman"/>
          <w:sz w:val="28"/>
          <w:szCs w:val="28"/>
        </w:rPr>
        <w:t>1</w:t>
      </w:r>
      <w:r w:rsidR="00536EA9" w:rsidRPr="00A84C30">
        <w:rPr>
          <w:rFonts w:ascii="Times New Roman" w:hAnsi="Times New Roman" w:cs="Times New Roman"/>
          <w:sz w:val="28"/>
          <w:szCs w:val="28"/>
        </w:rPr>
        <w:t>6</w:t>
      </w:r>
      <w:r w:rsidRPr="00A84C30">
        <w:rPr>
          <w:rFonts w:ascii="Times New Roman" w:hAnsi="Times New Roman" w:cs="Times New Roman"/>
          <w:sz w:val="28"/>
          <w:szCs w:val="28"/>
        </w:rPr>
        <w:t>.09</w:t>
      </w:r>
      <w:r w:rsidR="00F00370" w:rsidRPr="00A84C30">
        <w:rPr>
          <w:rFonts w:ascii="Times New Roman" w:hAnsi="Times New Roman" w:cs="Times New Roman"/>
          <w:sz w:val="28"/>
          <w:szCs w:val="28"/>
        </w:rPr>
        <w:t>.</w:t>
      </w:r>
      <w:r w:rsidR="00632ABA" w:rsidRPr="00A84C30">
        <w:rPr>
          <w:rFonts w:ascii="Times New Roman" w:hAnsi="Times New Roman" w:cs="Times New Roman"/>
          <w:sz w:val="28"/>
          <w:szCs w:val="28"/>
        </w:rPr>
        <w:t xml:space="preserve"> 2013г</w:t>
      </w:r>
      <w:r w:rsidR="00F00370" w:rsidRPr="00A84C30">
        <w:rPr>
          <w:rFonts w:ascii="Times New Roman" w:hAnsi="Times New Roman" w:cs="Times New Roman"/>
          <w:sz w:val="28"/>
          <w:szCs w:val="28"/>
        </w:rPr>
        <w:t xml:space="preserve">.             </w:t>
      </w:r>
      <w:r w:rsidR="00632ABA" w:rsidRPr="00A84C30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32ABA" w:rsidRPr="00A84C3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32ABA" w:rsidRPr="00A84C30">
        <w:rPr>
          <w:rFonts w:ascii="Times New Roman" w:hAnsi="Times New Roman" w:cs="Times New Roman"/>
          <w:sz w:val="28"/>
          <w:szCs w:val="28"/>
        </w:rPr>
        <w:t>ольшая Плав</w:t>
      </w:r>
      <w:r w:rsidR="00F00370" w:rsidRPr="00A84C30">
        <w:rPr>
          <w:rFonts w:ascii="Times New Roman" w:hAnsi="Times New Roman" w:cs="Times New Roman"/>
          <w:sz w:val="28"/>
          <w:szCs w:val="28"/>
        </w:rPr>
        <w:t xml:space="preserve">ица                       </w:t>
      </w:r>
      <w:r w:rsidR="00632ABA" w:rsidRPr="00A84C30">
        <w:rPr>
          <w:rFonts w:ascii="Times New Roman" w:hAnsi="Times New Roman" w:cs="Times New Roman"/>
          <w:sz w:val="28"/>
          <w:szCs w:val="28"/>
        </w:rPr>
        <w:t xml:space="preserve"> №  </w:t>
      </w:r>
      <w:r w:rsidR="00F214BC" w:rsidRPr="00A84C30">
        <w:rPr>
          <w:rFonts w:ascii="Times New Roman" w:hAnsi="Times New Roman" w:cs="Times New Roman"/>
          <w:sz w:val="28"/>
          <w:szCs w:val="28"/>
        </w:rPr>
        <w:t>4</w:t>
      </w:r>
      <w:r w:rsidRPr="00A84C30">
        <w:rPr>
          <w:rFonts w:ascii="Times New Roman" w:hAnsi="Times New Roman" w:cs="Times New Roman"/>
          <w:sz w:val="28"/>
          <w:szCs w:val="28"/>
        </w:rPr>
        <w:t>7</w:t>
      </w:r>
    </w:p>
    <w:p w:rsidR="00A84C30" w:rsidRPr="00A84C30" w:rsidRDefault="00A84C30" w:rsidP="00632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CA4" w:rsidRPr="00A84C30" w:rsidRDefault="00815CA4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1B70DB" w:rsidRDefault="00391739" w:rsidP="001B70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C30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разработки, реализации </w:t>
      </w:r>
      <w:proofErr w:type="gramStart"/>
      <w:r w:rsidRPr="00A84C30">
        <w:rPr>
          <w:rFonts w:ascii="Times New Roman" w:hAnsi="Times New Roman" w:cs="Times New Roman"/>
          <w:b/>
          <w:sz w:val="28"/>
          <w:szCs w:val="28"/>
        </w:rPr>
        <w:t>проведения оценки эффективности муниципальных программ администрации сельского поселения</w:t>
      </w:r>
      <w:proofErr w:type="gramEnd"/>
      <w:r w:rsidRPr="00A84C30">
        <w:rPr>
          <w:rFonts w:ascii="Times New Roman" w:hAnsi="Times New Roman" w:cs="Times New Roman"/>
          <w:b/>
          <w:sz w:val="28"/>
          <w:szCs w:val="28"/>
        </w:rPr>
        <w:t xml:space="preserve"> Тихвинский сельсовет»</w:t>
      </w:r>
    </w:p>
    <w:p w:rsidR="00A84C30" w:rsidRPr="00A84C30" w:rsidRDefault="00A84C30" w:rsidP="001B70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C30" w:rsidRDefault="00391739" w:rsidP="001B70DB">
      <w:pPr>
        <w:jc w:val="both"/>
        <w:rPr>
          <w:rFonts w:ascii="Times New Roman" w:hAnsi="Times New Roman" w:cs="Times New Roman"/>
          <w:sz w:val="27"/>
          <w:szCs w:val="27"/>
        </w:rPr>
      </w:pPr>
      <w:r w:rsidRPr="00A84C3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4C30">
        <w:rPr>
          <w:rFonts w:ascii="Times New Roman" w:hAnsi="Times New Roman" w:cs="Times New Roman"/>
          <w:sz w:val="27"/>
          <w:szCs w:val="27"/>
        </w:rPr>
        <w:t>В целях реализации  ФЗ от 07.05.2013г. №104-ФЗ «О внесении  изменений в Бюджетный кодекс Российской Федерации и отдельные  законодательные акты Российской Федерации в связи с совершенствованием бюджетного процесса» и внесенных изменений в ст.179 Бюджетного кодекса,    руководствуясь  Федеральным законом №131-ФЗ от 06.10.2003г. «Об общих</w:t>
      </w:r>
      <w:r w:rsidR="001B70DB" w:rsidRPr="00A84C30">
        <w:rPr>
          <w:rFonts w:ascii="Times New Roman" w:hAnsi="Times New Roman" w:cs="Times New Roman"/>
          <w:sz w:val="27"/>
          <w:szCs w:val="27"/>
        </w:rPr>
        <w:t xml:space="preserve"> </w:t>
      </w:r>
      <w:r w:rsidRPr="00A84C30">
        <w:rPr>
          <w:rFonts w:ascii="Times New Roman" w:hAnsi="Times New Roman" w:cs="Times New Roman"/>
          <w:sz w:val="27"/>
          <w:szCs w:val="27"/>
        </w:rPr>
        <w:t>принципах организации местного самоуправления в Российской Федерации», Уставом сельского поселения, администрация сельского поселения Тихвинский сельсовет</w:t>
      </w:r>
      <w:r w:rsidR="001B70DB" w:rsidRPr="00A84C3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</w:t>
      </w:r>
      <w:proofErr w:type="gramEnd"/>
    </w:p>
    <w:p w:rsidR="00391739" w:rsidRPr="00A84C30" w:rsidRDefault="00391739" w:rsidP="001B70DB">
      <w:pPr>
        <w:jc w:val="both"/>
        <w:rPr>
          <w:rFonts w:ascii="Times New Roman" w:hAnsi="Times New Roman" w:cs="Times New Roman"/>
          <w:sz w:val="27"/>
          <w:szCs w:val="27"/>
        </w:rPr>
      </w:pPr>
      <w:r w:rsidRPr="00A84C30">
        <w:rPr>
          <w:rFonts w:ascii="Times New Roman" w:hAnsi="Times New Roman" w:cs="Times New Roman"/>
          <w:b/>
          <w:sz w:val="27"/>
          <w:szCs w:val="27"/>
        </w:rPr>
        <w:t>ПОСТАНОВЛЯЕТ:</w:t>
      </w:r>
    </w:p>
    <w:p w:rsidR="007659EB" w:rsidRDefault="001B70DB" w:rsidP="001B70DB">
      <w:pPr>
        <w:tabs>
          <w:tab w:val="left" w:pos="1170"/>
        </w:tabs>
        <w:rPr>
          <w:rFonts w:ascii="Times New Roman" w:hAnsi="Times New Roman" w:cs="Times New Roman"/>
          <w:sz w:val="27"/>
          <w:szCs w:val="27"/>
        </w:rPr>
      </w:pPr>
      <w:r w:rsidRPr="00A84C30">
        <w:rPr>
          <w:rFonts w:ascii="Times New Roman" w:hAnsi="Times New Roman" w:cs="Times New Roman"/>
          <w:sz w:val="27"/>
          <w:szCs w:val="27"/>
        </w:rPr>
        <w:tab/>
      </w:r>
      <w:r w:rsidR="00391739" w:rsidRPr="00A84C30">
        <w:rPr>
          <w:rFonts w:ascii="Times New Roman" w:hAnsi="Times New Roman" w:cs="Times New Roman"/>
          <w:sz w:val="27"/>
          <w:szCs w:val="27"/>
        </w:rPr>
        <w:t xml:space="preserve">1.Утвердить </w:t>
      </w:r>
      <w:r w:rsidR="00391739" w:rsidRPr="00A84C30">
        <w:rPr>
          <w:rFonts w:ascii="Times New Roman" w:hAnsi="Times New Roman" w:cs="Times New Roman"/>
          <w:bCs/>
          <w:sz w:val="27"/>
          <w:szCs w:val="27"/>
        </w:rPr>
        <w:t>Порядок разработки, реализации и проведения оценки эффективности муниципальных программ администрации</w:t>
      </w:r>
      <w:r w:rsidR="00226822" w:rsidRPr="00A84C30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 Тихвинский</w:t>
      </w:r>
      <w:r w:rsidR="00391739" w:rsidRPr="00A84C30">
        <w:rPr>
          <w:rFonts w:ascii="Times New Roman" w:hAnsi="Times New Roman" w:cs="Times New Roman"/>
          <w:bCs/>
          <w:sz w:val="27"/>
          <w:szCs w:val="27"/>
        </w:rPr>
        <w:t xml:space="preserve"> сельсовет </w:t>
      </w:r>
      <w:r w:rsidR="00542CD5">
        <w:rPr>
          <w:rFonts w:ascii="Times New Roman" w:hAnsi="Times New Roman" w:cs="Times New Roman"/>
          <w:bCs/>
          <w:sz w:val="27"/>
          <w:szCs w:val="27"/>
        </w:rPr>
        <w:t>Добринского муниципального район</w:t>
      </w:r>
      <w:proofErr w:type="gramStart"/>
      <w:r w:rsidR="00542CD5">
        <w:rPr>
          <w:rFonts w:ascii="Times New Roman" w:hAnsi="Times New Roman" w:cs="Times New Roman"/>
          <w:bCs/>
          <w:sz w:val="27"/>
          <w:szCs w:val="27"/>
        </w:rPr>
        <w:t>а</w:t>
      </w:r>
      <w:r w:rsidR="00391739" w:rsidRPr="00A84C30">
        <w:rPr>
          <w:rFonts w:ascii="Times New Roman" w:hAnsi="Times New Roman" w:cs="Times New Roman"/>
          <w:bCs/>
          <w:sz w:val="27"/>
          <w:szCs w:val="27"/>
        </w:rPr>
        <w:t>(</w:t>
      </w:r>
      <w:proofErr w:type="gramEnd"/>
      <w:r w:rsidR="00391739" w:rsidRPr="00A84C30">
        <w:rPr>
          <w:rFonts w:ascii="Times New Roman" w:hAnsi="Times New Roman" w:cs="Times New Roman"/>
          <w:bCs/>
          <w:sz w:val="27"/>
          <w:szCs w:val="27"/>
        </w:rPr>
        <w:t>прилагается).</w:t>
      </w:r>
      <w:r w:rsidR="00226822" w:rsidRPr="00A84C30">
        <w:rPr>
          <w:rFonts w:ascii="Times New Roman" w:hAnsi="Times New Roman" w:cs="Times New Roman"/>
          <w:sz w:val="27"/>
          <w:szCs w:val="27"/>
        </w:rPr>
        <w:t xml:space="preserve">   </w:t>
      </w:r>
      <w:r w:rsidRPr="00A84C30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</w:t>
      </w:r>
      <w:r w:rsidRPr="00A84C30">
        <w:rPr>
          <w:rFonts w:ascii="Times New Roman" w:hAnsi="Times New Roman" w:cs="Times New Roman"/>
          <w:sz w:val="27"/>
          <w:szCs w:val="27"/>
        </w:rPr>
        <w:tab/>
      </w:r>
      <w:r w:rsidR="00391739" w:rsidRPr="00A84C30">
        <w:rPr>
          <w:rFonts w:ascii="Times New Roman" w:hAnsi="Times New Roman" w:cs="Times New Roman"/>
          <w:sz w:val="27"/>
          <w:szCs w:val="27"/>
        </w:rPr>
        <w:t>2.</w:t>
      </w:r>
      <w:r w:rsidR="00542CD5">
        <w:rPr>
          <w:rFonts w:ascii="Times New Roman" w:hAnsi="Times New Roman" w:cs="Times New Roman"/>
          <w:sz w:val="27"/>
          <w:szCs w:val="27"/>
        </w:rPr>
        <w:t>Старшему специалисту 1 разряда</w:t>
      </w:r>
      <w:r w:rsidR="00391739" w:rsidRPr="00A84C30">
        <w:rPr>
          <w:rFonts w:ascii="Times New Roman" w:hAnsi="Times New Roman" w:cs="Times New Roman"/>
          <w:sz w:val="27"/>
          <w:szCs w:val="27"/>
        </w:rPr>
        <w:t xml:space="preserve"> обеспечить разработку и реализацию муниципальных программ в соответствии с </w:t>
      </w:r>
      <w:r w:rsidR="00391739" w:rsidRPr="00A84C30">
        <w:rPr>
          <w:rFonts w:ascii="Times New Roman" w:hAnsi="Times New Roman" w:cs="Times New Roman"/>
          <w:bCs/>
          <w:sz w:val="27"/>
          <w:szCs w:val="27"/>
        </w:rPr>
        <w:t xml:space="preserve">Порядком разработки, реализации и проведения оценки эффективности муниципальных программ </w:t>
      </w:r>
      <w:r w:rsidR="00542CD5">
        <w:rPr>
          <w:rFonts w:ascii="Times New Roman" w:hAnsi="Times New Roman" w:cs="Times New Roman"/>
          <w:bCs/>
          <w:sz w:val="27"/>
          <w:szCs w:val="27"/>
        </w:rPr>
        <w:t>сельского поселения Тихвинский сельсовет Добринского муниципального района</w:t>
      </w:r>
      <w:r w:rsidRPr="00A84C30">
        <w:rPr>
          <w:rFonts w:ascii="Times New Roman" w:hAnsi="Times New Roman" w:cs="Times New Roman"/>
          <w:sz w:val="27"/>
          <w:szCs w:val="27"/>
        </w:rPr>
        <w:t xml:space="preserve"> </w:t>
      </w:r>
      <w:r w:rsidR="007659EB">
        <w:rPr>
          <w:rFonts w:ascii="Times New Roman" w:hAnsi="Times New Roman" w:cs="Times New Roman"/>
          <w:sz w:val="27"/>
          <w:szCs w:val="27"/>
        </w:rPr>
        <w:t>.</w:t>
      </w:r>
    </w:p>
    <w:p w:rsidR="00542CD5" w:rsidRDefault="007659EB" w:rsidP="001B70DB">
      <w:pPr>
        <w:tabs>
          <w:tab w:val="left" w:pos="117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542CD5">
        <w:rPr>
          <w:rFonts w:ascii="Times New Roman" w:hAnsi="Times New Roman" w:cs="Times New Roman"/>
          <w:sz w:val="27"/>
          <w:szCs w:val="27"/>
        </w:rPr>
        <w:t>3</w:t>
      </w:r>
      <w:r w:rsidR="001B70DB" w:rsidRPr="00A84C30">
        <w:rPr>
          <w:rFonts w:ascii="Times New Roman" w:hAnsi="Times New Roman" w:cs="Times New Roman"/>
          <w:sz w:val="27"/>
          <w:szCs w:val="27"/>
        </w:rPr>
        <w:t xml:space="preserve">. Настоящее постановление вступает в силу со дня его подписания и </w:t>
      </w:r>
      <w:r w:rsidR="00542CD5">
        <w:rPr>
          <w:rFonts w:ascii="Times New Roman" w:hAnsi="Times New Roman" w:cs="Times New Roman"/>
          <w:sz w:val="27"/>
          <w:szCs w:val="27"/>
        </w:rPr>
        <w:t xml:space="preserve">официального </w:t>
      </w:r>
      <w:r w:rsidR="001B70DB" w:rsidRPr="00A84C30">
        <w:rPr>
          <w:rFonts w:ascii="Times New Roman" w:hAnsi="Times New Roman" w:cs="Times New Roman"/>
          <w:sz w:val="27"/>
          <w:szCs w:val="27"/>
        </w:rPr>
        <w:t xml:space="preserve">обнародования.                                                                                                         </w:t>
      </w:r>
    </w:p>
    <w:p w:rsidR="00542CD5" w:rsidRPr="00A84C30" w:rsidRDefault="00542CD5" w:rsidP="001B70DB">
      <w:pPr>
        <w:tabs>
          <w:tab w:val="left" w:pos="1170"/>
        </w:tabs>
        <w:rPr>
          <w:rFonts w:ascii="Times New Roman" w:hAnsi="Times New Roman" w:cs="Times New Roman"/>
          <w:sz w:val="27"/>
          <w:szCs w:val="27"/>
        </w:rPr>
      </w:pPr>
    </w:p>
    <w:p w:rsidR="00391739" w:rsidRPr="00A84C30" w:rsidRDefault="00391739" w:rsidP="00391739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A84C30">
        <w:rPr>
          <w:rFonts w:ascii="Times New Roman" w:hAnsi="Times New Roman"/>
          <w:sz w:val="27"/>
          <w:szCs w:val="27"/>
        </w:rPr>
        <w:t xml:space="preserve">Глава администрации </w:t>
      </w:r>
    </w:p>
    <w:p w:rsidR="00391739" w:rsidRPr="00A84C30" w:rsidRDefault="00391739" w:rsidP="00391739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A84C30">
        <w:rPr>
          <w:rFonts w:ascii="Times New Roman" w:hAnsi="Times New Roman"/>
          <w:sz w:val="27"/>
          <w:szCs w:val="27"/>
        </w:rPr>
        <w:t xml:space="preserve">сельского поселения </w:t>
      </w:r>
    </w:p>
    <w:p w:rsidR="00391739" w:rsidRPr="00A84C30" w:rsidRDefault="00391739" w:rsidP="001B70DB">
      <w:pPr>
        <w:pStyle w:val="a5"/>
        <w:jc w:val="both"/>
        <w:rPr>
          <w:rFonts w:ascii="Times New Roman" w:hAnsi="Times New Roman"/>
          <w:sz w:val="27"/>
          <w:szCs w:val="27"/>
        </w:rPr>
      </w:pPr>
      <w:r w:rsidRPr="00A84C30">
        <w:rPr>
          <w:rFonts w:ascii="Times New Roman" w:hAnsi="Times New Roman"/>
          <w:sz w:val="27"/>
          <w:szCs w:val="27"/>
        </w:rPr>
        <w:t xml:space="preserve">Тихвинский сельсовет                          </w:t>
      </w:r>
      <w:r w:rsidR="001B70DB" w:rsidRPr="00A84C30">
        <w:rPr>
          <w:rFonts w:ascii="Times New Roman" w:hAnsi="Times New Roman"/>
          <w:sz w:val="27"/>
          <w:szCs w:val="27"/>
        </w:rPr>
        <w:t xml:space="preserve">                   </w:t>
      </w:r>
      <w:r w:rsidR="00542CD5">
        <w:rPr>
          <w:rFonts w:ascii="Times New Roman" w:hAnsi="Times New Roman"/>
          <w:sz w:val="27"/>
          <w:szCs w:val="27"/>
        </w:rPr>
        <w:t xml:space="preserve">          </w:t>
      </w:r>
      <w:r w:rsidR="001B70DB" w:rsidRPr="00A84C30">
        <w:rPr>
          <w:rFonts w:ascii="Times New Roman" w:hAnsi="Times New Roman"/>
          <w:sz w:val="27"/>
          <w:szCs w:val="27"/>
        </w:rPr>
        <w:t>А.Г.Кондрато</w:t>
      </w:r>
      <w:r w:rsidR="00A84C30" w:rsidRPr="00A84C30">
        <w:rPr>
          <w:rFonts w:ascii="Times New Roman" w:hAnsi="Times New Roman"/>
          <w:sz w:val="27"/>
          <w:szCs w:val="27"/>
        </w:rPr>
        <w:t>в</w:t>
      </w:r>
    </w:p>
    <w:p w:rsidR="00A84C30" w:rsidRPr="00A84C30" w:rsidRDefault="00A84C30" w:rsidP="001B70D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42CD5" w:rsidRDefault="00542CD5" w:rsidP="00A84C30">
      <w:pPr>
        <w:pStyle w:val="a6"/>
        <w:keepNext/>
        <w:keepLines/>
        <w:tabs>
          <w:tab w:val="left" w:pos="708"/>
        </w:tabs>
        <w:jc w:val="right"/>
        <w:rPr>
          <w:spacing w:val="40"/>
        </w:rPr>
      </w:pPr>
    </w:p>
    <w:p w:rsidR="00A84C30" w:rsidRPr="00A84C30" w:rsidRDefault="00A84C30" w:rsidP="00A84C30">
      <w:pPr>
        <w:pStyle w:val="a6"/>
        <w:keepNext/>
        <w:keepLines/>
        <w:tabs>
          <w:tab w:val="left" w:pos="708"/>
        </w:tabs>
        <w:jc w:val="right"/>
        <w:rPr>
          <w:spacing w:val="40"/>
        </w:rPr>
      </w:pPr>
      <w:r w:rsidRPr="00A84C30">
        <w:rPr>
          <w:spacing w:val="40"/>
        </w:rPr>
        <w:t xml:space="preserve">Приложение                                </w:t>
      </w:r>
    </w:p>
    <w:p w:rsidR="00A84C30" w:rsidRPr="00A84C30" w:rsidRDefault="00A84C30" w:rsidP="00A84C30">
      <w:pPr>
        <w:pStyle w:val="a6"/>
        <w:keepNext/>
        <w:keepLines/>
        <w:tabs>
          <w:tab w:val="left" w:pos="708"/>
        </w:tabs>
        <w:jc w:val="right"/>
        <w:rPr>
          <w:spacing w:val="40"/>
        </w:rPr>
      </w:pPr>
      <w:r w:rsidRPr="00A84C30">
        <w:rPr>
          <w:spacing w:val="40"/>
        </w:rPr>
        <w:t xml:space="preserve">                                               к постановлению администрации    </w:t>
      </w:r>
    </w:p>
    <w:p w:rsidR="00A84C30" w:rsidRPr="00A84C30" w:rsidRDefault="00A84C30" w:rsidP="00A84C30">
      <w:pPr>
        <w:pStyle w:val="a6"/>
        <w:keepNext/>
        <w:keepLines/>
        <w:tabs>
          <w:tab w:val="left" w:pos="708"/>
        </w:tabs>
        <w:jc w:val="right"/>
        <w:rPr>
          <w:spacing w:val="40"/>
        </w:rPr>
      </w:pPr>
      <w:r w:rsidRPr="00A84C30">
        <w:rPr>
          <w:spacing w:val="40"/>
        </w:rPr>
        <w:t>сел</w:t>
      </w:r>
      <w:r>
        <w:rPr>
          <w:spacing w:val="40"/>
        </w:rPr>
        <w:t xml:space="preserve">ьского поселения </w:t>
      </w:r>
      <w:r w:rsidRPr="00A84C30">
        <w:rPr>
          <w:spacing w:val="40"/>
        </w:rPr>
        <w:t xml:space="preserve">Тихвинский сельсовет                                    </w:t>
      </w:r>
    </w:p>
    <w:p w:rsidR="00A84C30" w:rsidRPr="00A84C30" w:rsidRDefault="00A84C30" w:rsidP="00A84C30">
      <w:pPr>
        <w:pStyle w:val="a6"/>
        <w:keepNext/>
        <w:keepLines/>
        <w:tabs>
          <w:tab w:val="left" w:pos="708"/>
        </w:tabs>
        <w:jc w:val="right"/>
        <w:rPr>
          <w:spacing w:val="40"/>
        </w:rPr>
      </w:pPr>
      <w:r w:rsidRPr="00A84C30">
        <w:rPr>
          <w:spacing w:val="40"/>
        </w:rPr>
        <w:t xml:space="preserve">                                               №47от 16.09.2013г.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4C30">
        <w:rPr>
          <w:rFonts w:ascii="Times New Roman" w:hAnsi="Times New Roman" w:cs="Times New Roman"/>
          <w:b/>
          <w:bCs/>
          <w:sz w:val="28"/>
          <w:szCs w:val="28"/>
        </w:rPr>
        <w:t xml:space="preserve">Порядок разработки, реализации и проведения оценки эффективности реализации муниципальных программ сельского 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Тихвинский</w:t>
      </w:r>
      <w:r w:rsidRPr="00A84C30">
        <w:rPr>
          <w:rFonts w:ascii="Times New Roman" w:hAnsi="Times New Roman" w:cs="Times New Roman"/>
          <w:b/>
          <w:bCs/>
          <w:sz w:val="28"/>
          <w:szCs w:val="28"/>
        </w:rPr>
        <w:t xml:space="preserve"> сельсов</w:t>
      </w:r>
      <w:r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Pr="00A84C30">
        <w:rPr>
          <w:rFonts w:ascii="Times New Roman" w:hAnsi="Times New Roman" w:cs="Times New Roman"/>
          <w:b/>
          <w:bCs/>
          <w:sz w:val="28"/>
          <w:szCs w:val="28"/>
        </w:rPr>
        <w:t xml:space="preserve"> Добринского муниципального района (далее </w:t>
      </w:r>
      <w:proofErr w:type="gramStart"/>
      <w:r w:rsidRPr="00A84C30">
        <w:rPr>
          <w:rFonts w:ascii="Times New Roman" w:hAnsi="Times New Roman" w:cs="Times New Roman"/>
          <w:b/>
          <w:bCs/>
          <w:sz w:val="28"/>
          <w:szCs w:val="28"/>
        </w:rPr>
        <w:t>–п</w:t>
      </w:r>
      <w:proofErr w:type="gramEnd"/>
      <w:r w:rsidRPr="00A84C30">
        <w:rPr>
          <w:rFonts w:ascii="Times New Roman" w:hAnsi="Times New Roman" w:cs="Times New Roman"/>
          <w:b/>
          <w:bCs/>
          <w:sz w:val="28"/>
          <w:szCs w:val="28"/>
        </w:rPr>
        <w:t>оселение).</w:t>
      </w:r>
    </w:p>
    <w:p w:rsidR="00A84C30" w:rsidRPr="00A84C30" w:rsidRDefault="00A84C30" w:rsidP="00A84C30">
      <w:pPr>
        <w:pStyle w:val="ConsPlusNormal"/>
        <w:jc w:val="center"/>
        <w:outlineLvl w:val="1"/>
        <w:rPr>
          <w:rFonts w:ascii="Times New Roman" w:hAnsi="Times New Roman" w:cs="Times New Roman"/>
        </w:rPr>
      </w:pPr>
    </w:p>
    <w:p w:rsidR="00A84C30" w:rsidRPr="00A84C30" w:rsidRDefault="00A84C30" w:rsidP="00A84C3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4C3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84C3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84C30" w:rsidRPr="00A84C30" w:rsidRDefault="00A84C30" w:rsidP="00A84C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4C30" w:rsidRPr="00A84C30" w:rsidRDefault="00A84C30" w:rsidP="00A84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Настоящий Порядок определяет правила разработки, реализации и проведения оценки эффективности реализации муниципальных программ сельских поселений (далее – Порядок).</w:t>
      </w:r>
    </w:p>
    <w:p w:rsidR="00A84C30" w:rsidRPr="00A84C30" w:rsidRDefault="00A84C30" w:rsidP="00A84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1. Муниципальная программа поселения включает в себя подпрограммы муниципальной программы поселения (далее - подпрограммы), представляющие собой комплекс основных мероприятий, направленных на решение конкретных задач подпрограммы.</w:t>
      </w:r>
    </w:p>
    <w:p w:rsidR="00A84C30" w:rsidRPr="00A84C30" w:rsidRDefault="00A84C30" w:rsidP="00A84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2. Муниципальная программа поселения разрабатывается на срок, необходимый для достижения целей муниципальной программы, но не более срока реализации Стратегии социально-экономического развития поселения.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3. Финансовое обеспечение реализации муниципальных программ поселения в части расходных обязательств поселения осуществляется за счет бюджетных ассигнований местного бюджета (далее - бюджетные ассигнования). Распределение бюджетных ассигнований на реализацию муниципальных программ утверждается решением  Совета депутатов поселения о местном бюджете на очередной финансовый год и плановый период.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4. Проект муниципальной программы утверждается постановлением администрации поселения в срок до 15 октября года, предшествующего первому году реализации муниципальной программы.</w:t>
      </w:r>
    </w:p>
    <w:p w:rsidR="00A84C30" w:rsidRPr="00A84C30" w:rsidRDefault="00A84C30" w:rsidP="00A84C30">
      <w:pPr>
        <w:widowControl w:val="0"/>
        <w:tabs>
          <w:tab w:val="left" w:pos="4380"/>
        </w:tabs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ab/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II. Требования к структуре муниципальной программы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5. Муниципальная программа должна иметь следующую структуру: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5.1. Титульный лист.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 xml:space="preserve">5.2. </w:t>
      </w:r>
      <w:hyperlink r:id="rId7" w:history="1">
        <w:r w:rsidRPr="00A84C30">
          <w:rPr>
            <w:rStyle w:val="a3"/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A84C30">
        <w:rPr>
          <w:rFonts w:ascii="Times New Roman" w:hAnsi="Times New Roman" w:cs="Times New Roman"/>
          <w:sz w:val="24"/>
          <w:szCs w:val="24"/>
        </w:rPr>
        <w:t xml:space="preserve"> муниципальной программы по форме согласно приложению 1 к настоящему Порядку.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5.3. Текстовая часть муниципальной программы по следующим разделам: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1) краткая характеристика текущего состояния, формулировка проблем и рисков  социально-экономического развития поселения;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2) краткое описание целей и задач муниципальной программы, обоснование состава и значений соответствующих целевых индикаторов и показателей задач.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lastRenderedPageBreak/>
        <w:t>Целевые индикаторы и показатели задач муниципальной программы должны количественно характеризовать ход ее реализации, решение задач и достижение целей муниципальной программы;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3) перечень подпрограмм, а также сведения о взаимосвязи результатов их выполнения с целевыми индикаторами муниципальной программы;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 xml:space="preserve">4) 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 с обобщением данной информации по форме в соответствии с </w:t>
      </w:r>
      <w:hyperlink r:id="rId8" w:history="1">
        <w:r w:rsidRPr="00A84C30">
          <w:rPr>
            <w:rStyle w:val="a3"/>
            <w:rFonts w:ascii="Times New Roman" w:hAnsi="Times New Roman" w:cs="Times New Roman"/>
            <w:sz w:val="24"/>
            <w:szCs w:val="24"/>
          </w:rPr>
          <w:t>приложением 2</w:t>
        </w:r>
      </w:hyperlink>
      <w:r w:rsidRPr="00A84C30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 xml:space="preserve">5) краткое описание </w:t>
      </w:r>
      <w:hyperlink r:id="rId9" w:history="1">
        <w:r w:rsidRPr="00A84C30">
          <w:rPr>
            <w:rStyle w:val="a3"/>
            <w:rFonts w:ascii="Times New Roman" w:hAnsi="Times New Roman" w:cs="Times New Roman"/>
            <w:sz w:val="24"/>
            <w:szCs w:val="24"/>
          </w:rPr>
          <w:t>ресурсного обеспечения</w:t>
        </w:r>
      </w:hyperlink>
      <w:r w:rsidRPr="00A84C30">
        <w:rPr>
          <w:rFonts w:ascii="Times New Roman" w:hAnsi="Times New Roman" w:cs="Times New Roman"/>
          <w:sz w:val="24"/>
          <w:szCs w:val="24"/>
        </w:rPr>
        <w:t xml:space="preserve"> муниципальной программы за счет бюджетных ассигнований по годам реализации с обобщением данной информации по форме в соответствии с приложением 3 к настоящему Порядку.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 xml:space="preserve">Краткое описание финансирования на реализацию муниципальной программы за счет средств из иных источников, не запрещенных действующим законодательством, с обобщением данной информации по форме в соответствии с </w:t>
      </w:r>
      <w:hyperlink r:id="rId10" w:history="1">
        <w:r w:rsidRPr="00A84C30">
          <w:rPr>
            <w:rStyle w:val="a3"/>
            <w:rFonts w:ascii="Times New Roman" w:hAnsi="Times New Roman" w:cs="Times New Roman"/>
            <w:sz w:val="24"/>
            <w:szCs w:val="24"/>
          </w:rPr>
          <w:t>приложением 4</w:t>
        </w:r>
      </w:hyperlink>
      <w:r w:rsidRPr="00A84C30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 xml:space="preserve">6) описание мер государственного (муниципального) регулирования и обоснование необходимости их применения для достижения целевых индикаторов и показателей задач государственной программы с обобщением данной информации по форме в соответствии с </w:t>
      </w:r>
      <w:hyperlink r:id="rId11" w:history="1">
        <w:r w:rsidRPr="00A84C30">
          <w:rPr>
            <w:rStyle w:val="a3"/>
            <w:rFonts w:ascii="Times New Roman" w:hAnsi="Times New Roman" w:cs="Times New Roman"/>
            <w:sz w:val="24"/>
            <w:szCs w:val="24"/>
          </w:rPr>
          <w:t>приложением 5</w:t>
        </w:r>
      </w:hyperlink>
      <w:r w:rsidRPr="00A84C30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7) мониторинг реализации муниципальной программы;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8) методика расчета целевых индикаторов и показателей задач муниципальной программы поселения, значения которых не утверждены методиками международных организаций, Правительства Российской Федерации, нормативными правовыми актами Липецкой области, а также не определяются на основе данных государственного (федерального) статистического наблюдения и данных бюджетной отчетности. В случае</w:t>
      </w:r>
      <w:proofErr w:type="gramStart"/>
      <w:r w:rsidRPr="00A84C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4C30">
        <w:rPr>
          <w:rFonts w:ascii="Times New Roman" w:hAnsi="Times New Roman" w:cs="Times New Roman"/>
          <w:sz w:val="24"/>
          <w:szCs w:val="24"/>
        </w:rPr>
        <w:t xml:space="preserve"> если муниципальной программой поселения предусмотрены целевые индикаторы или показатели задач, имеющие качественную оценку, то указанным целевым индикаторам или показателям задач присваиваются балльные цифровые значения.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5.4. Подпрограммы.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 xml:space="preserve">5.5. Приложения к муниципальной программе по формам в соответствии с </w:t>
      </w:r>
      <w:hyperlink r:id="rId12" w:history="1">
        <w:r w:rsidRPr="00A84C30">
          <w:rPr>
            <w:rStyle w:val="a3"/>
            <w:rFonts w:ascii="Times New Roman" w:hAnsi="Times New Roman" w:cs="Times New Roman"/>
            <w:sz w:val="24"/>
            <w:szCs w:val="24"/>
          </w:rPr>
          <w:t>приложениями 2</w:t>
        </w:r>
      </w:hyperlink>
      <w:r w:rsidRPr="00A84C30">
        <w:rPr>
          <w:rFonts w:ascii="Times New Roman" w:hAnsi="Times New Roman" w:cs="Times New Roman"/>
          <w:sz w:val="24"/>
          <w:szCs w:val="24"/>
        </w:rPr>
        <w:t xml:space="preserve"> - </w:t>
      </w:r>
      <w:hyperlink r:id="rId13" w:history="1">
        <w:r w:rsidRPr="00A84C30">
          <w:rPr>
            <w:rStyle w:val="a3"/>
            <w:rFonts w:ascii="Times New Roman" w:hAnsi="Times New Roman" w:cs="Times New Roman"/>
            <w:sz w:val="24"/>
            <w:szCs w:val="24"/>
          </w:rPr>
          <w:t>5</w:t>
        </w:r>
      </w:hyperlink>
      <w:r w:rsidRPr="00A84C3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6. Подпрограмма имеет следующую структуру: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 xml:space="preserve">6.1. </w:t>
      </w:r>
      <w:hyperlink r:id="rId14" w:history="1">
        <w:r w:rsidRPr="00A84C30">
          <w:rPr>
            <w:rStyle w:val="a3"/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A84C30">
        <w:rPr>
          <w:rFonts w:ascii="Times New Roman" w:hAnsi="Times New Roman" w:cs="Times New Roman"/>
          <w:sz w:val="24"/>
          <w:szCs w:val="24"/>
        </w:rPr>
        <w:t xml:space="preserve"> подпрограммы по форме в соответствии с приложением 6 к настоящему Порядку.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6.2. Текстовая часть подпрограммы, формируемая по следующим разделам: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1) краткая характеристика сферы реализации подпрограммы, описание основных проблем и рисков в указанной сфере;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2) задачи, показатели задач подпрограммы;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3) сроки и этапы реализации подпрограммы;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lastRenderedPageBreak/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мероприятий.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5) обоснование объема финансовых ресурсов, необходимых для реализации подпрограммы.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84C30">
        <w:rPr>
          <w:rFonts w:ascii="Times New Roman" w:hAnsi="Times New Roman" w:cs="Times New Roman"/>
          <w:sz w:val="24"/>
          <w:szCs w:val="24"/>
        </w:rPr>
        <w:t>. Реализация муниципальной программы и контроль за ходом ее выполнения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7. 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по форме в соответствии с приложением 7 к настоящему Порядку. Проект плана реализации утверждается администрацией поселения.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A84C30">
        <w:rPr>
          <w:rFonts w:ascii="Times New Roman" w:hAnsi="Times New Roman" w:cs="Times New Roman"/>
          <w:sz w:val="24"/>
          <w:szCs w:val="24"/>
        </w:rPr>
        <w:t>Для осуществления контроля за ходом исполнения муниципальной программы в установленные сроки (по итогам года - до 15 февраля года, следующего за отчетным) администрация поселения готовит:</w:t>
      </w:r>
      <w:proofErr w:type="gramEnd"/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а) отчеты о финансовом обеспечении муниципальной программы за счет средств местного бюджета и иных источников, не запрещенных действующим законодательством,  по формам согласно приложениям 8,9,10 к настоящему Порядку;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б) отчет о достижении значений индикаторов целей, показателей задач муниципальной программы по форме согласно приложению 11 к настоящему Порядку.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в) отчет о применении мер государственного (муниципального) регулирования в сфере реализации муниципальной программы  по форме согласно приложению 12 к настоящему Порядку.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9. К отчетной информации прилагается информация о ходе реализации муниципальной программы, которая включает: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1) описание основных результатов, 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 программы;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2) перечень запланированных, но нереализованных или реализованных не в полной мере основных мероприятий и (или) мероприятий за отчетный период;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3) сведения об ожидаемых результатах 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 причин;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4) данные об использовании бюджетных ассигнований местного бюджета и иных средств на реализацию основных мероприятий муниципальной программы за отчетный период, а также предложения по корректировке объема бюджетных ассигнований за счет средств местного бюджета с соответствующим обоснованием;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 xml:space="preserve">5) оценка фактической эффективности реализации муниципальной программы за отчетный год в соответствии с </w:t>
      </w:r>
      <w:hyperlink r:id="rId15" w:history="1">
        <w:r w:rsidRPr="00A84C30">
          <w:rPr>
            <w:rStyle w:val="a3"/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A84C30">
        <w:rPr>
          <w:rFonts w:ascii="Times New Roman" w:hAnsi="Times New Roman" w:cs="Times New Roman"/>
          <w:sz w:val="24"/>
          <w:szCs w:val="24"/>
        </w:rPr>
        <w:t>0 настоящего Порядка;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lastRenderedPageBreak/>
        <w:t>6) предложения по дальнейшей реализации муниципальной программы, включающие оценку необходимости корректировки муниципальной программы по итогам года.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84C30">
        <w:rPr>
          <w:rFonts w:ascii="Times New Roman" w:hAnsi="Times New Roman" w:cs="Times New Roman"/>
          <w:sz w:val="24"/>
          <w:szCs w:val="24"/>
        </w:rPr>
        <w:t>. Эффективность реализации муниципальной программы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10. Оценка эффективности проводится в ходе реализации муниципальной программы (ежегодная) и по окончании ее реализации  (итоговая).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Оценка эффективности осуществляется по следующим направлениям: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а) степень достижения запланированных результатов (достижения целей и решения задач) муниципальной программы и подпрограмм, входящих в состав муниципальной программы (оценка результативности);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б) степень полноты использования бюджетных ассигнований к запланированному уровню (оценка полноты использования бюджетных ассигнований);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в) эффективность использования бюджетных ассигнований (оценка экономической эффективности достижения результатов);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Расчет результативности по каждому индикатору и показателю муниципальной программы и подпрограммы, входящей в состав муниципальной программы, проводится по формуле: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A84C30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A84C3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84C30">
        <w:rPr>
          <w:rFonts w:ascii="Times New Roman" w:hAnsi="Times New Roman" w:cs="Times New Roman"/>
          <w:sz w:val="24"/>
          <w:szCs w:val="24"/>
        </w:rPr>
        <w:t>Tfi</w:t>
      </w:r>
      <w:proofErr w:type="spellEnd"/>
      <w:r w:rsidRPr="00A84C3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84C30">
        <w:rPr>
          <w:rFonts w:ascii="Times New Roman" w:hAnsi="Times New Roman" w:cs="Times New Roman"/>
          <w:sz w:val="24"/>
          <w:szCs w:val="24"/>
        </w:rPr>
        <w:t>TNi</w:t>
      </w:r>
      <w:proofErr w:type="spellEnd"/>
      <w:r w:rsidRPr="00A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3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84C30">
        <w:rPr>
          <w:rFonts w:ascii="Times New Roman" w:hAnsi="Times New Roman" w:cs="Times New Roman"/>
          <w:sz w:val="24"/>
          <w:szCs w:val="24"/>
        </w:rPr>
        <w:t xml:space="preserve"> 100,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где: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A84C30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A84C30">
        <w:rPr>
          <w:rFonts w:ascii="Times New Roman" w:hAnsi="Times New Roman" w:cs="Times New Roman"/>
          <w:sz w:val="24"/>
          <w:szCs w:val="24"/>
        </w:rPr>
        <w:t xml:space="preserve"> - степень достижения </w:t>
      </w:r>
      <w:proofErr w:type="spellStart"/>
      <w:r w:rsidRPr="00A84C3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4C30">
        <w:rPr>
          <w:rFonts w:ascii="Times New Roman" w:hAnsi="Times New Roman" w:cs="Times New Roman"/>
          <w:sz w:val="24"/>
          <w:szCs w:val="24"/>
        </w:rPr>
        <w:t xml:space="preserve"> – индикатора и показателя;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A84C30">
        <w:rPr>
          <w:rFonts w:ascii="Times New Roman" w:hAnsi="Times New Roman" w:cs="Times New Roman"/>
          <w:sz w:val="24"/>
          <w:szCs w:val="24"/>
        </w:rPr>
        <w:t>Tfi</w:t>
      </w:r>
      <w:proofErr w:type="spellEnd"/>
      <w:r w:rsidRPr="00A84C30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 и показателя;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A84C30">
        <w:rPr>
          <w:rFonts w:ascii="Times New Roman" w:hAnsi="Times New Roman" w:cs="Times New Roman"/>
          <w:sz w:val="24"/>
          <w:szCs w:val="24"/>
        </w:rPr>
        <w:t>TNi</w:t>
      </w:r>
      <w:proofErr w:type="spellEnd"/>
      <w:r w:rsidRPr="00A84C30">
        <w:rPr>
          <w:rFonts w:ascii="Times New Roman" w:hAnsi="Times New Roman" w:cs="Times New Roman"/>
          <w:sz w:val="24"/>
          <w:szCs w:val="24"/>
        </w:rPr>
        <w:t xml:space="preserve"> - установленное целевое значение индикатора и показателя.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84C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4C30">
        <w:rPr>
          <w:rFonts w:ascii="Times New Roman" w:hAnsi="Times New Roman" w:cs="Times New Roman"/>
          <w:sz w:val="24"/>
          <w:szCs w:val="24"/>
        </w:rPr>
        <w:t xml:space="preserve"> если при оценке уровня достижения целей и решения задач муниципальной программы предусмотрены показатели и индикаторы, снижение значения которых свидетельствует о положительной динамике в сфере реализации муниципальной программы, расчет результативности по данным индикаторам и показателям (</w:t>
      </w:r>
      <w:proofErr w:type="spellStart"/>
      <w:r w:rsidRPr="00A84C30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A84C30">
        <w:rPr>
          <w:rFonts w:ascii="Times New Roman" w:hAnsi="Times New Roman" w:cs="Times New Roman"/>
          <w:sz w:val="24"/>
          <w:szCs w:val="24"/>
        </w:rPr>
        <w:t>) проводится по формуле: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A84C30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A84C3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84C30">
        <w:rPr>
          <w:rFonts w:ascii="Times New Roman" w:hAnsi="Times New Roman" w:cs="Times New Roman"/>
          <w:sz w:val="24"/>
          <w:szCs w:val="24"/>
        </w:rPr>
        <w:t>TNi</w:t>
      </w:r>
      <w:proofErr w:type="spellEnd"/>
      <w:r w:rsidRPr="00A84C3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A84C30">
        <w:rPr>
          <w:rFonts w:ascii="Times New Roman" w:hAnsi="Times New Roman" w:cs="Times New Roman"/>
          <w:sz w:val="24"/>
          <w:szCs w:val="24"/>
        </w:rPr>
        <w:t>Tfi</w:t>
      </w:r>
      <w:proofErr w:type="spellEnd"/>
      <w:r w:rsidRPr="00A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30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A84C30">
        <w:rPr>
          <w:rFonts w:ascii="Times New Roman" w:hAnsi="Times New Roman" w:cs="Times New Roman"/>
          <w:sz w:val="24"/>
          <w:szCs w:val="24"/>
        </w:rPr>
        <w:t xml:space="preserve"> 100.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Расчет результативности реализации муниципальной программы в целом проводится по формуле: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104900" cy="609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r="12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4C30">
        <w:rPr>
          <w:rFonts w:ascii="Times New Roman" w:hAnsi="Times New Roman" w:cs="Times New Roman"/>
          <w:sz w:val="24"/>
          <w:szCs w:val="24"/>
        </w:rPr>
        <w:t>,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где: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Е - результативность реализации муниципальной программы;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A84C30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84C30">
        <w:rPr>
          <w:rFonts w:ascii="Times New Roman" w:hAnsi="Times New Roman" w:cs="Times New Roman"/>
          <w:sz w:val="24"/>
          <w:szCs w:val="24"/>
        </w:rPr>
        <w:t xml:space="preserve"> - количество индикаторов и показателей.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lastRenderedPageBreak/>
        <w:t>Расчет степени полноты использования бюджетных ассигнований, предусмотренных на реализацию  программы, производится по следующей формуле: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84C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4C30">
        <w:rPr>
          <w:rFonts w:ascii="Times New Roman" w:hAnsi="Times New Roman" w:cs="Times New Roman"/>
          <w:sz w:val="24"/>
          <w:szCs w:val="24"/>
        </w:rPr>
        <w:t xml:space="preserve"> = ЗФ / ЗП </w:t>
      </w:r>
      <w:proofErr w:type="spellStart"/>
      <w:r w:rsidRPr="00A84C3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84C30">
        <w:rPr>
          <w:rFonts w:ascii="Times New Roman" w:hAnsi="Times New Roman" w:cs="Times New Roman"/>
          <w:sz w:val="24"/>
          <w:szCs w:val="24"/>
        </w:rPr>
        <w:t xml:space="preserve"> 100,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где: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84C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4C30">
        <w:rPr>
          <w:rFonts w:ascii="Times New Roman" w:hAnsi="Times New Roman" w:cs="Times New Roman"/>
          <w:sz w:val="24"/>
          <w:szCs w:val="24"/>
        </w:rPr>
        <w:t xml:space="preserve"> - полнота использования бюджетных ассигнований;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ЗФ – фактическое использование бюджетных ассигнований на реализацию муниципальной программы в соответствующем периоде;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ЗП - запланированные бюджетные ассигнования на реализацию муниципальной программы в соответствующем периоде.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Расчет эффективности использования бюджетных ассигнований на реализацию муниципальной программы производится по следующей формуле: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 xml:space="preserve">БЭ = Е / </w:t>
      </w:r>
      <w:proofErr w:type="gramStart"/>
      <w:r w:rsidRPr="00A84C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4C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C30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A84C30">
        <w:rPr>
          <w:rFonts w:ascii="Times New Roman" w:hAnsi="Times New Roman" w:cs="Times New Roman"/>
          <w:sz w:val="24"/>
          <w:szCs w:val="24"/>
        </w:rPr>
        <w:t xml:space="preserve"> 100,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где: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БЭ - эффективность использования бюджетных ассигнований;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84C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4C30">
        <w:rPr>
          <w:rFonts w:ascii="Times New Roman" w:hAnsi="Times New Roman" w:cs="Times New Roman"/>
          <w:sz w:val="24"/>
          <w:szCs w:val="24"/>
        </w:rPr>
        <w:t xml:space="preserve"> - полнота использования бюджетных ассигнований;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Е - результативность реализации муниципальной программы.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Расчет эффективности реализации муниципальной программы производится по следующей формуле: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 xml:space="preserve">Э = Е + </w:t>
      </w:r>
      <w:proofErr w:type="gramStart"/>
      <w:r w:rsidRPr="00A84C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4C30">
        <w:rPr>
          <w:rFonts w:ascii="Times New Roman" w:hAnsi="Times New Roman" w:cs="Times New Roman"/>
          <w:sz w:val="24"/>
          <w:szCs w:val="24"/>
        </w:rPr>
        <w:t xml:space="preserve"> + БЭ,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где: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Э – эффективность реализации муниципальной программы;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Е - результативность реализации муниципальной программы;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A84C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84C30">
        <w:rPr>
          <w:rFonts w:ascii="Times New Roman" w:hAnsi="Times New Roman" w:cs="Times New Roman"/>
          <w:sz w:val="24"/>
          <w:szCs w:val="24"/>
        </w:rPr>
        <w:t xml:space="preserve"> - полнота использования бюджетных ассигнований;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БЭ - эффективность использования бюджетных ассигнований.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При оценке эффективности реализации муниципальной программы устанавливаются следующие критерии: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- если значение показателя</w:t>
      </w:r>
      <w:proofErr w:type="gramStart"/>
      <w:r w:rsidRPr="00A84C30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A84C30">
        <w:rPr>
          <w:rFonts w:ascii="Times New Roman" w:hAnsi="Times New Roman" w:cs="Times New Roman"/>
          <w:sz w:val="24"/>
          <w:szCs w:val="24"/>
        </w:rPr>
        <w:t xml:space="preserve"> равно или более 300, но менее 330, эффективность реализации муниципальной программы оценивается как высокая;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- если значение показателя</w:t>
      </w:r>
      <w:proofErr w:type="gramStart"/>
      <w:r w:rsidRPr="00A84C30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A84C30">
        <w:rPr>
          <w:rFonts w:ascii="Times New Roman" w:hAnsi="Times New Roman" w:cs="Times New Roman"/>
          <w:sz w:val="24"/>
          <w:szCs w:val="24"/>
        </w:rPr>
        <w:t xml:space="preserve"> равно или больше 290, но меньше 300, эффективность реализации муниципальной программы оценивается как соответствующая запланированной;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- если значение показателя</w:t>
      </w:r>
      <w:proofErr w:type="gramStart"/>
      <w:r w:rsidRPr="00A84C30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A84C30">
        <w:rPr>
          <w:rFonts w:ascii="Times New Roman" w:hAnsi="Times New Roman" w:cs="Times New Roman"/>
          <w:sz w:val="24"/>
          <w:szCs w:val="24"/>
        </w:rPr>
        <w:t xml:space="preserve"> равно или больше 280, но меньше 290, эффективность реализации муниципальной программы оценивается как удовлетворительная;</w:t>
      </w:r>
    </w:p>
    <w:p w:rsidR="00A84C30" w:rsidRPr="00A84C30" w:rsidRDefault="00A84C30" w:rsidP="00A84C30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- если значение показателя</w:t>
      </w:r>
      <w:proofErr w:type="gramStart"/>
      <w:r w:rsidRPr="00A84C30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A84C30">
        <w:rPr>
          <w:rFonts w:ascii="Times New Roman" w:hAnsi="Times New Roman" w:cs="Times New Roman"/>
          <w:sz w:val="24"/>
          <w:szCs w:val="24"/>
        </w:rPr>
        <w:t xml:space="preserve"> меньше 280, эффективность реализации муниципальной программы оценивается как неудовлетворительная.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 xml:space="preserve">11. Администрация поселения ежегодно до 1 апреля года, следующего за отчетным, подготавливает доклад или, в случае реализации двух и более муниципальных программ, сводный доклад о ходе реализации и оценке эффективности реализации муниципальных </w:t>
      </w:r>
      <w:r w:rsidRPr="00A84C30">
        <w:rPr>
          <w:rFonts w:ascii="Times New Roman" w:hAnsi="Times New Roman" w:cs="Times New Roman"/>
          <w:sz w:val="24"/>
          <w:szCs w:val="24"/>
        </w:rPr>
        <w:lastRenderedPageBreak/>
        <w:t>программ для его утверждения нормативным правовым актом администрации поселения. Доклад (сводный доклад) о ходе реализации и оценке эффективности реализации муниципальной программы содержит: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а) сведения об основных результатах реализации муниципальных программ за отчетный период;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б) сведения о степени соответствия запланированных и достигнутых целевых индикаторов и показателей задач муниципальных программ за отчетный год;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в) сведения о выполнении основных мероприятий, связанных с реализацией муниципальных программ;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г) оценку эффективности реализации муниципальных программ;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spellStart"/>
      <w:r w:rsidRPr="00A84C3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84C30">
        <w:rPr>
          <w:rFonts w:ascii="Times New Roman" w:hAnsi="Times New Roman" w:cs="Times New Roman"/>
          <w:sz w:val="24"/>
          <w:szCs w:val="24"/>
        </w:rPr>
        <w:t>) предложения об изменении форм и методов управления реализацией муниципальной программы, о сокращении (увеличении) финансирования или досрочном прекращении реализации основных мероприятий, подпрограмм или муниципальной программы в целом.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Доклад (сводный доклад) о ходе реализации и оценке эффективности реализации муниципальных программ подлежит размещению на официальном сайте администрации муниципального образования в сети Интернет.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12. По результатам оценки эффективности реализации муниципальной программы администрация поселения  может принять решение о сокращении (увеличении) на очередной финансовый год и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 целом.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5529" w:firstLine="13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5529" w:firstLine="13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5529" w:firstLine="13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5529" w:firstLine="13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5529" w:firstLine="13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5529" w:firstLine="13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5529" w:firstLine="13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5529" w:firstLine="13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5529" w:firstLine="13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5529" w:firstLine="13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5529" w:firstLine="13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5529" w:firstLine="13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5529" w:firstLine="13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5529" w:firstLine="13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5529" w:firstLine="13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5529" w:firstLine="13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5529" w:firstLine="13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5529" w:firstLine="13"/>
        <w:outlineLvl w:val="1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5529"/>
        <w:rPr>
          <w:rFonts w:ascii="Times New Roman" w:hAnsi="Times New Roman" w:cs="Times New Roman"/>
          <w:bCs/>
          <w:sz w:val="24"/>
          <w:szCs w:val="24"/>
        </w:rPr>
      </w:pPr>
      <w:r w:rsidRPr="00A84C30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5529"/>
        <w:rPr>
          <w:rFonts w:ascii="Times New Roman" w:hAnsi="Times New Roman" w:cs="Times New Roman"/>
          <w:bCs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22"/>
      <w:bookmarkEnd w:id="0"/>
      <w:r w:rsidRPr="00A84C30">
        <w:rPr>
          <w:rFonts w:ascii="Times New Roman" w:hAnsi="Times New Roman" w:cs="Times New Roman"/>
          <w:sz w:val="24"/>
          <w:szCs w:val="24"/>
        </w:rPr>
        <w:t>ПАСПОРТ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 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4C30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муниципальной программы)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Сроки и этапы реализации муниципальной программы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Цели муниципальной программы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Индикаторы цели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Задачи муниципальной программы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Показатели задач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Объемы финансирования за счет средств местного бюджета всего, в том числе по годам реализации муниципальной программы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программы.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84C30" w:rsidRPr="00A84C30">
          <w:pgSz w:w="11906" w:h="16838"/>
          <w:pgMar w:top="284" w:right="851" w:bottom="1134" w:left="1701" w:header="709" w:footer="499" w:gutter="0"/>
          <w:cols w:space="720"/>
        </w:sect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10206" w:firstLine="13"/>
        <w:outlineLvl w:val="1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84C30" w:rsidRPr="00A84C30" w:rsidRDefault="00A84C30" w:rsidP="00A84C30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10206" w:firstLine="12"/>
        <w:rPr>
          <w:rFonts w:ascii="Times New Roman" w:hAnsi="Times New Roman" w:cs="Times New Roman"/>
          <w:bCs/>
          <w:sz w:val="24"/>
          <w:szCs w:val="24"/>
        </w:rPr>
      </w:pPr>
      <w:r w:rsidRPr="00A84C30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</w:p>
    <w:p w:rsidR="00A84C30" w:rsidRPr="00A84C30" w:rsidRDefault="00A84C30" w:rsidP="00A84C30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10206" w:firstLine="12"/>
        <w:rPr>
          <w:rFonts w:ascii="Times New Roman" w:hAnsi="Times New Roman" w:cs="Times New Roman"/>
          <w:bCs/>
          <w:sz w:val="24"/>
          <w:szCs w:val="24"/>
        </w:rPr>
      </w:pPr>
      <w:r w:rsidRPr="00A84C30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A84C30" w:rsidRPr="00A84C30" w:rsidRDefault="00A84C30" w:rsidP="00A84C30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10206" w:firstLine="12"/>
        <w:rPr>
          <w:rFonts w:ascii="Times New Roman" w:hAnsi="Times New Roman" w:cs="Times New Roman"/>
          <w:bCs/>
          <w:sz w:val="24"/>
          <w:szCs w:val="24"/>
        </w:rPr>
      </w:pPr>
      <w:r w:rsidRPr="00A84C30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Сведения об индикаторах цели и показателях задач муниципальной программы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 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4C30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муниципальной программы)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5965"/>
        <w:gridCol w:w="1559"/>
        <w:gridCol w:w="2978"/>
        <w:gridCol w:w="1134"/>
        <w:gridCol w:w="992"/>
        <w:gridCol w:w="1134"/>
        <w:gridCol w:w="992"/>
      </w:tblGrid>
      <w:tr w:rsidR="00A84C30" w:rsidRPr="00A84C30" w:rsidTr="00A84C30"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и показателей</w:t>
            </w:r>
          </w:p>
        </w:tc>
      </w:tr>
      <w:tr w:rsidR="00A84C30" w:rsidRPr="00A84C30" w:rsidTr="00A84C30"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год до начала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84C30" w:rsidRPr="00A84C30" w:rsidTr="00A84C30">
        <w:trPr>
          <w:trHeight w:val="33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4C30" w:rsidRPr="00A84C30" w:rsidTr="00A84C30">
        <w:trPr>
          <w:trHeight w:val="21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 поселения</w:t>
            </w:r>
          </w:p>
        </w:tc>
      </w:tr>
      <w:tr w:rsidR="00A84C30" w:rsidRPr="00A84C30" w:rsidTr="00A84C3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Индикатор (1…</w:t>
            </w:r>
            <w:r w:rsidRPr="00A8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rPr>
          <w:trHeight w:val="28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rPr>
          <w:trHeight w:val="22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 поселения</w:t>
            </w:r>
          </w:p>
        </w:tc>
      </w:tr>
      <w:tr w:rsidR="00A84C30" w:rsidRPr="00A84C30" w:rsidTr="00A84C3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rPr>
          <w:trHeight w:val="26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rPr>
          <w:trHeight w:val="19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A84C30" w:rsidRPr="00A84C30" w:rsidTr="00A84C3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rPr>
          <w:trHeight w:val="21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rPr>
          <w:trHeight w:val="1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A84C30" w:rsidRPr="00A84C30" w:rsidTr="00A84C30">
        <w:trPr>
          <w:trHeight w:val="28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rPr>
          <w:trHeight w:val="18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A84C30" w:rsidRPr="00A84C30" w:rsidTr="00A84C3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10348" w:firstLine="13"/>
        <w:outlineLvl w:val="1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br w:type="page"/>
      </w:r>
      <w:r w:rsidRPr="00A84C3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A84C30" w:rsidRPr="00A84C30" w:rsidRDefault="00A84C30" w:rsidP="00A84C30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10348" w:firstLine="12"/>
        <w:rPr>
          <w:rFonts w:ascii="Times New Roman" w:hAnsi="Times New Roman" w:cs="Times New Roman"/>
          <w:bCs/>
          <w:sz w:val="24"/>
          <w:szCs w:val="24"/>
        </w:rPr>
      </w:pPr>
      <w:r w:rsidRPr="00A84C30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</w:p>
    <w:p w:rsidR="00A84C30" w:rsidRPr="00A84C30" w:rsidRDefault="00A84C30" w:rsidP="00A84C30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10348" w:firstLine="12"/>
        <w:rPr>
          <w:rFonts w:ascii="Times New Roman" w:hAnsi="Times New Roman" w:cs="Times New Roman"/>
          <w:bCs/>
          <w:sz w:val="24"/>
          <w:szCs w:val="24"/>
        </w:rPr>
      </w:pPr>
      <w:r w:rsidRPr="00A84C30">
        <w:rPr>
          <w:rFonts w:ascii="Times New Roman" w:hAnsi="Times New Roman" w:cs="Times New Roman"/>
          <w:bCs/>
          <w:sz w:val="24"/>
          <w:szCs w:val="24"/>
        </w:rPr>
        <w:t>Приложение 2</w:t>
      </w:r>
    </w:p>
    <w:p w:rsidR="00A84C30" w:rsidRPr="00A84C30" w:rsidRDefault="00A84C30" w:rsidP="00A84C30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10348" w:firstLine="12"/>
        <w:rPr>
          <w:rFonts w:ascii="Times New Roman" w:hAnsi="Times New Roman" w:cs="Times New Roman"/>
          <w:bCs/>
          <w:sz w:val="24"/>
          <w:szCs w:val="24"/>
        </w:rPr>
      </w:pPr>
      <w:r w:rsidRPr="00A84C30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 xml:space="preserve">Ресурсное обеспечение реализации муниципальной программы 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 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4C30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муниципальной программы)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за счет средств местного бюджета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2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4535"/>
        <w:gridCol w:w="787"/>
        <w:gridCol w:w="772"/>
        <w:gridCol w:w="851"/>
        <w:gridCol w:w="1276"/>
        <w:gridCol w:w="1134"/>
        <w:gridCol w:w="1275"/>
        <w:gridCol w:w="786"/>
      </w:tblGrid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4C30" w:rsidRPr="00A84C30" w:rsidTr="00A84C3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подпрограммы 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84C30">
        <w:rPr>
          <w:rFonts w:ascii="Times New Roman" w:hAnsi="Times New Roman" w:cs="Times New Roman"/>
          <w:sz w:val="24"/>
          <w:szCs w:val="24"/>
        </w:rPr>
        <w:t>Финансирование указывается в целом по основному мероприятию по кодам бюджетной классификации».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10348" w:firstLine="13"/>
        <w:outlineLvl w:val="1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br w:type="page"/>
      </w:r>
      <w:r w:rsidRPr="00A84C30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A84C30" w:rsidRPr="00A84C30" w:rsidRDefault="00A84C30" w:rsidP="00A84C30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10348" w:firstLine="12"/>
        <w:rPr>
          <w:rFonts w:ascii="Times New Roman" w:hAnsi="Times New Roman" w:cs="Times New Roman"/>
          <w:bCs/>
          <w:sz w:val="24"/>
          <w:szCs w:val="24"/>
        </w:rPr>
      </w:pPr>
      <w:r w:rsidRPr="00A84C30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</w:p>
    <w:p w:rsidR="00A84C30" w:rsidRPr="00A84C30" w:rsidRDefault="00A84C30" w:rsidP="00A84C30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10348" w:firstLine="12"/>
        <w:rPr>
          <w:rFonts w:ascii="Times New Roman" w:hAnsi="Times New Roman" w:cs="Times New Roman"/>
          <w:bCs/>
          <w:sz w:val="24"/>
          <w:szCs w:val="24"/>
        </w:rPr>
      </w:pPr>
      <w:r w:rsidRPr="00A84C30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A84C30" w:rsidRPr="00A84C30" w:rsidRDefault="00A84C30" w:rsidP="00A84C30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10348" w:firstLine="12"/>
        <w:rPr>
          <w:rFonts w:ascii="Times New Roman" w:hAnsi="Times New Roman" w:cs="Times New Roman"/>
          <w:bCs/>
          <w:sz w:val="24"/>
          <w:szCs w:val="24"/>
        </w:rPr>
      </w:pPr>
      <w:r w:rsidRPr="00A84C30">
        <w:rPr>
          <w:rFonts w:ascii="Times New Roman" w:hAnsi="Times New Roman" w:cs="Times New Roman"/>
          <w:bCs/>
          <w:sz w:val="24"/>
          <w:szCs w:val="24"/>
        </w:rPr>
        <w:t xml:space="preserve">к муниципальной программе 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 xml:space="preserve">Прогнозная оценка расходов по источникам ресурсного обеспечения на реализацию муниципальной программы _____________________________________________________________________________ 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4C30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муниципальной программы)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5524"/>
        <w:gridCol w:w="3211"/>
        <w:gridCol w:w="1476"/>
        <w:gridCol w:w="1734"/>
        <w:gridCol w:w="1480"/>
        <w:gridCol w:w="691"/>
      </w:tblGrid>
      <w:tr w:rsidR="00A84C30" w:rsidRPr="00A84C30" w:rsidTr="00A84C30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A84C30" w:rsidRPr="00A84C30" w:rsidTr="00A84C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A84C30" w:rsidRPr="00A84C30" w:rsidTr="00A84C3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4C30" w:rsidRPr="00A84C30" w:rsidTr="00A84C30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rPr>
          <w:trHeight w:val="2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rPr>
          <w:trHeight w:val="2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  <w:proofErr w:type="gramStart"/>
            <w:r w:rsidRPr="00A84C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Подпрограмма (1…</w:t>
            </w:r>
            <w:r w:rsidRPr="00A8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rPr>
          <w:trHeight w:val="330"/>
        </w:trPr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rPr>
          <w:trHeight w:val="2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  <w:proofErr w:type="gramStart"/>
            <w:r w:rsidRPr="00A84C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1 -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деятельности».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9072" w:firstLine="12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9072" w:firstLine="12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9072" w:firstLine="12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9072" w:firstLine="12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9072" w:firstLine="12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9072" w:firstLine="12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9072" w:firstLine="12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9072" w:firstLine="12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9072" w:firstLine="12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9072" w:firstLine="12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9072" w:firstLine="12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9072" w:firstLine="12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9072" w:firstLine="12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9072" w:firstLine="12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9072" w:firstLine="12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9072" w:firstLine="12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9072" w:firstLine="12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9072" w:firstLine="12"/>
        <w:outlineLvl w:val="1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lastRenderedPageBreak/>
        <w:t>Приложение 5 к Порядку</w:t>
      </w:r>
    </w:p>
    <w:p w:rsidR="00A84C30" w:rsidRPr="00A84C30" w:rsidRDefault="00A84C30" w:rsidP="00A84C30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9072" w:firstLine="12"/>
        <w:rPr>
          <w:rFonts w:ascii="Times New Roman" w:hAnsi="Times New Roman" w:cs="Times New Roman"/>
          <w:bCs/>
          <w:sz w:val="24"/>
          <w:szCs w:val="24"/>
        </w:rPr>
      </w:pPr>
      <w:r w:rsidRPr="00A84C30">
        <w:rPr>
          <w:rFonts w:ascii="Times New Roman" w:hAnsi="Times New Roman" w:cs="Times New Roman"/>
          <w:bCs/>
          <w:sz w:val="24"/>
          <w:szCs w:val="24"/>
        </w:rPr>
        <w:t>Приложение 4</w:t>
      </w:r>
    </w:p>
    <w:p w:rsidR="00A84C30" w:rsidRPr="00A84C30" w:rsidRDefault="00A84C30" w:rsidP="00A84C30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9072" w:firstLine="12"/>
        <w:rPr>
          <w:rFonts w:ascii="Times New Roman" w:hAnsi="Times New Roman" w:cs="Times New Roman"/>
          <w:bCs/>
          <w:sz w:val="24"/>
          <w:szCs w:val="24"/>
        </w:rPr>
      </w:pPr>
      <w:r w:rsidRPr="00A84C30">
        <w:rPr>
          <w:rFonts w:ascii="Times New Roman" w:hAnsi="Times New Roman" w:cs="Times New Roman"/>
          <w:bCs/>
          <w:sz w:val="24"/>
          <w:szCs w:val="24"/>
        </w:rPr>
        <w:t>к муниципальной программе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 xml:space="preserve">Оценка применения мер государственного (муниципального) регулирования в сфере реализации муниципальной программы __________________________________________________________________________________ 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4C30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муниципальной программы)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261"/>
        <w:gridCol w:w="3260"/>
        <w:gridCol w:w="1276"/>
        <w:gridCol w:w="1276"/>
        <w:gridCol w:w="1134"/>
        <w:gridCol w:w="567"/>
        <w:gridCol w:w="3402"/>
      </w:tblGrid>
      <w:tr w:rsidR="00A84C30" w:rsidRPr="00A84C30" w:rsidTr="00A84C3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Наименование задач муниципальной программы, подпрограмм и мер государственного (муниципального) регулирования</w:t>
            </w:r>
            <w:proofErr w:type="gramStart"/>
            <w:r w:rsidRPr="00A84C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местного бюджета или увеличение обязательств муниципального образования всего (тыс. руб.)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в том числе финансовая оценка по годам реализации муниципальной программы (тыс. 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необходимости применения для достижения цели муниципальной программы</w:t>
            </w:r>
            <w:proofErr w:type="gramStart"/>
            <w:r w:rsidRPr="00A84C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84C30" w:rsidRPr="00A84C30" w:rsidTr="00A84C3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84C30">
        <w:rPr>
          <w:rFonts w:ascii="Times New Roman" w:hAnsi="Times New Roman" w:cs="Times New Roman"/>
          <w:sz w:val="24"/>
          <w:szCs w:val="24"/>
        </w:rPr>
        <w:t xml:space="preserve"> Меры государственного (муниципального) регулирования - налоговые, тарифные, кредитные, гарантии, залоговое обеспечение в пределах компетенции органов местного самоуправления в соответствии с действующим законодательством.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4C30">
        <w:rPr>
          <w:rFonts w:ascii="Times New Roman" w:hAnsi="Times New Roman" w:cs="Times New Roman"/>
          <w:sz w:val="24"/>
          <w:szCs w:val="24"/>
        </w:rPr>
        <w:t>Для целей обоснования применения мер государственного (муниципального) регулирования следует привести сроки действия, а также прогнозную оценку выпадающих либо дополнительно полученных доходов при использовании указанных мер».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9072" w:firstLine="12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84C30" w:rsidRPr="00A84C30">
          <w:pgSz w:w="16838" w:h="11906" w:orient="landscape"/>
          <w:pgMar w:top="284" w:right="1134" w:bottom="568" w:left="1134" w:header="709" w:footer="231" w:gutter="0"/>
          <w:cols w:space="720"/>
        </w:sect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5529"/>
        <w:outlineLvl w:val="1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lastRenderedPageBreak/>
        <w:t>Приложение 6 к Порядку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ПАСПОРТ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 xml:space="preserve">подпрограммы муниципальной программы 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 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4C30">
        <w:rPr>
          <w:rFonts w:ascii="Times New Roman" w:hAnsi="Times New Roman" w:cs="Times New Roman"/>
          <w:sz w:val="24"/>
          <w:szCs w:val="24"/>
          <w:vertAlign w:val="superscript"/>
        </w:rPr>
        <w:t>(наименование подпрограммы)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Задачи подпрограммы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Показатели задач подпрограммы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Этапы и сроки реализации подпрограммы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Объемы финансирования за счет средств местного бюджета всего, в том числе по годам реализации подпрограммы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Ожидаемые результаты реализации подпрограммы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84C30" w:rsidRPr="00A84C30">
          <w:pgSz w:w="11906" w:h="16838"/>
          <w:pgMar w:top="851" w:right="851" w:bottom="1134" w:left="1701" w:header="709" w:footer="0" w:gutter="0"/>
          <w:cols w:space="720"/>
        </w:sect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9498" w:firstLine="12"/>
        <w:outlineLvl w:val="1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lastRenderedPageBreak/>
        <w:t>Приложение 7 к Порядку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9498" w:firstLine="12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9498" w:firstLine="12"/>
        <w:rPr>
          <w:rFonts w:ascii="Times New Roman" w:hAnsi="Times New Roman" w:cs="Times New Roman"/>
          <w:bCs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4C30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муниципальной программы)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на 20___год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02"/>
        <w:gridCol w:w="1559"/>
        <w:gridCol w:w="1559"/>
        <w:gridCol w:w="2552"/>
        <w:gridCol w:w="2551"/>
      </w:tblGrid>
      <w:tr w:rsidR="00A84C30" w:rsidRPr="00A84C30" w:rsidTr="00A84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основных мероприятий,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(ГРБС, </w:t>
            </w:r>
            <w:proofErr w:type="spellStart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, ЦСР)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за счет средств местного бюджета (тыс. руб.)</w:t>
            </w:r>
          </w:p>
        </w:tc>
      </w:tr>
      <w:tr w:rsidR="00A84C30" w:rsidRPr="00A84C30" w:rsidTr="00A84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4C30" w:rsidRPr="00A84C30" w:rsidTr="00A84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Подпрограмма (1…</w:t>
            </w:r>
            <w:r w:rsidRPr="00A8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(1..</w:t>
            </w:r>
            <w:r w:rsidRPr="00A8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) подпрограммы (1..</w:t>
            </w:r>
            <w:r w:rsidRPr="00A8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мероприятие 1.1.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мероприятие 1.2.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4C30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A84C30">
        <w:rPr>
          <w:rFonts w:ascii="Times New Roman" w:hAnsi="Times New Roman" w:cs="Times New Roman"/>
          <w:bCs/>
          <w:sz w:val="24"/>
          <w:szCs w:val="24"/>
        </w:rPr>
        <w:t>Указывается точная дата (или месяц) начала и окончания реализации основного мероприятия,  мероприятия.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84C30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A84C30">
        <w:rPr>
          <w:rFonts w:ascii="Times New Roman" w:hAnsi="Times New Roman" w:cs="Times New Roman"/>
          <w:bCs/>
          <w:sz w:val="24"/>
          <w:szCs w:val="24"/>
        </w:rPr>
        <w:t>Для мероприятий, реализация которых осуществляется без финансирования из местного бюджета, указывается значение «0».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br w:type="page"/>
      </w:r>
      <w:r w:rsidRPr="00A84C30">
        <w:rPr>
          <w:rFonts w:ascii="Times New Roman" w:hAnsi="Times New Roman" w:cs="Times New Roman"/>
          <w:sz w:val="24"/>
          <w:szCs w:val="24"/>
        </w:rPr>
        <w:lastRenderedPageBreak/>
        <w:t>Приложение 8 к Порядку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 xml:space="preserve">Отчет о финансовом обеспечении муниципальной программы ___________________________ 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______________________________________________________________ за счет средств бюджета поселения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1984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(наименование муниципальной  программы)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263"/>
        <w:gridCol w:w="851"/>
        <w:gridCol w:w="850"/>
        <w:gridCol w:w="709"/>
        <w:gridCol w:w="1134"/>
        <w:gridCol w:w="851"/>
        <w:gridCol w:w="1134"/>
        <w:gridCol w:w="1842"/>
      </w:tblGrid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Причины низкого освоения средств местного бюджета</w:t>
            </w:r>
            <w:proofErr w:type="gramStart"/>
            <w:r w:rsidRPr="00A84C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4C30" w:rsidRPr="00A84C30" w:rsidTr="00A84C3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A8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1…</w:t>
            </w:r>
            <w:r w:rsidRPr="00A8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(1..</w:t>
            </w:r>
            <w:r w:rsidRPr="00A8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) подпрограммы (1..</w:t>
            </w:r>
            <w:r w:rsidRPr="00A8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1</w:t>
      </w:r>
      <w:r w:rsidRPr="00A84C30">
        <w:rPr>
          <w:rFonts w:ascii="Times New Roman" w:hAnsi="Times New Roman" w:cs="Times New Roman"/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br w:type="page"/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lastRenderedPageBreak/>
        <w:t>Приложение 9 к Порядку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 xml:space="preserve">Отчет о финансовом обеспечении муниципальной программы __________________________ 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_________________________________________________________________ за счет средств иных источников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262"/>
        <w:gridCol w:w="3687"/>
        <w:gridCol w:w="851"/>
        <w:gridCol w:w="850"/>
        <w:gridCol w:w="709"/>
        <w:gridCol w:w="1702"/>
        <w:gridCol w:w="1134"/>
        <w:gridCol w:w="1844"/>
      </w:tblGrid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(год) (тыс. руб.)</w:t>
            </w:r>
          </w:p>
        </w:tc>
      </w:tr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4C30" w:rsidRPr="00A84C30" w:rsidTr="00A84C30">
        <w:trPr>
          <w:trHeight w:val="28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rPr>
          <w:trHeight w:val="1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rPr>
          <w:trHeight w:val="17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Подпрограмма (1…</w:t>
            </w:r>
            <w:r w:rsidRPr="00A8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rPr>
          <w:trHeight w:val="19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rPr>
          <w:trHeight w:val="17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(1…</w:t>
            </w:r>
            <w:r w:rsidRPr="00A8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) подпрограммы (1..</w:t>
            </w:r>
            <w:r w:rsidRPr="00A8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rPr>
          <w:trHeight w:val="2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br w:type="page"/>
      </w:r>
      <w:r w:rsidRPr="00A84C30">
        <w:rPr>
          <w:rFonts w:ascii="Times New Roman" w:hAnsi="Times New Roman" w:cs="Times New Roman"/>
          <w:sz w:val="24"/>
          <w:szCs w:val="24"/>
        </w:rPr>
        <w:lastRenderedPageBreak/>
        <w:t>Приложение 10</w:t>
      </w:r>
    </w:p>
    <w:p w:rsidR="00A84C30" w:rsidRPr="00A84C30" w:rsidRDefault="00A84C30" w:rsidP="00A84C30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10490" w:firstLine="12"/>
        <w:rPr>
          <w:rFonts w:ascii="Times New Roman" w:hAnsi="Times New Roman" w:cs="Times New Roman"/>
          <w:bCs/>
          <w:sz w:val="24"/>
          <w:szCs w:val="24"/>
        </w:rPr>
      </w:pPr>
      <w:r w:rsidRPr="00A84C30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 xml:space="preserve">Отчет о финансовом обеспечении муниципальной программы ___________________________ 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A84C30">
        <w:rPr>
          <w:rFonts w:ascii="Times New Roman" w:hAnsi="Times New Roman" w:cs="Times New Roman"/>
          <w:sz w:val="24"/>
          <w:szCs w:val="24"/>
        </w:rPr>
        <w:t>____________________________________________________за</w:t>
      </w:r>
      <w:proofErr w:type="spellEnd"/>
      <w:r w:rsidRPr="00A84C30">
        <w:rPr>
          <w:rFonts w:ascii="Times New Roman" w:hAnsi="Times New Roman" w:cs="Times New Roman"/>
          <w:sz w:val="24"/>
          <w:szCs w:val="24"/>
        </w:rPr>
        <w:t xml:space="preserve"> счет сре</w:t>
      </w:r>
      <w:proofErr w:type="gramStart"/>
      <w:r w:rsidRPr="00A84C30"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 w:rsidRPr="00A84C30">
        <w:rPr>
          <w:rFonts w:ascii="Times New Roman" w:hAnsi="Times New Roman" w:cs="Times New Roman"/>
          <w:sz w:val="24"/>
          <w:szCs w:val="24"/>
        </w:rPr>
        <w:t>ех источников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(наименование муниципальной  программы)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3214"/>
        <w:gridCol w:w="5673"/>
        <w:gridCol w:w="2505"/>
        <w:gridCol w:w="2722"/>
      </w:tblGrid>
      <w:tr w:rsidR="00A84C30" w:rsidRPr="00A84C30" w:rsidTr="00A84C30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5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A84C30" w:rsidRPr="00A84C30" w:rsidTr="00A84C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A84C30" w:rsidRPr="00A84C30" w:rsidTr="00A84C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4C30" w:rsidRPr="00A84C30" w:rsidTr="00A84C30">
        <w:trPr>
          <w:trHeight w:val="322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  <w:proofErr w:type="gramStart"/>
            <w:r w:rsidRPr="00A84C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rPr>
          <w:trHeight w:val="348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Подпрограмма (1…</w:t>
            </w:r>
            <w:r w:rsidRPr="00A8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n)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rPr>
          <w:trHeight w:val="372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(1..</w:t>
            </w:r>
            <w:r w:rsidRPr="00A8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) подпрограммы (1…</w:t>
            </w:r>
            <w:r w:rsidRPr="00A8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br w:type="page"/>
      </w:r>
      <w:r w:rsidRPr="00A84C30">
        <w:rPr>
          <w:rFonts w:ascii="Times New Roman" w:hAnsi="Times New Roman" w:cs="Times New Roman"/>
          <w:sz w:val="24"/>
          <w:szCs w:val="24"/>
        </w:rPr>
        <w:lastRenderedPageBreak/>
        <w:t>Приложение 11</w:t>
      </w:r>
    </w:p>
    <w:p w:rsidR="00A84C30" w:rsidRPr="00A84C30" w:rsidRDefault="00A84C30" w:rsidP="00A84C30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10490" w:firstLine="12"/>
        <w:rPr>
          <w:rFonts w:ascii="Times New Roman" w:hAnsi="Times New Roman" w:cs="Times New Roman"/>
          <w:bCs/>
          <w:sz w:val="24"/>
          <w:szCs w:val="24"/>
        </w:rPr>
      </w:pPr>
      <w:r w:rsidRPr="00A84C30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 xml:space="preserve">муниципальной программы _________________________________________________________________________ 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4C30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муниципальной программы)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5385"/>
        <w:gridCol w:w="13"/>
        <w:gridCol w:w="1404"/>
        <w:gridCol w:w="13"/>
        <w:gridCol w:w="2668"/>
        <w:gridCol w:w="12"/>
        <w:gridCol w:w="994"/>
        <w:gridCol w:w="994"/>
        <w:gridCol w:w="3121"/>
      </w:tblGrid>
      <w:tr w:rsidR="00A84C30" w:rsidRPr="00A84C30" w:rsidTr="00A84C30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 и показателей</w:t>
            </w:r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</w:t>
            </w:r>
          </w:p>
        </w:tc>
      </w:tr>
      <w:tr w:rsidR="00A84C30" w:rsidRPr="00A84C30" w:rsidTr="00A84C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4C30" w:rsidRPr="00A84C30" w:rsidTr="00A84C30">
        <w:trPr>
          <w:trHeight w:val="2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 поселения</w:t>
            </w:r>
          </w:p>
        </w:tc>
      </w:tr>
      <w:tr w:rsidR="00A84C30" w:rsidRPr="00A84C30" w:rsidTr="00A84C3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Индикатор (1..</w:t>
            </w:r>
            <w:r w:rsidRPr="00A8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 поселения</w:t>
            </w:r>
          </w:p>
        </w:tc>
      </w:tr>
      <w:tr w:rsidR="00A84C30" w:rsidRPr="00A84C30" w:rsidTr="00A84C3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муниципальной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муниципальной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rPr>
          <w:trHeight w:val="29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A84C30" w:rsidRPr="00A84C30" w:rsidTr="00A84C30">
        <w:trPr>
          <w:trHeight w:val="23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tabs>
                <w:tab w:val="left" w:pos="28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Показатель 1 задачи 1 подпрограммы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rPr>
          <w:trHeight w:val="1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Показатель 2 задачи 1 подпрограммы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задачи 1 подпрограммы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Показатель 3 задачи 1 подпрограммы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rPr>
          <w:trHeight w:val="27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rPr>
          <w:trHeight w:val="1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</w:p>
        </w:tc>
      </w:tr>
      <w:tr w:rsidR="00A84C30" w:rsidRPr="00A84C30" w:rsidTr="00A84C30">
        <w:trPr>
          <w:trHeight w:val="27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rPr>
          <w:trHeight w:val="22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</w:tr>
      <w:tr w:rsidR="00A84C30" w:rsidRPr="00A84C30" w:rsidTr="00A84C30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A84C30" w:rsidRPr="00A84C30">
          <w:pgSz w:w="16838" w:h="11906" w:orient="landscape"/>
          <w:pgMar w:top="567" w:right="851" w:bottom="284" w:left="1418" w:header="709" w:footer="709" w:gutter="0"/>
          <w:cols w:space="720"/>
        </w:sect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ind w:left="5670" w:firstLine="7"/>
        <w:outlineLvl w:val="1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p w:rsidR="00A84C30" w:rsidRPr="00A84C30" w:rsidRDefault="00A84C30" w:rsidP="00A84C30">
      <w:pPr>
        <w:widowControl w:val="0"/>
        <w:tabs>
          <w:tab w:val="left" w:pos="6096"/>
        </w:tabs>
        <w:autoSpaceDE w:val="0"/>
        <w:autoSpaceDN w:val="0"/>
        <w:adjustRightInd w:val="0"/>
        <w:spacing w:line="240" w:lineRule="auto"/>
        <w:ind w:left="5670" w:firstLine="7"/>
        <w:rPr>
          <w:rFonts w:ascii="Times New Roman" w:hAnsi="Times New Roman" w:cs="Times New Roman"/>
          <w:bCs/>
          <w:sz w:val="24"/>
          <w:szCs w:val="24"/>
        </w:rPr>
      </w:pPr>
      <w:r w:rsidRPr="00A84C30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 xml:space="preserve">Отчет о применении мер государственного (муниципального) регулирования в сфере реализации муниципальной программы 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8"/>
        <w:gridCol w:w="2409"/>
        <w:gridCol w:w="2552"/>
      </w:tblGrid>
      <w:tr w:rsidR="00A84C30" w:rsidRPr="00A84C30" w:rsidTr="00A84C30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Наименование задач муниципальной программы, подпрограмм и мер государственного (муниципального) регулирования</w:t>
            </w:r>
            <w:proofErr w:type="gramStart"/>
            <w:r w:rsidRPr="00A84C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местного бюджета или увеличение обязательств муниципального образования (тыс. руб.)</w:t>
            </w:r>
          </w:p>
        </w:tc>
      </w:tr>
      <w:tr w:rsidR="00A84C30" w:rsidRPr="00A84C30" w:rsidTr="00A84C30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C30" w:rsidRPr="00A84C30" w:rsidRDefault="00A84C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C30" w:rsidRPr="00A84C30" w:rsidTr="00A84C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C3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30" w:rsidRPr="00A84C30" w:rsidRDefault="00A84C3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4C3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A84C30">
        <w:rPr>
          <w:rFonts w:ascii="Times New Roman" w:hAnsi="Times New Roman" w:cs="Times New Roman"/>
          <w:sz w:val="24"/>
          <w:szCs w:val="24"/>
        </w:rPr>
        <w:t xml:space="preserve"> Меры государственного (муниципального) регулирования - налоговые, тарифные, кредитные, гарантии, залоговое обеспечение.</w:t>
      </w:r>
      <w:proofErr w:type="gramEnd"/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4C3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(наименование ответственного исполнителя)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____________________/______________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A84C3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(подпись)                                    (расшифровка подписи)</w:t>
      </w:r>
    </w:p>
    <w:p w:rsidR="00A84C30" w:rsidRPr="00A84C30" w:rsidRDefault="00A84C30" w:rsidP="00A84C3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4C30">
        <w:rPr>
          <w:rFonts w:ascii="Times New Roman" w:hAnsi="Times New Roman" w:cs="Times New Roman"/>
          <w:sz w:val="24"/>
          <w:szCs w:val="24"/>
        </w:rPr>
        <w:t>«_____»_______20___года».</w:t>
      </w:r>
    </w:p>
    <w:p w:rsidR="009D067F" w:rsidRPr="00A84C30" w:rsidRDefault="009D067F" w:rsidP="00632ABA">
      <w:pPr>
        <w:pStyle w:val="a5"/>
        <w:jc w:val="right"/>
        <w:rPr>
          <w:rFonts w:ascii="Times New Roman" w:eastAsiaTheme="minorEastAsia" w:hAnsi="Times New Roman"/>
          <w:b/>
          <w:sz w:val="28"/>
          <w:szCs w:val="28"/>
        </w:rPr>
      </w:pPr>
    </w:p>
    <w:sectPr w:rsidR="009D067F" w:rsidRPr="00A84C30" w:rsidSect="00542C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EBB"/>
    <w:rsid w:val="000363EA"/>
    <w:rsid w:val="00041314"/>
    <w:rsid w:val="0005236C"/>
    <w:rsid w:val="00082EBB"/>
    <w:rsid w:val="000A7750"/>
    <w:rsid w:val="000D0860"/>
    <w:rsid w:val="00116923"/>
    <w:rsid w:val="0016195C"/>
    <w:rsid w:val="001934F3"/>
    <w:rsid w:val="001B70DB"/>
    <w:rsid w:val="001F262A"/>
    <w:rsid w:val="00226822"/>
    <w:rsid w:val="0023166E"/>
    <w:rsid w:val="00273626"/>
    <w:rsid w:val="00282688"/>
    <w:rsid w:val="002A2078"/>
    <w:rsid w:val="002D7633"/>
    <w:rsid w:val="002E0EA1"/>
    <w:rsid w:val="00391739"/>
    <w:rsid w:val="00413B44"/>
    <w:rsid w:val="004242D2"/>
    <w:rsid w:val="00452275"/>
    <w:rsid w:val="0046422C"/>
    <w:rsid w:val="00475A28"/>
    <w:rsid w:val="00485C7A"/>
    <w:rsid w:val="005202DE"/>
    <w:rsid w:val="00520FEF"/>
    <w:rsid w:val="00536EA9"/>
    <w:rsid w:val="00542CD5"/>
    <w:rsid w:val="00545152"/>
    <w:rsid w:val="00560DE8"/>
    <w:rsid w:val="0056389F"/>
    <w:rsid w:val="005B14CF"/>
    <w:rsid w:val="005D4F2B"/>
    <w:rsid w:val="005E2EA2"/>
    <w:rsid w:val="00632ABA"/>
    <w:rsid w:val="006B4881"/>
    <w:rsid w:val="006C23F1"/>
    <w:rsid w:val="006D3CAE"/>
    <w:rsid w:val="006F5926"/>
    <w:rsid w:val="00710170"/>
    <w:rsid w:val="007659EB"/>
    <w:rsid w:val="00765FE4"/>
    <w:rsid w:val="0077200B"/>
    <w:rsid w:val="007B6AC5"/>
    <w:rsid w:val="00815CA4"/>
    <w:rsid w:val="00816D81"/>
    <w:rsid w:val="00821BD0"/>
    <w:rsid w:val="00830148"/>
    <w:rsid w:val="008550DF"/>
    <w:rsid w:val="0086547F"/>
    <w:rsid w:val="00870C36"/>
    <w:rsid w:val="008A594A"/>
    <w:rsid w:val="008A6DE8"/>
    <w:rsid w:val="008B16A1"/>
    <w:rsid w:val="00913578"/>
    <w:rsid w:val="00997D9A"/>
    <w:rsid w:val="009A6941"/>
    <w:rsid w:val="009D067F"/>
    <w:rsid w:val="00A84C30"/>
    <w:rsid w:val="00AE04E5"/>
    <w:rsid w:val="00AE7982"/>
    <w:rsid w:val="00B13DFE"/>
    <w:rsid w:val="00B81948"/>
    <w:rsid w:val="00C529D2"/>
    <w:rsid w:val="00C65429"/>
    <w:rsid w:val="00C95579"/>
    <w:rsid w:val="00CA0060"/>
    <w:rsid w:val="00CB0C0A"/>
    <w:rsid w:val="00D05619"/>
    <w:rsid w:val="00D12BDD"/>
    <w:rsid w:val="00D40F04"/>
    <w:rsid w:val="00D72141"/>
    <w:rsid w:val="00E146E7"/>
    <w:rsid w:val="00E15EF8"/>
    <w:rsid w:val="00E34B9E"/>
    <w:rsid w:val="00E409D2"/>
    <w:rsid w:val="00E70E49"/>
    <w:rsid w:val="00E80D23"/>
    <w:rsid w:val="00E9596C"/>
    <w:rsid w:val="00F00370"/>
    <w:rsid w:val="00F214BC"/>
    <w:rsid w:val="00F25563"/>
    <w:rsid w:val="00F52402"/>
    <w:rsid w:val="00FC63F8"/>
    <w:rsid w:val="00FE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atLeast"/>
        <w:ind w:right="32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BB"/>
    <w:pPr>
      <w:spacing w:after="200" w:line="276" w:lineRule="auto"/>
      <w:ind w:right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A84C30"/>
    <w:pPr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link w:val="20"/>
    <w:semiHidden/>
    <w:unhideWhenUsed/>
    <w:qFormat/>
    <w:rsid w:val="00A84C30"/>
    <w:pPr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60"/>
      <w:sz w:val="28"/>
      <w:szCs w:val="20"/>
    </w:rPr>
  </w:style>
  <w:style w:type="paragraph" w:styleId="3">
    <w:name w:val="heading 3"/>
    <w:basedOn w:val="a"/>
    <w:link w:val="30"/>
    <w:semiHidden/>
    <w:unhideWhenUsed/>
    <w:qFormat/>
    <w:rsid w:val="00A84C30"/>
    <w:pPr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84C30"/>
    <w:pPr>
      <w:keepNext/>
      <w:spacing w:before="240" w:after="60" w:line="480" w:lineRule="atLeast"/>
      <w:ind w:firstLine="851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rsid w:val="00082EB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082EB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rsid w:val="00082EBB"/>
    <w:pPr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rsid w:val="00082E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82E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082EBB"/>
    <w:rPr>
      <w:color w:val="0000FF"/>
      <w:u w:val="single"/>
    </w:rPr>
  </w:style>
  <w:style w:type="paragraph" w:customStyle="1" w:styleId="ConsPlusNormal">
    <w:name w:val="ConsPlusNormal"/>
    <w:rsid w:val="00082EBB"/>
    <w:pPr>
      <w:widowControl w:val="0"/>
      <w:autoSpaceDE w:val="0"/>
      <w:autoSpaceDN w:val="0"/>
      <w:adjustRightInd w:val="0"/>
      <w:spacing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08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ум список 1"/>
    <w:basedOn w:val="a"/>
    <w:rsid w:val="00082EB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082EBB"/>
    <w:pPr>
      <w:spacing w:line="240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082E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82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2EBB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84C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84C30"/>
    <w:rPr>
      <w:rFonts w:ascii="Times New Roman" w:eastAsia="Times New Roman" w:hAnsi="Times New Roman" w:cs="Times New Roman"/>
      <w:b/>
      <w:caps/>
      <w:spacing w:val="6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84C30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84C30"/>
    <w:rPr>
      <w:rFonts w:ascii="Calibri" w:eastAsia="Times New Roman" w:hAnsi="Calibri" w:cs="Times New Roman"/>
      <w:b/>
      <w:bCs/>
      <w:sz w:val="28"/>
      <w:szCs w:val="28"/>
    </w:rPr>
  </w:style>
  <w:style w:type="character" w:styleId="a8">
    <w:name w:val="FollowedHyperlink"/>
    <w:basedOn w:val="a0"/>
    <w:uiPriority w:val="99"/>
    <w:semiHidden/>
    <w:unhideWhenUsed/>
    <w:rsid w:val="00A84C30"/>
    <w:rPr>
      <w:color w:val="800080" w:themeColor="followedHyperlink"/>
      <w:u w:val="single"/>
    </w:rPr>
  </w:style>
  <w:style w:type="paragraph" w:styleId="a9">
    <w:name w:val="footnote text"/>
    <w:basedOn w:val="a"/>
    <w:link w:val="aa"/>
    <w:semiHidden/>
    <w:unhideWhenUsed/>
    <w:rsid w:val="00A84C30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A84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84C30"/>
    <w:pPr>
      <w:tabs>
        <w:tab w:val="center" w:pos="4252"/>
        <w:tab w:val="right" w:pos="8504"/>
      </w:tabs>
      <w:spacing w:after="0" w:line="240" w:lineRule="atLeast"/>
      <w:jc w:val="right"/>
    </w:pPr>
    <w:rPr>
      <w:rFonts w:ascii="Times New Roman" w:eastAsia="Times New Roman" w:hAnsi="Times New Roman" w:cs="Times New Roman"/>
      <w:sz w:val="1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A84C30"/>
    <w:rPr>
      <w:rFonts w:ascii="Times New Roman" w:eastAsia="Times New Roman" w:hAnsi="Times New Roman" w:cs="Times New Roman"/>
      <w:sz w:val="10"/>
      <w:szCs w:val="20"/>
    </w:rPr>
  </w:style>
  <w:style w:type="paragraph" w:styleId="ad">
    <w:name w:val="endnote text"/>
    <w:basedOn w:val="a"/>
    <w:link w:val="ae"/>
    <w:semiHidden/>
    <w:unhideWhenUsed/>
    <w:rsid w:val="00A84C30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A84C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A84C30"/>
    <w:pPr>
      <w:spacing w:before="240" w:after="60" w:line="480" w:lineRule="atLeast"/>
      <w:ind w:firstLine="851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A84C3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Body Text"/>
    <w:basedOn w:val="a"/>
    <w:link w:val="af2"/>
    <w:semiHidden/>
    <w:unhideWhenUsed/>
    <w:rsid w:val="00A84C30"/>
    <w:pPr>
      <w:spacing w:after="12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Основной текст Знак"/>
    <w:basedOn w:val="a0"/>
    <w:link w:val="af1"/>
    <w:semiHidden/>
    <w:rsid w:val="00A84C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A84C3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84C30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A84C30"/>
    <w:pPr>
      <w:spacing w:after="0" w:line="480" w:lineRule="atLeast"/>
      <w:ind w:firstLine="851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84C30"/>
    <w:rPr>
      <w:rFonts w:ascii="Tahoma" w:eastAsia="Times New Roman" w:hAnsi="Tahoma" w:cs="Times New Roman"/>
      <w:sz w:val="16"/>
      <w:szCs w:val="16"/>
    </w:rPr>
  </w:style>
  <w:style w:type="paragraph" w:styleId="af7">
    <w:name w:val="List Paragraph"/>
    <w:basedOn w:val="a"/>
    <w:uiPriority w:val="34"/>
    <w:qFormat/>
    <w:rsid w:val="00A84C30"/>
    <w:pPr>
      <w:spacing w:after="0" w:line="480" w:lineRule="atLeast"/>
      <w:ind w:left="708"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A84C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8">
    <w:name w:val="подпись"/>
    <w:basedOn w:val="a"/>
    <w:rsid w:val="00A84C30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A84C30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z w:val="24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84C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9">
    <w:name w:val="Знак"/>
    <w:basedOn w:val="a"/>
    <w:rsid w:val="00A84C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A84C3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2">
    <w:name w:val="Знак1"/>
    <w:basedOn w:val="a"/>
    <w:semiHidden/>
    <w:rsid w:val="00A84C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GB" w:eastAsia="en-US"/>
    </w:rPr>
  </w:style>
  <w:style w:type="paragraph" w:customStyle="1" w:styleId="afa">
    <w:name w:val="адрес"/>
    <w:basedOn w:val="a"/>
    <w:rsid w:val="00A84C30"/>
    <w:pPr>
      <w:spacing w:after="0" w:line="240" w:lineRule="atLeast"/>
      <w:ind w:left="510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rsid w:val="00A84C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84C30"/>
    <w:pPr>
      <w:spacing w:after="0" w:line="480" w:lineRule="atLeast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rsid w:val="00A84C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rsid w:val="00A84C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rsid w:val="00A84C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A84C3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A84C3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Знак Знак Знак1 Знак Знак Знак Знак Знак Знак Знак"/>
    <w:basedOn w:val="a"/>
    <w:autoRedefine/>
    <w:rsid w:val="00A84C30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styleId="afb">
    <w:name w:val="footnote reference"/>
    <w:semiHidden/>
    <w:unhideWhenUsed/>
    <w:rsid w:val="00A84C30"/>
    <w:rPr>
      <w:vertAlign w:val="superscript"/>
    </w:rPr>
  </w:style>
  <w:style w:type="character" w:styleId="afc">
    <w:name w:val="page number"/>
    <w:semiHidden/>
    <w:unhideWhenUsed/>
    <w:rsid w:val="00A84C30"/>
    <w:rPr>
      <w:rFonts w:ascii="Times New Roman" w:hAnsi="Times New Roman" w:cs="Times New Roman" w:hint="default"/>
    </w:rPr>
  </w:style>
  <w:style w:type="character" w:styleId="afd">
    <w:name w:val="endnote reference"/>
    <w:semiHidden/>
    <w:unhideWhenUsed/>
    <w:rsid w:val="00A84C30"/>
    <w:rPr>
      <w:vertAlign w:val="superscript"/>
    </w:rPr>
  </w:style>
  <w:style w:type="table" w:styleId="afe">
    <w:name w:val="Table Grid"/>
    <w:basedOn w:val="a1"/>
    <w:uiPriority w:val="59"/>
    <w:rsid w:val="00A84C30"/>
    <w:pPr>
      <w:spacing w:line="480" w:lineRule="atLeast"/>
      <w:ind w:right="0"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D9C10E5CD3D48E8D193BD195CF6B5687844C1E3DFD4A35E6D944C03CFDB62367B290D3087A82FCCFC228W2qFH" TargetMode="External"/><Relationship Id="rId13" Type="http://schemas.openxmlformats.org/officeDocument/2006/relationships/hyperlink" Target="consultantplus://offline/ref=96BF5B813E8CDCB17A2144ABAE166ED11C49D1CEDFF454C77222980892E0C29486D5E53C5537C75356FA8Ff1F5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D9C10E5CD3D48E8D193BD195CF6B5687844C1E3DFD4A35E6D944C03CFDB62367B290D3087A82FCCFC22BW2q2H" TargetMode="External"/><Relationship Id="rId12" Type="http://schemas.openxmlformats.org/officeDocument/2006/relationships/hyperlink" Target="consultantplus://offline/ref=96BF5B813E8CDCB17A2144ABAE166ED11C49D1CEDFF454C77222980892E0C29486D5E53C5537C75356FA8Af1FD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5AD9C10E5CD3D48E8D193BD195CF6B5687844C1E3DFD4A35E6D944C03CFDB62367B290D3087A82FCCFC22DW2q7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4E44504CEE7E34BA5DAD78F079D54DACF27DF11AF266DE6E7DD35AE7220806123BFEDAA70469274B51D218FCAAK" TargetMode="External"/><Relationship Id="rId10" Type="http://schemas.openxmlformats.org/officeDocument/2006/relationships/hyperlink" Target="consultantplus://offline/ref=5AD9C10E5CD3D48E8D193BD195CF6B5687844C1E3DFD4A35E6D944C03CFDB62367B290D3087A82FCCFC22CW2q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D9C10E5CD3D48E8D193BD195CF6B5687844C1E3DFD4A35E6D944C03CFDB62367B290D3087A82FCCFC22FW2q5H" TargetMode="External"/><Relationship Id="rId14" Type="http://schemas.openxmlformats.org/officeDocument/2006/relationships/hyperlink" Target="consultantplus://offline/ref=5AD9C10E5CD3D48E8D193BD195CF6B5687844C1E3DFD4A35E6D944C03CFDB62367B290D3087A82FCCFC222W2q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DA42-C914-4D53-B55A-76D3D7F1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4013</Words>
  <Characters>22876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2013-09-23T11:19:00Z</cp:lastPrinted>
  <dcterms:created xsi:type="dcterms:W3CDTF">2013-09-23T11:08:00Z</dcterms:created>
  <dcterms:modified xsi:type="dcterms:W3CDTF">2013-09-23T11:21:00Z</dcterms:modified>
</cp:coreProperties>
</file>