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19" w:rsidRDefault="00A76D19" w:rsidP="00BE2AA8">
      <w:pPr>
        <w:rPr>
          <w:rFonts w:ascii="Times New Roman" w:hAnsi="Times New Roman" w:cs="Times New Roman"/>
          <w:sz w:val="19"/>
          <w:szCs w:val="19"/>
        </w:rPr>
      </w:pPr>
    </w:p>
    <w:p w:rsidR="00CB3686" w:rsidRPr="00CB3686" w:rsidRDefault="00CB3686" w:rsidP="00CB3686">
      <w:pPr>
        <w:jc w:val="center"/>
        <w:rPr>
          <w:rFonts w:ascii="Times New Roman" w:hAnsi="Times New Roman" w:cs="Times New Roman"/>
          <w:bCs/>
        </w:rPr>
      </w:pPr>
      <w:r w:rsidRPr="00CB3686">
        <w:rPr>
          <w:rFonts w:ascii="Times New Roman" w:hAnsi="Times New Roman" w:cs="Times New Roman"/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7" o:title=""/>
          </v:shape>
          <o:OLEObject Type="Embed" ProgID="Photoshop.Image.6" ShapeID="_x0000_i1025" DrawAspect="Content" ObjectID="_1699075571" r:id="rId8"/>
        </w:object>
      </w:r>
    </w:p>
    <w:p w:rsidR="00CB3686" w:rsidRPr="00CB3686" w:rsidRDefault="00CB3686" w:rsidP="00CB3686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B3686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CB3686" w:rsidRPr="00CB3686" w:rsidRDefault="00CB3686" w:rsidP="00CB3686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B3686">
        <w:rPr>
          <w:rFonts w:ascii="Times New Roman" w:hAnsi="Times New Roman" w:cs="Times New Roman"/>
          <w:sz w:val="32"/>
          <w:szCs w:val="32"/>
        </w:rPr>
        <w:t>ТИХВИНСКИЙ СЕЛЬСОВЕТ</w:t>
      </w:r>
    </w:p>
    <w:p w:rsidR="00CB3686" w:rsidRPr="00CB3686" w:rsidRDefault="00CB3686" w:rsidP="00CB3686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B3686">
        <w:rPr>
          <w:rFonts w:ascii="Times New Roman" w:hAnsi="Times New Roman" w:cs="Times New Roman"/>
          <w:sz w:val="32"/>
          <w:szCs w:val="32"/>
        </w:rPr>
        <w:t>ДОБРИНСКОГО МУНИЦИПАЛЬНОГО РАЙОНА</w:t>
      </w:r>
    </w:p>
    <w:p w:rsidR="00CB3686" w:rsidRPr="00CB3686" w:rsidRDefault="00CB3686" w:rsidP="00CB3686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B3686">
        <w:rPr>
          <w:rFonts w:ascii="Times New Roman" w:hAnsi="Times New Roman" w:cs="Times New Roman"/>
          <w:sz w:val="32"/>
          <w:szCs w:val="32"/>
        </w:rPr>
        <w:t>ЛИПЕЦКОЙ ОБЛАСТИ</w:t>
      </w:r>
    </w:p>
    <w:p w:rsidR="00CB3686" w:rsidRPr="00CB3686" w:rsidRDefault="00CB3686" w:rsidP="00CB3686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B3686" w:rsidRPr="00CB3686" w:rsidRDefault="00CB3686" w:rsidP="00CB3686">
      <w:pPr>
        <w:tabs>
          <w:tab w:val="left" w:pos="65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B368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B3686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B3686" w:rsidRPr="00CB3686" w:rsidRDefault="00CB3686" w:rsidP="00CB36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3686" w:rsidRDefault="00CB3686" w:rsidP="00CB368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rPr>
          <w:rFonts w:ascii="Times New Roman" w:hAnsi="Times New Roman"/>
          <w:sz w:val="28"/>
          <w:szCs w:val="28"/>
        </w:rPr>
      </w:pPr>
      <w:r w:rsidRPr="00CB3686">
        <w:rPr>
          <w:rFonts w:ascii="Times New Roman" w:hAnsi="Times New Roman"/>
          <w:sz w:val="28"/>
          <w:szCs w:val="28"/>
        </w:rPr>
        <w:t>19.11.2021</w:t>
      </w:r>
      <w:r w:rsidRPr="00CB3686">
        <w:rPr>
          <w:rFonts w:ascii="Times New Roman" w:hAnsi="Times New Roman"/>
          <w:sz w:val="28"/>
          <w:szCs w:val="28"/>
        </w:rPr>
        <w:tab/>
      </w:r>
      <w:r w:rsidRPr="00CB3686">
        <w:rPr>
          <w:rFonts w:ascii="Times New Roman" w:hAnsi="Times New Roman"/>
          <w:sz w:val="28"/>
          <w:szCs w:val="28"/>
        </w:rPr>
        <w:tab/>
        <w:t xml:space="preserve">         </w:t>
      </w:r>
      <w:r w:rsidRPr="00CB3686">
        <w:rPr>
          <w:rFonts w:ascii="Times New Roman" w:hAnsi="Times New Roman"/>
          <w:sz w:val="28"/>
          <w:szCs w:val="28"/>
        </w:rPr>
        <w:tab/>
      </w:r>
      <w:r w:rsidRPr="00CB3686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3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B3686">
        <w:rPr>
          <w:rFonts w:ascii="Times New Roman" w:hAnsi="Times New Roman"/>
          <w:sz w:val="28"/>
          <w:szCs w:val="28"/>
        </w:rPr>
        <w:t xml:space="preserve"> №63</w:t>
      </w:r>
    </w:p>
    <w:p w:rsidR="00CB3686" w:rsidRPr="00CB3686" w:rsidRDefault="00CB3686" w:rsidP="00CB3686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BE2AA8" w:rsidRPr="00BE2AA8" w:rsidRDefault="00BE2AA8" w:rsidP="00BE2AA8">
      <w:pPr>
        <w:pStyle w:val="30"/>
        <w:shd w:val="clear" w:color="auto" w:fill="auto"/>
        <w:spacing w:line="240" w:lineRule="auto"/>
        <w:jc w:val="center"/>
      </w:pPr>
    </w:p>
    <w:p w:rsidR="00CB3686" w:rsidRDefault="009610CF" w:rsidP="00CB3686">
      <w:pPr>
        <w:pStyle w:val="30"/>
        <w:shd w:val="clear" w:color="auto" w:fill="auto"/>
        <w:spacing w:line="240" w:lineRule="auto"/>
      </w:pPr>
      <w:r w:rsidRPr="00BE2AA8">
        <w:t>Об утверждении методики расчета распределения</w:t>
      </w:r>
    </w:p>
    <w:p w:rsidR="00CB3686" w:rsidRDefault="00CB3686" w:rsidP="00CB3686">
      <w:pPr>
        <w:pStyle w:val="30"/>
        <w:shd w:val="clear" w:color="auto" w:fill="auto"/>
        <w:spacing w:line="240" w:lineRule="auto"/>
      </w:pPr>
      <w:r>
        <w:t>м</w:t>
      </w:r>
      <w:r w:rsidR="009610CF" w:rsidRPr="00BE2AA8">
        <w:t>ежбюджетных</w:t>
      </w:r>
      <w:r>
        <w:t xml:space="preserve"> </w:t>
      </w:r>
      <w:r w:rsidR="009610CF" w:rsidRPr="00BE2AA8">
        <w:t>трансфертов, передаваемых из бюджета</w:t>
      </w:r>
    </w:p>
    <w:p w:rsidR="00CB3686" w:rsidRDefault="009610CF" w:rsidP="00CB3686">
      <w:pPr>
        <w:pStyle w:val="30"/>
        <w:shd w:val="clear" w:color="auto" w:fill="auto"/>
        <w:spacing w:line="240" w:lineRule="auto"/>
      </w:pPr>
      <w:r w:rsidRPr="00BE2AA8">
        <w:t>сельского поселения</w:t>
      </w:r>
      <w:r w:rsidR="00CB3686">
        <w:t xml:space="preserve"> Тихвинский</w:t>
      </w:r>
      <w:r w:rsidRPr="00BE2AA8">
        <w:t xml:space="preserve"> сельсовет Добринского</w:t>
      </w:r>
    </w:p>
    <w:p w:rsidR="00CB3686" w:rsidRDefault="009610CF" w:rsidP="00CB3686">
      <w:pPr>
        <w:pStyle w:val="30"/>
        <w:shd w:val="clear" w:color="auto" w:fill="auto"/>
        <w:spacing w:line="240" w:lineRule="auto"/>
      </w:pPr>
      <w:r w:rsidRPr="00BE2AA8">
        <w:t xml:space="preserve"> муниципального района в бюджет</w:t>
      </w:r>
      <w:r w:rsidR="00996D2D" w:rsidRPr="00BE2AA8">
        <w:t xml:space="preserve"> </w:t>
      </w:r>
      <w:r w:rsidRPr="00BE2AA8">
        <w:t xml:space="preserve">Добринского </w:t>
      </w:r>
    </w:p>
    <w:p w:rsidR="00CB3686" w:rsidRDefault="009610CF" w:rsidP="00CB3686">
      <w:pPr>
        <w:pStyle w:val="30"/>
        <w:shd w:val="clear" w:color="auto" w:fill="auto"/>
        <w:spacing w:line="240" w:lineRule="auto"/>
      </w:pPr>
      <w:r w:rsidRPr="00BE2AA8">
        <w:t xml:space="preserve">муниципального района на осуществление части </w:t>
      </w:r>
    </w:p>
    <w:p w:rsidR="00CB3686" w:rsidRDefault="009610CF" w:rsidP="00CB3686">
      <w:pPr>
        <w:pStyle w:val="30"/>
        <w:shd w:val="clear" w:color="auto" w:fill="auto"/>
        <w:spacing w:line="240" w:lineRule="auto"/>
      </w:pPr>
      <w:r w:rsidRPr="00BE2AA8">
        <w:t>полномочий</w:t>
      </w:r>
      <w:r w:rsidR="00996D2D" w:rsidRPr="00BE2AA8">
        <w:t xml:space="preserve"> </w:t>
      </w:r>
      <w:r w:rsidRPr="00BE2AA8">
        <w:t>по решению вопросов</w:t>
      </w:r>
      <w:r w:rsidR="00415294">
        <w:t xml:space="preserve"> </w:t>
      </w:r>
      <w:r w:rsidRPr="00BE2AA8">
        <w:t>местного значения</w:t>
      </w:r>
    </w:p>
    <w:p w:rsidR="00A76D19" w:rsidRPr="00BE2AA8" w:rsidRDefault="009610CF" w:rsidP="00CB3686">
      <w:pPr>
        <w:pStyle w:val="30"/>
        <w:shd w:val="clear" w:color="auto" w:fill="auto"/>
        <w:spacing w:line="240" w:lineRule="auto"/>
      </w:pPr>
      <w:r w:rsidRPr="00BE2AA8">
        <w:t>на 202</w:t>
      </w:r>
      <w:r w:rsidR="004F41A8" w:rsidRPr="00BE2AA8">
        <w:t>2</w:t>
      </w:r>
      <w:r w:rsidRPr="00BE2AA8">
        <w:t xml:space="preserve"> год и на плановый период</w:t>
      </w:r>
      <w:r w:rsidR="00996D2D" w:rsidRPr="00BE2AA8">
        <w:t xml:space="preserve"> </w:t>
      </w:r>
      <w:r w:rsidRPr="00BE2AA8">
        <w:t>202</w:t>
      </w:r>
      <w:r w:rsidR="004F41A8" w:rsidRPr="00BE2AA8">
        <w:t>3</w:t>
      </w:r>
      <w:r w:rsidRPr="00BE2AA8">
        <w:t xml:space="preserve"> и 202</w:t>
      </w:r>
      <w:r w:rsidR="004F41A8" w:rsidRPr="00BE2AA8">
        <w:t>4</w:t>
      </w:r>
      <w:r w:rsidRPr="00BE2AA8">
        <w:t xml:space="preserve"> годов</w:t>
      </w:r>
    </w:p>
    <w:p w:rsidR="00996D2D" w:rsidRPr="00BE2AA8" w:rsidRDefault="00996D2D" w:rsidP="00BE2AA8">
      <w:pPr>
        <w:pStyle w:val="30"/>
        <w:shd w:val="clear" w:color="auto" w:fill="auto"/>
        <w:spacing w:line="240" w:lineRule="auto"/>
        <w:jc w:val="center"/>
      </w:pP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both"/>
      </w:pPr>
      <w:r w:rsidRPr="00BE2AA8">
        <w:t xml:space="preserve">В соответствии со ст. 142.5 Бюджетного Кодекса Российской Федерации, Федеральным Законом от 06 октября 2003 г. № 131- ФЗ «Об общих принципах организации местного самоуправления в Российской Федерации» администрация сельского поселения </w:t>
      </w:r>
      <w:r w:rsidR="00CB3686">
        <w:t>Тихвинский</w:t>
      </w:r>
      <w:r w:rsidRPr="00BE2AA8">
        <w:t xml:space="preserve"> сельсовет Добринского муниципального района Липецкой области:</w:t>
      </w:r>
    </w:p>
    <w:p w:rsidR="00BE2AA8" w:rsidRDefault="00BE2AA8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76D19" w:rsidRDefault="009610CF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BE2AA8">
        <w:rPr>
          <w:sz w:val="28"/>
          <w:szCs w:val="28"/>
        </w:rPr>
        <w:t>ПОСТАНОВЛЯЕТ:</w:t>
      </w:r>
    </w:p>
    <w:p w:rsidR="00BE2AA8" w:rsidRPr="00BE2AA8" w:rsidRDefault="00BE2AA8" w:rsidP="00BE2AA8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76D19" w:rsidRPr="00BE2AA8" w:rsidRDefault="00996D2D" w:rsidP="00BE2AA8">
      <w:pPr>
        <w:pStyle w:val="20"/>
        <w:shd w:val="clear" w:color="auto" w:fill="auto"/>
        <w:tabs>
          <w:tab w:val="left" w:pos="1387"/>
        </w:tabs>
        <w:spacing w:after="0" w:line="240" w:lineRule="auto"/>
        <w:jc w:val="both"/>
      </w:pPr>
      <w:r w:rsidRPr="00BE2AA8">
        <w:t>1.</w:t>
      </w:r>
      <w:r w:rsidR="009610CF" w:rsidRPr="00BE2AA8">
        <w:t xml:space="preserve">Утвердить методику расчета распределения межбюджетных трансфертов, передаваемых из бюджета сельского поселения </w:t>
      </w:r>
      <w:r w:rsidR="00CB3686">
        <w:t>Тихвинский</w:t>
      </w:r>
      <w:r w:rsidR="009610CF" w:rsidRPr="00BE2AA8">
        <w:t xml:space="preserve"> сельсовет Добринского муниципального района в бюджет Добринского муниципального района на осуществление части полномочий по решению вопросов местного значения на 202</w:t>
      </w:r>
      <w:r w:rsidR="004F41A8" w:rsidRPr="00BE2AA8">
        <w:t>2</w:t>
      </w:r>
      <w:r w:rsidR="009610CF" w:rsidRPr="00BE2AA8">
        <w:t xml:space="preserve"> год и на плановый период 202</w:t>
      </w:r>
      <w:r w:rsidR="004F41A8" w:rsidRPr="00BE2AA8">
        <w:t>3</w:t>
      </w:r>
      <w:r w:rsidR="009610CF" w:rsidRPr="00BE2AA8">
        <w:t xml:space="preserve"> и 202</w:t>
      </w:r>
      <w:r w:rsidR="004F41A8" w:rsidRPr="00BE2AA8">
        <w:t>4</w:t>
      </w:r>
      <w:r w:rsidR="009610CF" w:rsidRPr="00BE2AA8">
        <w:t xml:space="preserve"> годов согласно приложению № 1.</w:t>
      </w:r>
    </w:p>
    <w:p w:rsidR="00A76D19" w:rsidRPr="00BE2AA8" w:rsidRDefault="00996D2D" w:rsidP="00BE2AA8">
      <w:pPr>
        <w:pStyle w:val="20"/>
        <w:shd w:val="clear" w:color="auto" w:fill="auto"/>
        <w:tabs>
          <w:tab w:val="left" w:pos="1140"/>
        </w:tabs>
        <w:spacing w:after="0" w:line="240" w:lineRule="auto"/>
        <w:jc w:val="both"/>
      </w:pPr>
      <w:r w:rsidRPr="00BE2AA8">
        <w:t>2.</w:t>
      </w:r>
      <w:r w:rsidR="009610CF" w:rsidRPr="00BE2AA8">
        <w:t xml:space="preserve">Утвердить расчет распределения межбюджетных трансфертов, передаваемых из бюджета сельского поселения </w:t>
      </w:r>
      <w:r w:rsidR="00CB3686">
        <w:t>Тихвинский</w:t>
      </w:r>
      <w:r w:rsidR="009610CF" w:rsidRPr="00BE2AA8">
        <w:t xml:space="preserve"> сельсовет Добринского муниципального района в бюджет Добринского муниципального района на осуществление части полномочий по решению вопросов местного значения на 202</w:t>
      </w:r>
      <w:r w:rsidR="004F41A8" w:rsidRPr="00BE2AA8">
        <w:t>2</w:t>
      </w:r>
      <w:r w:rsidR="009610CF" w:rsidRPr="00BE2AA8">
        <w:t xml:space="preserve"> год и на плановый период 202</w:t>
      </w:r>
      <w:r w:rsidR="004F41A8" w:rsidRPr="00BE2AA8">
        <w:t>3</w:t>
      </w:r>
      <w:r w:rsidR="009610CF" w:rsidRPr="00BE2AA8">
        <w:t xml:space="preserve"> и 202</w:t>
      </w:r>
      <w:r w:rsidR="004F41A8" w:rsidRPr="00BE2AA8">
        <w:t>4</w:t>
      </w:r>
      <w:r w:rsidR="009610CF" w:rsidRPr="00BE2AA8">
        <w:t xml:space="preserve"> годов согласно приложению № 2.</w:t>
      </w:r>
    </w:p>
    <w:p w:rsidR="00697AED" w:rsidRPr="00BE2AA8" w:rsidRDefault="00697AED" w:rsidP="00BE2AA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AA8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01.01.202</w:t>
      </w:r>
      <w:r w:rsidR="004F41A8" w:rsidRPr="00BE2AA8">
        <w:rPr>
          <w:rFonts w:ascii="Times New Roman" w:hAnsi="Times New Roman" w:cs="Times New Roman"/>
          <w:sz w:val="28"/>
          <w:szCs w:val="28"/>
        </w:rPr>
        <w:t>2</w:t>
      </w:r>
      <w:r w:rsidRPr="00BE2AA8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</w:p>
    <w:p w:rsidR="00A76D19" w:rsidRPr="00BE2AA8" w:rsidRDefault="00697AED" w:rsidP="00BE2AA8">
      <w:pPr>
        <w:pStyle w:val="20"/>
        <w:shd w:val="clear" w:color="auto" w:fill="auto"/>
        <w:tabs>
          <w:tab w:val="left" w:pos="1140"/>
        </w:tabs>
        <w:spacing w:after="0" w:line="240" w:lineRule="auto"/>
        <w:jc w:val="both"/>
      </w:pPr>
      <w:r w:rsidRPr="00BE2AA8">
        <w:t>4</w:t>
      </w:r>
      <w:r w:rsidR="00996D2D" w:rsidRPr="00BE2AA8">
        <w:t>.</w:t>
      </w:r>
      <w:proofErr w:type="gramStart"/>
      <w:r w:rsidR="009610CF" w:rsidRPr="00BE2AA8">
        <w:t>Контроль за</w:t>
      </w:r>
      <w:proofErr w:type="gramEnd"/>
      <w:r w:rsidR="009610CF" w:rsidRPr="00BE2AA8">
        <w:t xml:space="preserve"> исполнением настоящего постановления оставляю за собой.</w:t>
      </w:r>
    </w:p>
    <w:p w:rsidR="00BE2AA8" w:rsidRDefault="00BE2AA8" w:rsidP="00BE2AA8">
      <w:pPr>
        <w:pStyle w:val="20"/>
        <w:shd w:val="clear" w:color="auto" w:fill="auto"/>
        <w:spacing w:after="0" w:line="240" w:lineRule="auto"/>
        <w:jc w:val="left"/>
      </w:pPr>
    </w:p>
    <w:p w:rsidR="00CB3686" w:rsidRDefault="00CB3686" w:rsidP="00BE2AA8">
      <w:pPr>
        <w:pStyle w:val="20"/>
        <w:shd w:val="clear" w:color="auto" w:fill="auto"/>
        <w:spacing w:after="0" w:line="240" w:lineRule="auto"/>
        <w:jc w:val="left"/>
      </w:pPr>
      <w:r>
        <w:t>Г</w:t>
      </w:r>
      <w:r w:rsidR="009610CF" w:rsidRPr="00BE2AA8">
        <w:t xml:space="preserve">лава </w:t>
      </w:r>
      <w:r w:rsidR="00996D2D" w:rsidRPr="00BE2AA8">
        <w:t xml:space="preserve"> </w:t>
      </w:r>
      <w:r w:rsidR="009610CF" w:rsidRPr="00BE2AA8">
        <w:t xml:space="preserve">администрации </w:t>
      </w:r>
    </w:p>
    <w:p w:rsidR="00CB3686" w:rsidRDefault="009610CF" w:rsidP="00CB3686">
      <w:pPr>
        <w:pStyle w:val="20"/>
        <w:shd w:val="clear" w:color="auto" w:fill="auto"/>
        <w:spacing w:after="0" w:line="240" w:lineRule="auto"/>
        <w:jc w:val="left"/>
      </w:pPr>
      <w:r w:rsidRPr="00BE2AA8">
        <w:t>сельского поселения</w:t>
      </w:r>
    </w:p>
    <w:p w:rsidR="00A76D19" w:rsidRPr="00BE2AA8" w:rsidRDefault="00CB3686" w:rsidP="00CB3686">
      <w:pPr>
        <w:pStyle w:val="20"/>
        <w:shd w:val="clear" w:color="auto" w:fill="auto"/>
        <w:spacing w:after="0" w:line="240" w:lineRule="auto"/>
        <w:jc w:val="left"/>
      </w:pPr>
      <w:r>
        <w:t>Тихвинский</w:t>
      </w:r>
      <w:r w:rsidR="009610CF" w:rsidRPr="00BE2AA8">
        <w:t xml:space="preserve"> сельсовет</w:t>
      </w:r>
      <w:r w:rsidR="009610CF" w:rsidRPr="00BE2AA8">
        <w:tab/>
      </w:r>
      <w:r>
        <w:t xml:space="preserve">                                      А.Г.Кондратов</w:t>
      </w:r>
    </w:p>
    <w:p w:rsidR="00697AED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lastRenderedPageBreak/>
        <w:t>П</w:t>
      </w:r>
      <w:r w:rsidR="009610CF" w:rsidRPr="00BE2AA8">
        <w:rPr>
          <w:b w:val="0"/>
        </w:rPr>
        <w:t>риложение № 1</w:t>
      </w:r>
    </w:p>
    <w:p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 к постановлению администрации </w:t>
      </w:r>
    </w:p>
    <w:p w:rsidR="004F41A8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сельского поселения </w:t>
      </w:r>
      <w:r w:rsidR="00CB3686">
        <w:rPr>
          <w:b w:val="0"/>
        </w:rPr>
        <w:t>Тихвинский</w:t>
      </w:r>
      <w:r w:rsidRPr="00BE2AA8">
        <w:rPr>
          <w:b w:val="0"/>
        </w:rPr>
        <w:t xml:space="preserve"> сельсовет</w:t>
      </w:r>
    </w:p>
    <w:p w:rsidR="004F41A8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Добринского муниципального района</w:t>
      </w:r>
    </w:p>
    <w:p w:rsidR="00A76D19" w:rsidRPr="00BE2AA8" w:rsidRDefault="004F41A8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Липецкой области Российской Федерации</w:t>
      </w:r>
      <w:r w:rsidR="009610CF" w:rsidRPr="00BE2AA8">
        <w:rPr>
          <w:b w:val="0"/>
        </w:rPr>
        <w:t xml:space="preserve"> </w:t>
      </w:r>
    </w:p>
    <w:p w:rsidR="00697AED" w:rsidRPr="00BE2AA8" w:rsidRDefault="00697AED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№</w:t>
      </w:r>
      <w:r w:rsidR="004F41A8" w:rsidRPr="00BE2AA8">
        <w:rPr>
          <w:b w:val="0"/>
        </w:rPr>
        <w:t xml:space="preserve"> </w:t>
      </w:r>
      <w:r w:rsidR="00CB3686">
        <w:rPr>
          <w:b w:val="0"/>
        </w:rPr>
        <w:t>6</w:t>
      </w:r>
      <w:r w:rsidR="004F41A8" w:rsidRPr="00BE2AA8">
        <w:rPr>
          <w:b w:val="0"/>
        </w:rPr>
        <w:t>3</w:t>
      </w:r>
      <w:r w:rsidRPr="00BE2AA8">
        <w:rPr>
          <w:b w:val="0"/>
        </w:rPr>
        <w:t xml:space="preserve"> от </w:t>
      </w:r>
      <w:r w:rsidR="00CB3686">
        <w:rPr>
          <w:b w:val="0"/>
        </w:rPr>
        <w:t>19.11.</w:t>
      </w:r>
      <w:r w:rsidRPr="00BE2AA8">
        <w:rPr>
          <w:b w:val="0"/>
        </w:rPr>
        <w:t>202</w:t>
      </w:r>
      <w:r w:rsidR="004F41A8" w:rsidRPr="00BE2AA8">
        <w:rPr>
          <w:b w:val="0"/>
        </w:rPr>
        <w:t>1</w:t>
      </w:r>
    </w:p>
    <w:p w:rsidR="00697AED" w:rsidRPr="00BE2AA8" w:rsidRDefault="00697AED" w:rsidP="00BE2AA8">
      <w:pPr>
        <w:pStyle w:val="30"/>
        <w:shd w:val="clear" w:color="auto" w:fill="auto"/>
        <w:spacing w:line="240" w:lineRule="auto"/>
        <w:jc w:val="center"/>
      </w:pPr>
    </w:p>
    <w:p w:rsidR="00A76D19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Методика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rPr>
          <w:b/>
        </w:rPr>
      </w:pPr>
      <w:r w:rsidRPr="00BE2AA8">
        <w:rPr>
          <w:b/>
        </w:rPr>
        <w:t>расчета распределения межбюджетных трансфертов, передаваемых из</w:t>
      </w:r>
      <w:r w:rsidRPr="00BE2AA8">
        <w:rPr>
          <w:b/>
        </w:rPr>
        <w:br/>
        <w:t xml:space="preserve">бюджета сельского поселения </w:t>
      </w:r>
      <w:r w:rsidR="00CB3686">
        <w:rPr>
          <w:b/>
        </w:rPr>
        <w:t>Тихвинский</w:t>
      </w:r>
      <w:r w:rsidRPr="00BE2AA8">
        <w:rPr>
          <w:b/>
        </w:rPr>
        <w:t xml:space="preserve"> сельсовет Добринского</w:t>
      </w:r>
      <w:r w:rsidRPr="00BE2AA8">
        <w:rPr>
          <w:b/>
        </w:rPr>
        <w:br/>
        <w:t>муниципального района в бюджет Добринского муниципального района на</w:t>
      </w:r>
      <w:r w:rsidR="00697AED" w:rsidRPr="00BE2AA8">
        <w:rPr>
          <w:b/>
        </w:rPr>
        <w:t xml:space="preserve"> </w:t>
      </w:r>
      <w:r w:rsidRPr="00BE2AA8">
        <w:rPr>
          <w:b/>
        </w:rPr>
        <w:t>осуществление части полномочий по решению вопросов местного значения на</w:t>
      </w:r>
      <w:r w:rsidR="00697AED" w:rsidRPr="00BE2AA8">
        <w:rPr>
          <w:b/>
        </w:rPr>
        <w:t xml:space="preserve"> </w:t>
      </w:r>
      <w:r w:rsidRPr="00BE2AA8">
        <w:rPr>
          <w:b/>
        </w:rPr>
        <w:t>202</w:t>
      </w:r>
      <w:r w:rsidR="004F41A8" w:rsidRPr="00BE2AA8">
        <w:rPr>
          <w:b/>
        </w:rPr>
        <w:t>2</w:t>
      </w:r>
      <w:r w:rsidRPr="00BE2AA8">
        <w:rPr>
          <w:b/>
        </w:rPr>
        <w:t xml:space="preserve"> год и на плановый период 202</w:t>
      </w:r>
      <w:r w:rsidR="004F41A8" w:rsidRPr="00BE2AA8">
        <w:rPr>
          <w:b/>
        </w:rPr>
        <w:t>3</w:t>
      </w:r>
      <w:r w:rsidRPr="00BE2AA8">
        <w:rPr>
          <w:b/>
        </w:rPr>
        <w:t xml:space="preserve"> и 202</w:t>
      </w:r>
      <w:r w:rsidR="004F41A8" w:rsidRPr="00BE2AA8">
        <w:rPr>
          <w:b/>
        </w:rPr>
        <w:t>4</w:t>
      </w:r>
      <w:r w:rsidRPr="00BE2AA8">
        <w:rPr>
          <w:b/>
        </w:rPr>
        <w:t xml:space="preserve"> годов</w:t>
      </w:r>
    </w:p>
    <w:p w:rsidR="00697AED" w:rsidRPr="00BE2AA8" w:rsidRDefault="00697AED" w:rsidP="00BE2AA8">
      <w:pPr>
        <w:pStyle w:val="20"/>
        <w:shd w:val="clear" w:color="auto" w:fill="auto"/>
        <w:spacing w:after="0" w:line="240" w:lineRule="auto"/>
        <w:rPr>
          <w:b/>
        </w:rPr>
      </w:pPr>
    </w:p>
    <w:p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780"/>
        <w:jc w:val="both"/>
      </w:pPr>
      <w:r w:rsidRPr="00BE2AA8">
        <w:t xml:space="preserve">Размер межбюджетных трансфертов передаваемых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</w:t>
      </w:r>
      <w:proofErr w:type="gramStart"/>
      <w:r w:rsidRPr="00BE2AA8">
        <w:t>на</w:t>
      </w:r>
      <w:proofErr w:type="gramEnd"/>
      <w:r w:rsidRPr="00BE2AA8">
        <w:t xml:space="preserve"> </w:t>
      </w:r>
      <w:proofErr w:type="gramStart"/>
      <w:r w:rsidRPr="00BE2AA8">
        <w:t>содержанию</w:t>
      </w:r>
      <w:proofErr w:type="gramEnd"/>
      <w:r w:rsidRPr="00BE2AA8">
        <w:t xml:space="preserve"> специалиста по осуществлению контроля над исполнением бюджета поселения определяется по формуле: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proofErr w:type="gram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</w:t>
      </w:r>
      <w:proofErr w:type="gramEnd"/>
      <w:r w:rsidRPr="00BE2AA8">
        <w:t xml:space="preserve"> + (</w:t>
      </w:r>
      <w:proofErr w:type="spellStart"/>
      <w:r w:rsidRPr="00BE2AA8">
        <w:t>ФОТмес</w:t>
      </w:r>
      <w:proofErr w:type="spellEnd"/>
      <w:r w:rsidRPr="00BE2AA8">
        <w:t xml:space="preserve">. </w:t>
      </w:r>
      <w:proofErr w:type="spellStart"/>
      <w:r w:rsidRPr="00BE2AA8">
        <w:t>х</w:t>
      </w:r>
      <w:proofErr w:type="spellEnd"/>
      <w:proofErr w:type="gramStart"/>
      <w:r w:rsidRPr="00BE2AA8">
        <w:t xml:space="preserve"> </w:t>
      </w:r>
      <w:proofErr w:type="spellStart"/>
      <w:r w:rsidRPr="00BE2AA8">
        <w:t>С</w:t>
      </w:r>
      <w:proofErr w:type="gramEnd"/>
      <w:r w:rsidRPr="00BE2AA8">
        <w:t>тр.Вз</w:t>
      </w:r>
      <w:proofErr w:type="spellEnd"/>
      <w:r w:rsidRPr="00BE2AA8">
        <w:t xml:space="preserve">.)) </w:t>
      </w:r>
      <w:proofErr w:type="spellStart"/>
      <w:r w:rsidRPr="00BE2AA8">
        <w:t>х</w:t>
      </w:r>
      <w:proofErr w:type="spellEnd"/>
      <w:r w:rsidRPr="00BE2AA8">
        <w:t xml:space="preserve"> Км, где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</w:t>
      </w:r>
      <w:proofErr w:type="gramStart"/>
      <w:r w:rsidRPr="00BE2AA8">
        <w:t>на</w:t>
      </w:r>
      <w:proofErr w:type="gramEnd"/>
      <w:r w:rsidRPr="00BE2AA8">
        <w:t xml:space="preserve"> </w:t>
      </w:r>
      <w:proofErr w:type="gramStart"/>
      <w:r w:rsidRPr="00BE2AA8">
        <w:t>содержанию</w:t>
      </w:r>
      <w:proofErr w:type="gramEnd"/>
      <w:r w:rsidRPr="00BE2AA8">
        <w:t xml:space="preserve"> специалиста по осуществлению контроля над исполнением бюджета поселения;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left"/>
      </w:pPr>
      <w:r w:rsidRPr="00BE2AA8">
        <w:t>ФОТ мес. - долевая часть фонда оплаты труда сотрудника в месяц;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80"/>
        <w:jc w:val="left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r w:rsidRPr="00BE2AA8">
        <w:t>К</w:t>
      </w:r>
      <w:proofErr w:type="gramStart"/>
      <w:r w:rsidRPr="00BE2AA8">
        <w:t>м-</w:t>
      </w:r>
      <w:proofErr w:type="gramEnd"/>
      <w:r w:rsidRPr="00BE2AA8">
        <w:t xml:space="preserve"> количество месяцев осуществления полномочий.</w:t>
      </w:r>
    </w:p>
    <w:p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880"/>
        <w:jc w:val="both"/>
      </w:pPr>
      <w:r w:rsidRPr="00BE2AA8">
        <w:t xml:space="preserve">Размер межбюджетных трансфертов передаваемых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по сопровождению информационных систем и программного обеспечения исполнения бюджета поселения определяется по формуле: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proofErr w:type="gram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</w:t>
      </w:r>
      <w:proofErr w:type="gramEnd"/>
      <w:r w:rsidRPr="00BE2AA8">
        <w:t xml:space="preserve"> + (</w:t>
      </w:r>
      <w:proofErr w:type="spellStart"/>
      <w:r w:rsidRPr="00BE2AA8">
        <w:t>ФОТмес</w:t>
      </w:r>
      <w:proofErr w:type="spellEnd"/>
      <w:r w:rsidRPr="00BE2AA8">
        <w:t xml:space="preserve">. </w:t>
      </w:r>
      <w:proofErr w:type="spellStart"/>
      <w:r w:rsidRPr="00BE2AA8">
        <w:t>х</w:t>
      </w:r>
      <w:proofErr w:type="spellEnd"/>
      <w:proofErr w:type="gramStart"/>
      <w:r w:rsidRPr="00BE2AA8">
        <w:t xml:space="preserve"> </w:t>
      </w:r>
      <w:proofErr w:type="spellStart"/>
      <w:r w:rsidRPr="00BE2AA8">
        <w:t>С</w:t>
      </w:r>
      <w:proofErr w:type="gramEnd"/>
      <w:r w:rsidRPr="00BE2AA8">
        <w:t>тр.Вз</w:t>
      </w:r>
      <w:proofErr w:type="spellEnd"/>
      <w:r w:rsidRPr="00BE2AA8">
        <w:t xml:space="preserve">.)) </w:t>
      </w:r>
      <w:proofErr w:type="spellStart"/>
      <w:r w:rsidRPr="00BE2AA8">
        <w:t>х</w:t>
      </w:r>
      <w:proofErr w:type="spellEnd"/>
      <w:r w:rsidRPr="00BE2AA8">
        <w:t xml:space="preserve"> Км, где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</w:t>
      </w:r>
      <w:proofErr w:type="gramStart"/>
      <w:r w:rsidRPr="00BE2AA8">
        <w:t>на</w:t>
      </w:r>
      <w:proofErr w:type="gramEnd"/>
      <w:r w:rsidRPr="00BE2AA8">
        <w:t xml:space="preserve"> </w:t>
      </w:r>
      <w:proofErr w:type="gramStart"/>
      <w:r w:rsidRPr="00BE2AA8">
        <w:t>содержанию</w:t>
      </w:r>
      <w:proofErr w:type="gramEnd"/>
      <w:r w:rsidRPr="00BE2AA8">
        <w:t xml:space="preserve"> специалиста по осуществлению контроля над исполнением бюджета поселения;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00"/>
        <w:jc w:val="both"/>
      </w:pPr>
      <w:r w:rsidRPr="00BE2AA8">
        <w:t>ФОТ мес. - долевая часть фонда оплаты труда сотрудника в месяц;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К</w:t>
      </w:r>
      <w:proofErr w:type="gramStart"/>
      <w:r w:rsidRPr="00BE2AA8">
        <w:t>м-</w:t>
      </w:r>
      <w:proofErr w:type="gramEnd"/>
      <w:r w:rsidRPr="00BE2AA8">
        <w:t xml:space="preserve"> количество месяцев осуществления полномочий.</w:t>
      </w:r>
    </w:p>
    <w:p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880"/>
        <w:jc w:val="both"/>
      </w:pPr>
      <w:r w:rsidRPr="00BE2AA8">
        <w:t xml:space="preserve">Размер межбюджетных трансфертов передаваемых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внешнего муниципального финансового контроля определяется по формуле: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proofErr w:type="gram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</w:t>
      </w:r>
      <w:proofErr w:type="gramEnd"/>
      <w:r w:rsidRPr="00BE2AA8">
        <w:t xml:space="preserve"> + (</w:t>
      </w:r>
      <w:proofErr w:type="spellStart"/>
      <w:r w:rsidRPr="00BE2AA8">
        <w:t>ФОТмес</w:t>
      </w:r>
      <w:proofErr w:type="spellEnd"/>
      <w:r w:rsidRPr="00BE2AA8">
        <w:t xml:space="preserve">. </w:t>
      </w:r>
      <w:proofErr w:type="spellStart"/>
      <w:r w:rsidRPr="00BE2AA8">
        <w:t>х</w:t>
      </w:r>
      <w:proofErr w:type="spellEnd"/>
      <w:proofErr w:type="gramStart"/>
      <w:r w:rsidRPr="00BE2AA8">
        <w:t xml:space="preserve"> </w:t>
      </w:r>
      <w:proofErr w:type="spellStart"/>
      <w:r w:rsidRPr="00BE2AA8">
        <w:t>С</w:t>
      </w:r>
      <w:proofErr w:type="gramEnd"/>
      <w:r w:rsidRPr="00BE2AA8">
        <w:t>тр.Вз</w:t>
      </w:r>
      <w:proofErr w:type="spellEnd"/>
      <w:r w:rsidRPr="00BE2AA8">
        <w:t xml:space="preserve">.)) </w:t>
      </w:r>
      <w:proofErr w:type="spellStart"/>
      <w:r w:rsidRPr="00BE2AA8">
        <w:t>х</w:t>
      </w:r>
      <w:proofErr w:type="spellEnd"/>
      <w:r w:rsidRPr="00BE2AA8">
        <w:t xml:space="preserve"> Км, где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внешнего муниципального финансового контроля;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lastRenderedPageBreak/>
        <w:t>ФОТ мес. - долевая часть фонда оплаты труда сотрудника в месяц;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К</w:t>
      </w:r>
      <w:proofErr w:type="gramStart"/>
      <w:r w:rsidRPr="00BE2AA8">
        <w:t>м-</w:t>
      </w:r>
      <w:proofErr w:type="gramEnd"/>
      <w:r w:rsidRPr="00BE2AA8">
        <w:t xml:space="preserve"> количество месяцев осуществления полномочий.</w:t>
      </w:r>
    </w:p>
    <w:p w:rsidR="00A76D19" w:rsidRPr="00BE2AA8" w:rsidRDefault="009610CF" w:rsidP="00BE2AA8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620"/>
        <w:jc w:val="both"/>
      </w:pPr>
      <w:r w:rsidRPr="00BE2AA8">
        <w:t xml:space="preserve">Размер межбюджетных трансфертов передаваемых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r w:rsidRPr="00BE2AA8">
        <w:rPr>
          <w:lang w:val="en-US" w:eastAsia="en-US" w:bidi="en-US"/>
        </w:rPr>
        <w:t>W</w:t>
      </w:r>
      <w:r w:rsidRPr="00BE2AA8">
        <w:rPr>
          <w:lang w:eastAsia="en-US" w:bidi="en-US"/>
        </w:rPr>
        <w:t>=(</w:t>
      </w:r>
      <w:r w:rsidRPr="00BE2AA8">
        <w:rPr>
          <w:lang w:val="en-US" w:eastAsia="en-US" w:bidi="en-US"/>
        </w:rPr>
        <w:t>R</w:t>
      </w:r>
      <w:r w:rsidRPr="00BE2AA8">
        <w:rPr>
          <w:lang w:eastAsia="en-US" w:bidi="en-US"/>
        </w:rPr>
        <w:t>+</w:t>
      </w:r>
      <w:r w:rsidRPr="00BE2AA8">
        <w:rPr>
          <w:lang w:val="en-US" w:eastAsia="en-US" w:bidi="en-US"/>
        </w:rPr>
        <w:t>K</w:t>
      </w:r>
      <w:proofErr w:type="gramStart"/>
      <w:r w:rsidRPr="00BE2AA8">
        <w:rPr>
          <w:lang w:eastAsia="en-US" w:bidi="en-US"/>
        </w:rPr>
        <w:t>)</w:t>
      </w:r>
      <w:proofErr w:type="spellStart"/>
      <w:r w:rsidRPr="00BE2AA8">
        <w:rPr>
          <w:lang w:val="en-US" w:eastAsia="en-US" w:bidi="en-US"/>
        </w:rPr>
        <w:t>xN</w:t>
      </w:r>
      <w:proofErr w:type="spellEnd"/>
      <w:proofErr w:type="gramEnd"/>
      <w:r w:rsidRPr="00BE2AA8">
        <w:rPr>
          <w:lang w:eastAsia="en-US" w:bidi="en-US"/>
        </w:rPr>
        <w:t xml:space="preserve"> </w:t>
      </w:r>
      <w:r w:rsidRPr="00BE2AA8">
        <w:t>, где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ind w:firstLine="260"/>
        <w:jc w:val="left"/>
      </w:pPr>
      <w:r w:rsidRPr="00BE2AA8">
        <w:rPr>
          <w:lang w:val="en-US" w:eastAsia="en-US" w:bidi="en-US"/>
        </w:rPr>
        <w:t>W</w:t>
      </w:r>
      <w:r w:rsidRPr="00BE2AA8">
        <w:rPr>
          <w:lang w:eastAsia="en-US" w:bidi="en-US"/>
        </w:rPr>
        <w:t xml:space="preserve"> </w:t>
      </w:r>
      <w:r w:rsidRPr="00BE2AA8">
        <w:t xml:space="preserve">- </w:t>
      </w:r>
      <w:proofErr w:type="gramStart"/>
      <w:r w:rsidRPr="00BE2AA8">
        <w:t>объем</w:t>
      </w:r>
      <w:proofErr w:type="gramEnd"/>
      <w:r w:rsidRPr="00BE2AA8">
        <w:t xml:space="preserve"> трансфертов бюджету Добринского муниципального района </w:t>
      </w:r>
      <w:r w:rsidRPr="00BE2AA8">
        <w:rPr>
          <w:lang w:val="en-US" w:eastAsia="en-US" w:bidi="en-US"/>
        </w:rPr>
        <w:t>R</w:t>
      </w:r>
      <w:r w:rsidRPr="00BE2AA8">
        <w:rPr>
          <w:lang w:eastAsia="en-US" w:bidi="en-US"/>
        </w:rPr>
        <w:t xml:space="preserve"> </w:t>
      </w:r>
      <w:r w:rsidRPr="00BE2AA8">
        <w:t>- месячные затраты на текущие расходы ( коммунальные услуги, услуги связи, расходы по содержанию имущества)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jc w:val="left"/>
      </w:pPr>
      <w:proofErr w:type="gramStart"/>
      <w:r w:rsidRPr="00BE2AA8">
        <w:t>К</w:t>
      </w:r>
      <w:proofErr w:type="gramEnd"/>
      <w:r w:rsidRPr="00BE2AA8">
        <w:t xml:space="preserve"> - заработная плата с начислениями </w:t>
      </w:r>
      <w:r w:rsidRPr="00BE2AA8">
        <w:rPr>
          <w:lang w:val="en-US" w:eastAsia="en-US" w:bidi="en-US"/>
        </w:rPr>
        <w:t>N</w:t>
      </w:r>
      <w:r w:rsidRPr="00BE2AA8">
        <w:rPr>
          <w:lang w:eastAsia="en-US" w:bidi="en-US"/>
        </w:rPr>
        <w:t xml:space="preserve"> </w:t>
      </w:r>
      <w:r w:rsidRPr="00BE2AA8">
        <w:t>- количество месяцев осуществления полномочий.</w:t>
      </w:r>
    </w:p>
    <w:p w:rsidR="004F41A8" w:rsidRPr="00BE2AA8" w:rsidRDefault="004F41A8" w:rsidP="00BE2AA8">
      <w:pPr>
        <w:pStyle w:val="20"/>
        <w:shd w:val="clear" w:color="auto" w:fill="auto"/>
        <w:tabs>
          <w:tab w:val="left" w:pos="1282"/>
        </w:tabs>
        <w:spacing w:after="0" w:line="240" w:lineRule="auto"/>
        <w:jc w:val="both"/>
      </w:pPr>
      <w:r w:rsidRPr="00BE2AA8">
        <w:t xml:space="preserve">      5. Размер межбюджетных трансфертов передаваемых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закупок товаров, работ, услуг конкурентными способами определения поставщиков (подрядчиков, исполнителей) определяется по формуле:</w:t>
      </w:r>
    </w:p>
    <w:p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proofErr w:type="gramStart"/>
      <w:r w:rsidRPr="00BE2AA8">
        <w:t>Мбт</w:t>
      </w:r>
      <w:proofErr w:type="spellEnd"/>
      <w:r w:rsidRPr="00BE2AA8">
        <w:t xml:space="preserve"> = (</w:t>
      </w:r>
      <w:proofErr w:type="spellStart"/>
      <w:r w:rsidRPr="00BE2AA8">
        <w:t>ФОТмес</w:t>
      </w:r>
      <w:proofErr w:type="spellEnd"/>
      <w:r w:rsidRPr="00BE2AA8">
        <w:t>.</w:t>
      </w:r>
      <w:proofErr w:type="gramEnd"/>
      <w:r w:rsidRPr="00BE2AA8">
        <w:t xml:space="preserve"> + (</w:t>
      </w:r>
      <w:proofErr w:type="spellStart"/>
      <w:r w:rsidRPr="00BE2AA8">
        <w:t>ФОТмес</w:t>
      </w:r>
      <w:proofErr w:type="spellEnd"/>
      <w:r w:rsidRPr="00BE2AA8">
        <w:t xml:space="preserve">. </w:t>
      </w:r>
      <w:proofErr w:type="spellStart"/>
      <w:r w:rsidRPr="00BE2AA8">
        <w:t>х</w:t>
      </w:r>
      <w:proofErr w:type="spellEnd"/>
      <w:proofErr w:type="gramStart"/>
      <w:r w:rsidRPr="00BE2AA8">
        <w:t xml:space="preserve"> </w:t>
      </w:r>
      <w:proofErr w:type="spellStart"/>
      <w:r w:rsidRPr="00BE2AA8">
        <w:t>С</w:t>
      </w:r>
      <w:proofErr w:type="gramEnd"/>
      <w:r w:rsidRPr="00BE2AA8">
        <w:t>тр.Вз</w:t>
      </w:r>
      <w:proofErr w:type="spellEnd"/>
      <w:r w:rsidRPr="00BE2AA8">
        <w:t xml:space="preserve">.)) </w:t>
      </w:r>
      <w:proofErr w:type="spellStart"/>
      <w:r w:rsidRPr="00BE2AA8">
        <w:t>х</w:t>
      </w:r>
      <w:proofErr w:type="spellEnd"/>
      <w:r w:rsidRPr="00BE2AA8">
        <w:t xml:space="preserve"> Км, где</w:t>
      </w:r>
    </w:p>
    <w:p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Мбт</w:t>
      </w:r>
      <w:proofErr w:type="spellEnd"/>
      <w:r w:rsidRPr="00BE2AA8">
        <w:t xml:space="preserve"> - межбюджетные трансферты, передаваемые из бюджета сельского поселения </w:t>
      </w:r>
      <w:r w:rsidR="00CB3686">
        <w:t>Тихвинский</w:t>
      </w:r>
      <w:r w:rsidRPr="00BE2AA8">
        <w:t xml:space="preserve"> сельсовет в бюджет Добринского муниципального района на осуществление полномочия по осуществлению закупок товаров, работ, услуг конкурентными способами определения поставщиков (подрядчиков, исполнителей);</w:t>
      </w:r>
    </w:p>
    <w:p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r w:rsidRPr="00BE2AA8">
        <w:t>ФОТ мес. - долевая часть фонда оплаты труда сотрудника в месяц;</w:t>
      </w:r>
    </w:p>
    <w:p w:rsidR="004F41A8" w:rsidRPr="00BE2AA8" w:rsidRDefault="004F41A8" w:rsidP="00BE2AA8">
      <w:pPr>
        <w:pStyle w:val="20"/>
        <w:shd w:val="clear" w:color="auto" w:fill="auto"/>
        <w:spacing w:after="0" w:line="240" w:lineRule="auto"/>
        <w:ind w:firstLine="620"/>
        <w:jc w:val="both"/>
      </w:pPr>
      <w:proofErr w:type="spellStart"/>
      <w:r w:rsidRPr="00BE2AA8">
        <w:t>Стр.Вз</w:t>
      </w:r>
      <w:proofErr w:type="spellEnd"/>
      <w:r w:rsidRPr="00BE2AA8">
        <w:t>. - начисления страховых взносов на фонд оплаты труда сотрудника в соответствии с законодательством Российской Федерации;</w:t>
      </w:r>
    </w:p>
    <w:p w:rsidR="004F41A8" w:rsidRPr="00BE2AA8" w:rsidRDefault="004F41A8" w:rsidP="00BE2AA8">
      <w:pPr>
        <w:pStyle w:val="20"/>
        <w:shd w:val="clear" w:color="auto" w:fill="auto"/>
        <w:spacing w:after="0" w:line="240" w:lineRule="auto"/>
        <w:jc w:val="left"/>
      </w:pPr>
      <w:r w:rsidRPr="00BE2AA8">
        <w:t>К</w:t>
      </w:r>
      <w:proofErr w:type="gramStart"/>
      <w:r w:rsidRPr="00BE2AA8">
        <w:t>м-</w:t>
      </w:r>
      <w:proofErr w:type="gramEnd"/>
      <w:r w:rsidRPr="00BE2AA8">
        <w:t xml:space="preserve"> количество месяцев осуществления полномочий</w:t>
      </w:r>
    </w:p>
    <w:p w:rsidR="00A76D19" w:rsidRPr="00BE2AA8" w:rsidRDefault="004F41A8" w:rsidP="00BE2AA8">
      <w:pPr>
        <w:pStyle w:val="20"/>
        <w:shd w:val="clear" w:color="auto" w:fill="auto"/>
        <w:tabs>
          <w:tab w:val="left" w:pos="966"/>
        </w:tabs>
        <w:spacing w:after="0" w:line="240" w:lineRule="auto"/>
        <w:jc w:val="both"/>
      </w:pPr>
      <w:r w:rsidRPr="00BE2AA8">
        <w:t xml:space="preserve">      6. </w:t>
      </w:r>
      <w:r w:rsidR="009610CF" w:rsidRPr="00BE2AA8">
        <w:t>Межбюджетные трансферты имеют строго целевое назначение и расходуются администрацией Добринского муниципального района на цели, указанные в пункте 1,2,3,4</w:t>
      </w:r>
      <w:r w:rsidRPr="00BE2AA8">
        <w:t>,5</w:t>
      </w:r>
      <w:r w:rsidR="009610CF" w:rsidRPr="00BE2AA8">
        <w:t xml:space="preserve"> настоящей методики.</w:t>
      </w:r>
    </w:p>
    <w:p w:rsidR="00A76D19" w:rsidRPr="00BE2AA8" w:rsidRDefault="004F41A8" w:rsidP="00BE2AA8">
      <w:pPr>
        <w:pStyle w:val="20"/>
        <w:shd w:val="clear" w:color="auto" w:fill="auto"/>
        <w:tabs>
          <w:tab w:val="left" w:pos="966"/>
        </w:tabs>
        <w:spacing w:after="0" w:line="240" w:lineRule="auto"/>
        <w:jc w:val="both"/>
      </w:pPr>
      <w:r w:rsidRPr="00BE2AA8">
        <w:t xml:space="preserve">     7. </w:t>
      </w:r>
      <w:r w:rsidR="009610CF" w:rsidRPr="00BE2AA8">
        <w:t>Основаниями предоставления межбюджетных трансфертов на осуществление части полномочий по решению вопросов местного значения из бюджета сельского поселение бюджету Добринского муниципального района являются: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jc w:val="both"/>
      </w:pPr>
      <w:r w:rsidRPr="00BE2AA8">
        <w:t xml:space="preserve">- принятие соответствующего решения Советом депутатов сельского поселения </w:t>
      </w:r>
      <w:r w:rsidR="00CB3686">
        <w:t>Тихвинский</w:t>
      </w:r>
      <w:r w:rsidRPr="00BE2AA8">
        <w:t xml:space="preserve"> сельсовет о передаче части полномочий;</w:t>
      </w:r>
    </w:p>
    <w:p w:rsidR="00A76D19" w:rsidRPr="00BE2AA8" w:rsidRDefault="009610CF" w:rsidP="00BE2AA8">
      <w:pPr>
        <w:pStyle w:val="20"/>
        <w:shd w:val="clear" w:color="auto" w:fill="auto"/>
        <w:spacing w:after="0" w:line="240" w:lineRule="auto"/>
        <w:jc w:val="both"/>
      </w:pPr>
      <w:r w:rsidRPr="00BE2AA8">
        <w:t>- заключение соглашения между сельским поселением и администрацией Добринского района о передаче части полномочий по вопросам местного значения.</w:t>
      </w:r>
    </w:p>
    <w:p w:rsidR="00A76D19" w:rsidRPr="00BE2AA8" w:rsidRDefault="004F41A8" w:rsidP="00BE2AA8">
      <w:pPr>
        <w:pStyle w:val="20"/>
        <w:shd w:val="clear" w:color="auto" w:fill="auto"/>
        <w:tabs>
          <w:tab w:val="left" w:pos="794"/>
        </w:tabs>
        <w:spacing w:after="0" w:line="240" w:lineRule="auto"/>
        <w:jc w:val="both"/>
      </w:pPr>
      <w:r w:rsidRPr="00BE2AA8">
        <w:t xml:space="preserve">      8. </w:t>
      </w:r>
      <w:r w:rsidR="009610CF" w:rsidRPr="00BE2AA8">
        <w:t xml:space="preserve">Объем средств и целевое назначение межбюджетных трансфертов утверждаются решением Совета депутатов сельского поселения </w:t>
      </w:r>
      <w:r w:rsidR="00CB3686">
        <w:t>Тихвинский</w:t>
      </w:r>
      <w:r w:rsidR="009610CF" w:rsidRPr="00BE2AA8">
        <w:t xml:space="preserve"> сельсовет в бюджете на очередной финансовый год (очередной финансовый год и на плановый период), а также посредством внесения изменений в решение о бюджете текущего года.</w:t>
      </w:r>
    </w:p>
    <w:p w:rsidR="00A76D19" w:rsidRPr="00BE2AA8" w:rsidRDefault="004F41A8" w:rsidP="00BE2AA8">
      <w:pPr>
        <w:pStyle w:val="20"/>
        <w:shd w:val="clear" w:color="auto" w:fill="auto"/>
        <w:tabs>
          <w:tab w:val="left" w:pos="794"/>
        </w:tabs>
        <w:spacing w:after="0" w:line="240" w:lineRule="auto"/>
        <w:jc w:val="both"/>
        <w:sectPr w:rsidR="00A76D19" w:rsidRPr="00BE2AA8" w:rsidSect="00CB3686">
          <w:type w:val="continuous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  <w:r w:rsidRPr="00BE2AA8">
        <w:t xml:space="preserve">      9. </w:t>
      </w:r>
      <w:r w:rsidR="009610CF" w:rsidRPr="00BE2AA8">
        <w:t>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lastRenderedPageBreak/>
        <w:t xml:space="preserve">Приложение № </w:t>
      </w:r>
      <w:r w:rsidR="004F41A8" w:rsidRPr="00BE2AA8">
        <w:rPr>
          <w:b w:val="0"/>
        </w:rPr>
        <w:t>2</w:t>
      </w:r>
      <w:r w:rsidRPr="00BE2AA8">
        <w:rPr>
          <w:b w:val="0"/>
        </w:rPr>
        <w:t xml:space="preserve"> </w:t>
      </w:r>
    </w:p>
    <w:p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к постановлению администрации </w:t>
      </w:r>
    </w:p>
    <w:p w:rsidR="00697AED" w:rsidRPr="00BE2AA8" w:rsidRDefault="009610CF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 xml:space="preserve">сельского поселения </w:t>
      </w:r>
      <w:r w:rsidR="00CB3686">
        <w:rPr>
          <w:b w:val="0"/>
        </w:rPr>
        <w:t>Тихвинский</w:t>
      </w:r>
      <w:r w:rsidRPr="00BE2AA8">
        <w:rPr>
          <w:b w:val="0"/>
        </w:rPr>
        <w:t xml:space="preserve"> сельсовет</w:t>
      </w:r>
    </w:p>
    <w:p w:rsidR="00A76D19" w:rsidRPr="00BE2AA8" w:rsidRDefault="00697AED" w:rsidP="00BE2AA8">
      <w:pPr>
        <w:pStyle w:val="60"/>
        <w:shd w:val="clear" w:color="auto" w:fill="auto"/>
        <w:spacing w:after="0" w:line="240" w:lineRule="auto"/>
        <w:rPr>
          <w:b w:val="0"/>
        </w:rPr>
      </w:pPr>
      <w:r w:rsidRPr="00BE2AA8">
        <w:rPr>
          <w:b w:val="0"/>
        </w:rPr>
        <w:t>№</w:t>
      </w:r>
      <w:r w:rsidR="004F41A8" w:rsidRPr="00BE2AA8">
        <w:rPr>
          <w:b w:val="0"/>
        </w:rPr>
        <w:t xml:space="preserve"> </w:t>
      </w:r>
      <w:r w:rsidR="00CB3686">
        <w:rPr>
          <w:b w:val="0"/>
        </w:rPr>
        <w:t>6</w:t>
      </w:r>
      <w:r w:rsidR="004F41A8" w:rsidRPr="00BE2AA8">
        <w:rPr>
          <w:b w:val="0"/>
        </w:rPr>
        <w:t>3</w:t>
      </w:r>
      <w:r w:rsidRPr="00BE2AA8">
        <w:rPr>
          <w:b w:val="0"/>
        </w:rPr>
        <w:t xml:space="preserve"> от </w:t>
      </w:r>
      <w:r w:rsidR="00CB3686">
        <w:rPr>
          <w:b w:val="0"/>
        </w:rPr>
        <w:t>19.11</w:t>
      </w:r>
      <w:r w:rsidRPr="00BE2AA8">
        <w:rPr>
          <w:b w:val="0"/>
        </w:rPr>
        <w:t>.202</w:t>
      </w:r>
      <w:r w:rsidR="004F41A8" w:rsidRPr="00BE2AA8">
        <w:rPr>
          <w:b w:val="0"/>
        </w:rPr>
        <w:t>1</w:t>
      </w:r>
      <w:r w:rsidR="009610CF" w:rsidRPr="00BE2AA8">
        <w:rPr>
          <w:b w:val="0"/>
        </w:rPr>
        <w:t xml:space="preserve"> </w:t>
      </w:r>
    </w:p>
    <w:p w:rsidR="00697AED" w:rsidRPr="00BE2AA8" w:rsidRDefault="00697AED" w:rsidP="00BE2AA8">
      <w:pPr>
        <w:pStyle w:val="30"/>
        <w:shd w:val="clear" w:color="auto" w:fill="auto"/>
        <w:spacing w:line="240" w:lineRule="auto"/>
        <w:jc w:val="center"/>
      </w:pPr>
    </w:p>
    <w:p w:rsidR="00F90C51" w:rsidRPr="00BE2AA8" w:rsidRDefault="009610CF" w:rsidP="00BE2AA8">
      <w:pPr>
        <w:pStyle w:val="30"/>
        <w:shd w:val="clear" w:color="auto" w:fill="auto"/>
        <w:spacing w:line="240" w:lineRule="auto"/>
        <w:jc w:val="center"/>
      </w:pPr>
      <w:r w:rsidRPr="00BE2AA8">
        <w:t>Расчет распределения межбюджетных трансфертов передаваемых из</w:t>
      </w:r>
      <w:r w:rsidRPr="00BE2AA8">
        <w:br/>
        <w:t xml:space="preserve">бюджета сельского поселения </w:t>
      </w:r>
      <w:r w:rsidR="00CB3686">
        <w:t>Тихвинский</w:t>
      </w:r>
      <w:r w:rsidRPr="00BE2AA8">
        <w:t xml:space="preserve"> сельсовет Добринского</w:t>
      </w:r>
      <w:r w:rsidRPr="00BE2AA8">
        <w:br/>
        <w:t>муниципального района в бюджет Добринского муниципального района</w:t>
      </w:r>
      <w:r w:rsidRPr="00BE2AA8">
        <w:br/>
        <w:t>на осуществление части полномочий по решению вопросов местного</w:t>
      </w:r>
      <w:r w:rsidRPr="00BE2AA8">
        <w:br/>
        <w:t>значения на 202</w:t>
      </w:r>
      <w:r w:rsidR="004F41A8" w:rsidRPr="00BE2AA8">
        <w:t>2</w:t>
      </w:r>
      <w:r w:rsidRPr="00BE2AA8">
        <w:t xml:space="preserve"> год и на плановый период 202</w:t>
      </w:r>
      <w:r w:rsidR="004F41A8" w:rsidRPr="00BE2AA8">
        <w:t>3</w:t>
      </w:r>
      <w:r w:rsidRPr="00BE2AA8">
        <w:t xml:space="preserve"> и 202</w:t>
      </w:r>
      <w:r w:rsidR="004F41A8" w:rsidRPr="00BE2AA8">
        <w:t>4</w:t>
      </w:r>
      <w:r w:rsidRPr="00BE2AA8">
        <w:t xml:space="preserve"> годов.</w:t>
      </w:r>
    </w:p>
    <w:p w:rsidR="00F90C51" w:rsidRPr="00BE2AA8" w:rsidRDefault="00F90C51" w:rsidP="00BE2AA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0"/>
        <w:tblOverlap w:val="never"/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1"/>
        <w:gridCol w:w="2937"/>
        <w:gridCol w:w="1452"/>
        <w:gridCol w:w="1434"/>
        <w:gridCol w:w="1429"/>
      </w:tblGrid>
      <w:tr w:rsidR="00BE2AA8" w:rsidRPr="00BE2AA8" w:rsidTr="00BE2AA8">
        <w:trPr>
          <w:trHeight w:hRule="exact" w:val="570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Наименование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полномочия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Расчетная формула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Сумма (рублей)</w:t>
            </w:r>
          </w:p>
        </w:tc>
      </w:tr>
      <w:tr w:rsidR="00BE2AA8" w:rsidRPr="00BE2AA8" w:rsidTr="00BE2AA8">
        <w:trPr>
          <w:trHeight w:hRule="exact" w:val="321"/>
        </w:trPr>
        <w:tc>
          <w:tcPr>
            <w:tcW w:w="2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2022 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2023 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</w:pPr>
            <w:r w:rsidRPr="00BE2AA8">
              <w:rPr>
                <w:rStyle w:val="211pt"/>
              </w:rPr>
              <w:t>2024г.</w:t>
            </w:r>
          </w:p>
        </w:tc>
      </w:tr>
      <w:tr w:rsidR="00BE2AA8" w:rsidRPr="00BE2AA8" w:rsidTr="00BE2AA8">
        <w:trPr>
          <w:trHeight w:hRule="exact" w:val="164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(2575,50+(2575,</w:t>
            </w:r>
            <w:r w:rsidRPr="00BE2AA8">
              <w:rPr>
                <w:rStyle w:val="211pt"/>
                <w:lang w:val="en-US" w:eastAsia="en-US" w:bidi="en-US"/>
              </w:rPr>
              <w:t>50x0,</w:t>
            </w:r>
            <w:r w:rsidRPr="00BE2AA8">
              <w:rPr>
                <w:rStyle w:val="211pt"/>
              </w:rPr>
              <w:t>302))х12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40 240,00</w:t>
            </w:r>
          </w:p>
        </w:tc>
      </w:tr>
      <w:tr w:rsidR="00BE2AA8" w:rsidRPr="00BE2AA8" w:rsidTr="00BE2AA8">
        <w:trPr>
          <w:trHeight w:hRule="exact" w:val="192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Сопровождение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информационных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систем и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программного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обеспечения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исполнения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бюджетов поселений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(2720,2+(2720,</w:t>
            </w:r>
            <w:r w:rsidRPr="00BE2AA8">
              <w:rPr>
                <w:rStyle w:val="211pt"/>
                <w:lang w:val="en-US" w:eastAsia="en-US" w:bidi="en-US"/>
              </w:rPr>
              <w:t xml:space="preserve">2x0,3 </w:t>
            </w:r>
            <w:r w:rsidRPr="00BE2AA8">
              <w:rPr>
                <w:rStyle w:val="211pt"/>
              </w:rPr>
              <w:t>02))</w:t>
            </w:r>
            <w:proofErr w:type="spellStart"/>
            <w:r w:rsidRPr="00BE2AA8">
              <w:rPr>
                <w:rStyle w:val="211pt"/>
              </w:rPr>
              <w:t>х</w:t>
            </w:r>
            <w:proofErr w:type="spellEnd"/>
            <w:r w:rsidRPr="00BE2AA8">
              <w:rPr>
                <w:rStyle w:val="211pt"/>
              </w:rPr>
              <w:t xml:space="preserve">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42 500,00</w:t>
            </w:r>
          </w:p>
        </w:tc>
      </w:tr>
      <w:tr w:rsidR="00BE2AA8" w:rsidRPr="00BE2AA8" w:rsidTr="00BE2AA8">
        <w:trPr>
          <w:trHeight w:hRule="exact" w:val="13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Осуществление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внешнего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муниципального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финансового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контроля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(2094,9+(2094,9,</w:t>
            </w:r>
            <w:r w:rsidRPr="00BE2AA8">
              <w:rPr>
                <w:rStyle w:val="211pt"/>
                <w:lang w:val="en-US" w:eastAsia="en-US" w:bidi="en-US"/>
              </w:rPr>
              <w:t xml:space="preserve">2x0,3 </w:t>
            </w:r>
            <w:r w:rsidRPr="00BE2AA8">
              <w:rPr>
                <w:rStyle w:val="211pt"/>
              </w:rPr>
              <w:t>02))</w:t>
            </w:r>
            <w:proofErr w:type="spellStart"/>
            <w:r w:rsidRPr="00BE2AA8">
              <w:rPr>
                <w:rStyle w:val="211pt"/>
              </w:rPr>
              <w:t>х</w:t>
            </w:r>
            <w:proofErr w:type="spellEnd"/>
            <w:r w:rsidRPr="00BE2AA8">
              <w:rPr>
                <w:rStyle w:val="211pt"/>
              </w:rPr>
              <w:t xml:space="preserve">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32 730,00</w:t>
            </w:r>
          </w:p>
        </w:tc>
      </w:tr>
      <w:tr w:rsidR="00BE2AA8" w:rsidRPr="00BE2AA8" w:rsidTr="00BE2AA8">
        <w:trPr>
          <w:trHeight w:hRule="exact" w:val="180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sz w:val="22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 xml:space="preserve">(256,0 + (256,0 </w:t>
            </w:r>
            <w:proofErr w:type="spellStart"/>
            <w:r w:rsidRPr="00BE2AA8">
              <w:rPr>
                <w:rStyle w:val="211pt"/>
              </w:rPr>
              <w:t>х</w:t>
            </w:r>
            <w:proofErr w:type="spellEnd"/>
            <w:r w:rsidRPr="00BE2AA8">
              <w:rPr>
                <w:rStyle w:val="211pt"/>
              </w:rPr>
              <w:t xml:space="preserve"> 0,302)) </w:t>
            </w:r>
            <w:proofErr w:type="spellStart"/>
            <w:r w:rsidRPr="00BE2AA8">
              <w:rPr>
                <w:rStyle w:val="211pt"/>
              </w:rPr>
              <w:t>х</w:t>
            </w:r>
            <w:proofErr w:type="spellEnd"/>
            <w:r w:rsidRPr="00BE2AA8">
              <w:rPr>
                <w:rStyle w:val="211pt"/>
              </w:rPr>
              <w:t xml:space="preserve">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4 000,00</w:t>
            </w:r>
          </w:p>
        </w:tc>
      </w:tr>
      <w:tr w:rsidR="00BE2AA8" w:rsidRPr="00BE2AA8" w:rsidTr="00BE2AA8">
        <w:trPr>
          <w:trHeight w:hRule="exact" w:val="140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 w:rsidRPr="00BE2AA8">
              <w:rPr>
                <w:rStyle w:val="211pt"/>
              </w:rPr>
              <w:t>(</w:t>
            </w:r>
            <w:r w:rsidR="00415294">
              <w:rPr>
                <w:rStyle w:val="211pt"/>
              </w:rPr>
              <w:t>49750,75</w:t>
            </w:r>
            <w:r w:rsidRPr="00BE2AA8">
              <w:rPr>
                <w:rStyle w:val="211pt"/>
              </w:rPr>
              <w:t xml:space="preserve"> + </w:t>
            </w:r>
            <w:r w:rsidR="00415294">
              <w:rPr>
                <w:rStyle w:val="211pt"/>
              </w:rPr>
              <w:t>32461,50</w:t>
            </w:r>
            <w:r w:rsidRPr="00BE2AA8">
              <w:rPr>
                <w:rStyle w:val="211pt"/>
              </w:rPr>
              <w:t xml:space="preserve">) </w:t>
            </w:r>
            <w:proofErr w:type="spellStart"/>
            <w:r w:rsidRPr="00BE2AA8">
              <w:rPr>
                <w:rStyle w:val="211pt"/>
              </w:rPr>
              <w:t>х</w:t>
            </w:r>
            <w:proofErr w:type="spellEnd"/>
            <w:r w:rsidRPr="00BE2AA8">
              <w:rPr>
                <w:rStyle w:val="211pt"/>
              </w:rPr>
              <w:t xml:space="preserve"> 12</w:t>
            </w:r>
          </w:p>
          <w:p w:rsidR="00BE2AA8" w:rsidRPr="00BE2AA8" w:rsidRDefault="00BE2AA8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</w:p>
          <w:p w:rsidR="00BE2AA8" w:rsidRPr="00BE2AA8" w:rsidRDefault="00BE2AA8" w:rsidP="00E67B47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BE2AA8">
              <w:rPr>
                <w:rStyle w:val="211pt"/>
              </w:rPr>
              <w:t>(</w:t>
            </w:r>
            <w:r w:rsidR="00E67B47">
              <w:rPr>
                <w:rStyle w:val="211pt"/>
              </w:rPr>
              <w:t>49750,75</w:t>
            </w:r>
            <w:r w:rsidRPr="00BE2AA8">
              <w:rPr>
                <w:rStyle w:val="211pt"/>
              </w:rPr>
              <w:t xml:space="preserve"> + </w:t>
            </w:r>
            <w:r w:rsidR="00E67B47">
              <w:rPr>
                <w:rStyle w:val="211pt"/>
              </w:rPr>
              <w:t>41870,17</w:t>
            </w:r>
            <w:r w:rsidRPr="00BE2AA8">
              <w:rPr>
                <w:rStyle w:val="211pt"/>
              </w:rPr>
              <w:t xml:space="preserve">) </w:t>
            </w:r>
            <w:proofErr w:type="spellStart"/>
            <w:r w:rsidRPr="00BE2AA8">
              <w:rPr>
                <w:rStyle w:val="211pt"/>
              </w:rPr>
              <w:t>х</w:t>
            </w:r>
            <w:proofErr w:type="spellEnd"/>
            <w:r w:rsidRPr="00BE2AA8">
              <w:rPr>
                <w:rStyle w:val="211pt"/>
              </w:rPr>
              <w:t xml:space="preserve">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AA8" w:rsidRPr="00BE2AA8" w:rsidRDefault="00415294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986 547</w:t>
            </w:r>
            <w:r w:rsidR="00BE2AA8" w:rsidRPr="00BE2AA8">
              <w:rPr>
                <w:sz w:val="22"/>
                <w:szCs w:val="22"/>
              </w:rPr>
              <w:t>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AA8" w:rsidRPr="00BE2AA8" w:rsidRDefault="00BE2AA8" w:rsidP="00E67B4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E2AA8">
              <w:rPr>
                <w:sz w:val="22"/>
                <w:szCs w:val="22"/>
              </w:rPr>
              <w:t>1 </w:t>
            </w:r>
            <w:r w:rsidR="00E67B47">
              <w:rPr>
                <w:sz w:val="22"/>
                <w:szCs w:val="22"/>
              </w:rPr>
              <w:t>099 451</w:t>
            </w:r>
            <w:r w:rsidRPr="00BE2AA8">
              <w:rPr>
                <w:sz w:val="22"/>
                <w:szCs w:val="22"/>
              </w:rPr>
              <w:t>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AA8" w:rsidRPr="00BE2AA8" w:rsidRDefault="00E67B47" w:rsidP="00BE2AA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BE2AA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099 451</w:t>
            </w:r>
            <w:r w:rsidRPr="00BE2AA8">
              <w:rPr>
                <w:sz w:val="22"/>
                <w:szCs w:val="22"/>
              </w:rPr>
              <w:t>,00</w:t>
            </w:r>
          </w:p>
        </w:tc>
      </w:tr>
    </w:tbl>
    <w:p w:rsidR="00F90C51" w:rsidRPr="00BE2AA8" w:rsidRDefault="00F90C51" w:rsidP="00BE2AA8">
      <w:pPr>
        <w:pStyle w:val="30"/>
        <w:shd w:val="clear" w:color="auto" w:fill="auto"/>
        <w:spacing w:line="240" w:lineRule="auto"/>
        <w:jc w:val="center"/>
      </w:pPr>
      <w:r w:rsidRPr="00BE2AA8">
        <w:tab/>
      </w:r>
    </w:p>
    <w:p w:rsidR="00F90C51" w:rsidRPr="00BE2AA8" w:rsidRDefault="00F90C51" w:rsidP="00BE2AA8">
      <w:pPr>
        <w:framePr w:w="991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F90C51" w:rsidRPr="00BE2AA8" w:rsidRDefault="00F90C51" w:rsidP="00BE2AA8">
      <w:pPr>
        <w:rPr>
          <w:rFonts w:ascii="Times New Roman" w:hAnsi="Times New Roman" w:cs="Times New Roman"/>
          <w:sz w:val="2"/>
          <w:szCs w:val="2"/>
        </w:rPr>
      </w:pPr>
    </w:p>
    <w:p w:rsidR="00F90C51" w:rsidRPr="00BE2AA8" w:rsidRDefault="00F90C51" w:rsidP="00BE2AA8">
      <w:pPr>
        <w:rPr>
          <w:rFonts w:ascii="Times New Roman" w:hAnsi="Times New Roman" w:cs="Times New Roman"/>
          <w:sz w:val="2"/>
          <w:szCs w:val="2"/>
        </w:rPr>
      </w:pPr>
    </w:p>
    <w:p w:rsidR="00A76D19" w:rsidRPr="00BE2AA8" w:rsidRDefault="00A76D19" w:rsidP="00BE2AA8">
      <w:pPr>
        <w:tabs>
          <w:tab w:val="left" w:pos="915"/>
        </w:tabs>
        <w:rPr>
          <w:rFonts w:ascii="Times New Roman" w:hAnsi="Times New Roman" w:cs="Times New Roman"/>
        </w:rPr>
      </w:pPr>
    </w:p>
    <w:sectPr w:rsidR="00A76D19" w:rsidRPr="00BE2AA8" w:rsidSect="00BE2AA8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B7" w:rsidRDefault="00773DB7" w:rsidP="00A76D19">
      <w:r>
        <w:separator/>
      </w:r>
    </w:p>
  </w:endnote>
  <w:endnote w:type="continuationSeparator" w:id="0">
    <w:p w:rsidR="00773DB7" w:rsidRDefault="00773DB7" w:rsidP="00A7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B7" w:rsidRDefault="00773DB7"/>
  </w:footnote>
  <w:footnote w:type="continuationSeparator" w:id="0">
    <w:p w:rsidR="00773DB7" w:rsidRDefault="00773D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1AC"/>
    <w:multiLevelType w:val="multilevel"/>
    <w:tmpl w:val="1164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6D19"/>
    <w:rsid w:val="000417AB"/>
    <w:rsid w:val="000465B4"/>
    <w:rsid w:val="000D7842"/>
    <w:rsid w:val="00415294"/>
    <w:rsid w:val="00443189"/>
    <w:rsid w:val="004F0375"/>
    <w:rsid w:val="004F41A8"/>
    <w:rsid w:val="00514784"/>
    <w:rsid w:val="005A77A4"/>
    <w:rsid w:val="005D11A9"/>
    <w:rsid w:val="00697AED"/>
    <w:rsid w:val="006B7B80"/>
    <w:rsid w:val="00745301"/>
    <w:rsid w:val="00773DB7"/>
    <w:rsid w:val="00781976"/>
    <w:rsid w:val="007A60C7"/>
    <w:rsid w:val="009610CF"/>
    <w:rsid w:val="00996D2D"/>
    <w:rsid w:val="009C70C4"/>
    <w:rsid w:val="00A76D19"/>
    <w:rsid w:val="00BE2AA8"/>
    <w:rsid w:val="00CB3686"/>
    <w:rsid w:val="00E2356B"/>
    <w:rsid w:val="00E64EE7"/>
    <w:rsid w:val="00E67B47"/>
    <w:rsid w:val="00F90C51"/>
    <w:rsid w:val="00F9612D"/>
    <w:rsid w:val="00FE36F7"/>
    <w:rsid w:val="00FE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D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A76D1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sid w:val="00A76D1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76D1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D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D1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D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76D19"/>
    <w:pPr>
      <w:shd w:val="clear" w:color="auto" w:fill="FFFFFF"/>
      <w:spacing w:before="18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76D19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CB368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Тихвинка</cp:lastModifiedBy>
  <cp:revision>4</cp:revision>
  <cp:lastPrinted>2021-11-05T11:23:00Z</cp:lastPrinted>
  <dcterms:created xsi:type="dcterms:W3CDTF">2021-11-21T08:57:00Z</dcterms:created>
  <dcterms:modified xsi:type="dcterms:W3CDTF">2021-11-22T05:40:00Z</dcterms:modified>
</cp:coreProperties>
</file>