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B35755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698999100" r:id="rId9"/>
        </w:object>
      </w:r>
    </w:p>
    <w:p w:rsidR="00B35755" w:rsidRDefault="00B35755" w:rsidP="00B35755">
      <w:pPr>
        <w:jc w:val="center"/>
        <w:rPr>
          <w:bCs/>
        </w:rPr>
      </w:pP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B35755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B35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Default="00B35755" w:rsidP="00F41A4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B35755">
        <w:rPr>
          <w:rFonts w:ascii="Times New Roman" w:hAnsi="Times New Roman"/>
          <w:sz w:val="28"/>
          <w:szCs w:val="28"/>
        </w:rPr>
        <w:t>1</w:t>
      </w:r>
      <w:r w:rsidR="00C024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B35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</w:t>
      </w:r>
      <w:r w:rsidRPr="00B35755">
        <w:rPr>
          <w:rFonts w:ascii="Times New Roman" w:hAnsi="Times New Roman"/>
          <w:sz w:val="28"/>
          <w:szCs w:val="28"/>
        </w:rPr>
        <w:t>6</w:t>
      </w:r>
      <w:r w:rsidR="00F41A43">
        <w:rPr>
          <w:rFonts w:ascii="Times New Roman" w:hAnsi="Times New Roman"/>
          <w:sz w:val="28"/>
          <w:szCs w:val="28"/>
        </w:rPr>
        <w:t>2</w:t>
      </w:r>
    </w:p>
    <w:p w:rsidR="00B35755" w:rsidRDefault="00B35755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C024C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C024C9" w:rsidRPr="000E1E4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F41A43" w:rsidRDefault="00913C83" w:rsidP="00F41A43">
      <w:pPr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>Об утверждении основных направлений</w:t>
      </w:r>
    </w:p>
    <w:p w:rsidR="00F41A43" w:rsidRDefault="00913C83" w:rsidP="00F41A43">
      <w:pPr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>долговой политики сельского поселения</w:t>
      </w:r>
    </w:p>
    <w:p w:rsidR="00F41A43" w:rsidRDefault="00913C83" w:rsidP="00F4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</w:t>
      </w:r>
      <w:r w:rsidRPr="00CF04D7">
        <w:rPr>
          <w:b/>
          <w:sz w:val="28"/>
          <w:szCs w:val="28"/>
        </w:rPr>
        <w:t xml:space="preserve"> сельсовет </w:t>
      </w:r>
      <w:proofErr w:type="spellStart"/>
      <w:r w:rsidRPr="00CF04D7">
        <w:rPr>
          <w:b/>
          <w:sz w:val="28"/>
          <w:szCs w:val="28"/>
        </w:rPr>
        <w:t>Добринского</w:t>
      </w:r>
      <w:proofErr w:type="spellEnd"/>
      <w:r w:rsidRPr="00CF04D7">
        <w:rPr>
          <w:b/>
          <w:sz w:val="28"/>
          <w:szCs w:val="28"/>
        </w:rPr>
        <w:t xml:space="preserve"> </w:t>
      </w:r>
    </w:p>
    <w:p w:rsidR="00F41A43" w:rsidRDefault="00913C83" w:rsidP="00F41A43">
      <w:pPr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>муниципального района Липецкой области</w:t>
      </w:r>
    </w:p>
    <w:p w:rsidR="00913C83" w:rsidRPr="00CF04D7" w:rsidRDefault="00913C83" w:rsidP="00F41A43">
      <w:pPr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>на 2022 год и плановый период 2023 и 2024 годов</w:t>
      </w:r>
    </w:p>
    <w:p w:rsidR="00913C83" w:rsidRPr="00CF04D7" w:rsidRDefault="00913C83" w:rsidP="00913C83">
      <w:pPr>
        <w:ind w:right="-283"/>
        <w:jc w:val="center"/>
        <w:rPr>
          <w:sz w:val="28"/>
          <w:szCs w:val="28"/>
        </w:rPr>
      </w:pPr>
    </w:p>
    <w:p w:rsidR="00913C83" w:rsidRPr="00CF04D7" w:rsidRDefault="00F41A43" w:rsidP="00F41A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3C83" w:rsidRPr="00CF04D7">
        <w:rPr>
          <w:rFonts w:ascii="Times New Roman" w:hAnsi="Times New Roman" w:cs="Times New Roman"/>
          <w:sz w:val="28"/>
          <w:szCs w:val="28"/>
        </w:rPr>
        <w:t>В соответствии с пунктами 12,13 статьи 107.1 Бюджетного кодекса Российской Федерации,  с постановлениями Правительства Российской Федерации от 13 декабря 2017 года № 1531"О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от 30 декабря 2018 года  № 1762 "О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Федерации"</w:t>
      </w:r>
      <w:proofErr w:type="gramStart"/>
      <w:r w:rsidR="00913C83" w:rsidRPr="00CF0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C83" w:rsidRPr="00CF04D7">
        <w:rPr>
          <w:rFonts w:ascii="Times New Roman" w:hAnsi="Times New Roman" w:cs="Times New Roman"/>
          <w:sz w:val="28"/>
          <w:szCs w:val="28"/>
        </w:rPr>
        <w:t xml:space="preserve"> в</w:t>
      </w:r>
      <w:r w:rsidR="00913C83"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ответственной долговой политики, разработки проекта бюджета сельского поселения </w:t>
      </w:r>
      <w:r w:rsidR="00913C83"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="00913C83"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Добринского муниципального района Липецкой области на 2022 год и плановый период 2023 и 2024 годов, </w:t>
      </w:r>
      <w:r w:rsidR="00913C83" w:rsidRPr="00CF04D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13C83">
        <w:rPr>
          <w:rFonts w:ascii="Times New Roman" w:hAnsi="Times New Roman" w:cs="Times New Roman"/>
          <w:sz w:val="28"/>
          <w:szCs w:val="28"/>
        </w:rPr>
        <w:t>Тихвинский</w:t>
      </w:r>
      <w:r w:rsidR="00913C83" w:rsidRPr="00CF04D7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Липецкой области: 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C83" w:rsidRPr="00F41A43" w:rsidRDefault="00913C83" w:rsidP="00F41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F04D7">
        <w:rPr>
          <w:sz w:val="28"/>
          <w:szCs w:val="28"/>
        </w:rPr>
        <w:t xml:space="preserve">         </w:t>
      </w:r>
    </w:p>
    <w:p w:rsidR="00913C83" w:rsidRPr="00CF04D7" w:rsidRDefault="00913C83" w:rsidP="00913C83">
      <w:pPr>
        <w:ind w:right="27" w:firstLine="851"/>
        <w:jc w:val="both"/>
        <w:rPr>
          <w:sz w:val="28"/>
          <w:szCs w:val="28"/>
        </w:rPr>
      </w:pPr>
      <w:r w:rsidRPr="00CF04D7">
        <w:rPr>
          <w:color w:val="000000"/>
          <w:sz w:val="28"/>
          <w:szCs w:val="28"/>
        </w:rPr>
        <w:t xml:space="preserve">1. </w:t>
      </w:r>
      <w:r w:rsidRPr="00CF04D7">
        <w:rPr>
          <w:sz w:val="28"/>
          <w:szCs w:val="28"/>
        </w:rPr>
        <w:t xml:space="preserve">Утвердить основные направления долговой политики </w:t>
      </w:r>
      <w:r w:rsidRPr="00CF04D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Тихвинский</w:t>
      </w:r>
      <w:r w:rsidRPr="00CF04D7">
        <w:rPr>
          <w:color w:val="000000"/>
          <w:sz w:val="28"/>
          <w:szCs w:val="28"/>
        </w:rPr>
        <w:t xml:space="preserve"> сельсовет Добринского муниципального района Липецкой области на 2022 год и плановый период 2023 и 2024 годов </w:t>
      </w:r>
      <w:r w:rsidRPr="00CF04D7">
        <w:rPr>
          <w:sz w:val="28"/>
          <w:szCs w:val="28"/>
        </w:rPr>
        <w:t>согласно приложению к настоящему постановлению.</w:t>
      </w:r>
    </w:p>
    <w:p w:rsidR="00913C83" w:rsidRPr="00CF04D7" w:rsidRDefault="00913C83" w:rsidP="00913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04D7">
        <w:rPr>
          <w:color w:val="000000"/>
          <w:sz w:val="28"/>
          <w:szCs w:val="28"/>
        </w:rPr>
        <w:t>2. Обнародовать настоящее постановление на официальном сайте администрации сельского поселения.</w:t>
      </w:r>
    </w:p>
    <w:p w:rsidR="00913C83" w:rsidRPr="00CF04D7" w:rsidRDefault="00913C83" w:rsidP="00913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04D7">
        <w:rPr>
          <w:color w:val="000000"/>
          <w:sz w:val="28"/>
          <w:szCs w:val="28"/>
        </w:rPr>
        <w:t xml:space="preserve">3. Настоящее постановление вступает в силу с 01 января 2022 года. </w:t>
      </w:r>
    </w:p>
    <w:p w:rsidR="00913C83" w:rsidRPr="00CF04D7" w:rsidRDefault="00913C83" w:rsidP="00913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F04D7">
        <w:rPr>
          <w:color w:val="000000"/>
          <w:sz w:val="28"/>
          <w:szCs w:val="28"/>
        </w:rPr>
        <w:t xml:space="preserve">. </w:t>
      </w:r>
      <w:proofErr w:type="gramStart"/>
      <w:r w:rsidRPr="00CF04D7">
        <w:rPr>
          <w:color w:val="000000"/>
          <w:sz w:val="28"/>
          <w:szCs w:val="28"/>
        </w:rPr>
        <w:t>Контроль за</w:t>
      </w:r>
      <w:proofErr w:type="gramEnd"/>
      <w:r w:rsidRPr="00CF04D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13C83" w:rsidRPr="00CF04D7" w:rsidRDefault="00913C83" w:rsidP="00913C83">
      <w:pPr>
        <w:ind w:firstLine="1080"/>
        <w:jc w:val="center"/>
        <w:rPr>
          <w:b/>
          <w:sz w:val="28"/>
          <w:szCs w:val="28"/>
        </w:rPr>
      </w:pPr>
    </w:p>
    <w:p w:rsidR="00913C83" w:rsidRPr="00CF04D7" w:rsidRDefault="00913C83" w:rsidP="00913C8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C83" w:rsidRPr="00CF04D7" w:rsidRDefault="00913C83" w:rsidP="00913C83">
      <w:pPr>
        <w:jc w:val="both"/>
        <w:rPr>
          <w:sz w:val="28"/>
          <w:szCs w:val="28"/>
        </w:rPr>
      </w:pPr>
      <w:r w:rsidRPr="00CF04D7">
        <w:rPr>
          <w:sz w:val="28"/>
          <w:szCs w:val="28"/>
        </w:rPr>
        <w:t>Глава администрации</w:t>
      </w:r>
    </w:p>
    <w:p w:rsidR="00913C83" w:rsidRPr="00CF04D7" w:rsidRDefault="00913C83" w:rsidP="00913C83">
      <w:pPr>
        <w:jc w:val="both"/>
        <w:rPr>
          <w:sz w:val="28"/>
          <w:szCs w:val="28"/>
        </w:rPr>
      </w:pPr>
      <w:r w:rsidRPr="00CF04D7">
        <w:rPr>
          <w:sz w:val="28"/>
          <w:szCs w:val="28"/>
        </w:rPr>
        <w:t>сельского поселения</w:t>
      </w:r>
    </w:p>
    <w:p w:rsidR="00913C83" w:rsidRDefault="00913C83" w:rsidP="00913C83">
      <w:pPr>
        <w:tabs>
          <w:tab w:val="left" w:pos="660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CF04D7">
        <w:rPr>
          <w:sz w:val="28"/>
          <w:szCs w:val="28"/>
        </w:rPr>
        <w:t xml:space="preserve"> сельсовет</w:t>
      </w:r>
      <w:r w:rsidRPr="00CF04D7">
        <w:rPr>
          <w:sz w:val="28"/>
          <w:szCs w:val="28"/>
        </w:rPr>
        <w:tab/>
      </w:r>
      <w:r w:rsidR="00E02E81">
        <w:rPr>
          <w:sz w:val="28"/>
          <w:szCs w:val="28"/>
        </w:rPr>
        <w:t>А.</w:t>
      </w:r>
      <w:r w:rsidRPr="00CF04D7">
        <w:rPr>
          <w:sz w:val="28"/>
          <w:szCs w:val="28"/>
        </w:rPr>
        <w:t xml:space="preserve">Г. </w:t>
      </w:r>
      <w:r w:rsidR="00E02E81">
        <w:rPr>
          <w:sz w:val="28"/>
          <w:szCs w:val="28"/>
        </w:rPr>
        <w:t>Кондратов</w:t>
      </w:r>
    </w:p>
    <w:p w:rsidR="00F41A43" w:rsidRDefault="00913C83" w:rsidP="00913C83">
      <w:pPr>
        <w:jc w:val="right"/>
        <w:rPr>
          <w:sz w:val="28"/>
          <w:szCs w:val="28"/>
        </w:rPr>
      </w:pPr>
      <w:r w:rsidRPr="00CF04D7">
        <w:rPr>
          <w:sz w:val="28"/>
          <w:szCs w:val="28"/>
        </w:rPr>
        <w:lastRenderedPageBreak/>
        <w:t xml:space="preserve">                         </w:t>
      </w:r>
      <w:r w:rsidRPr="00CF04D7">
        <w:rPr>
          <w:sz w:val="28"/>
          <w:szCs w:val="28"/>
        </w:rPr>
        <w:tab/>
      </w:r>
      <w:r w:rsidRPr="00CF04D7">
        <w:rPr>
          <w:sz w:val="28"/>
          <w:szCs w:val="28"/>
        </w:rPr>
        <w:tab/>
      </w:r>
      <w:r w:rsidRPr="00CF04D7">
        <w:rPr>
          <w:sz w:val="28"/>
          <w:szCs w:val="28"/>
        </w:rPr>
        <w:tab/>
      </w:r>
    </w:p>
    <w:p w:rsidR="00913C83" w:rsidRPr="00AD30A5" w:rsidRDefault="00913C83" w:rsidP="00913C83">
      <w:pPr>
        <w:jc w:val="right"/>
        <w:rPr>
          <w:sz w:val="20"/>
        </w:rPr>
      </w:pPr>
      <w:r w:rsidRPr="00AD30A5">
        <w:rPr>
          <w:sz w:val="20"/>
        </w:rPr>
        <w:t>Приложение</w:t>
      </w:r>
    </w:p>
    <w:p w:rsidR="00913C83" w:rsidRPr="00AD30A5" w:rsidRDefault="00913C83" w:rsidP="00913C83">
      <w:pPr>
        <w:pStyle w:val="ConsPlusNormal"/>
        <w:ind w:left="4678"/>
        <w:jc w:val="right"/>
        <w:rPr>
          <w:rFonts w:ascii="Times New Roman" w:hAnsi="Times New Roman" w:cs="Times New Roman"/>
        </w:rPr>
      </w:pPr>
      <w:r w:rsidRPr="00AD30A5">
        <w:rPr>
          <w:rFonts w:ascii="Times New Roman" w:hAnsi="Times New Roman" w:cs="Times New Roman"/>
        </w:rPr>
        <w:t xml:space="preserve">         к постановлению администрации </w:t>
      </w:r>
    </w:p>
    <w:p w:rsidR="00913C83" w:rsidRPr="00AD30A5" w:rsidRDefault="00913C83" w:rsidP="00913C83">
      <w:pPr>
        <w:pStyle w:val="ConsPlusNormal"/>
        <w:ind w:left="4678"/>
        <w:jc w:val="right"/>
        <w:rPr>
          <w:rFonts w:ascii="Times New Roman" w:hAnsi="Times New Roman" w:cs="Times New Roman"/>
        </w:rPr>
      </w:pPr>
      <w:r w:rsidRPr="00AD30A5"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Тихвинский</w:t>
      </w:r>
      <w:proofErr w:type="gramEnd"/>
    </w:p>
    <w:p w:rsidR="00913C83" w:rsidRPr="00AD30A5" w:rsidRDefault="00913C83" w:rsidP="00913C83">
      <w:pPr>
        <w:pStyle w:val="ConsPlusNormal"/>
        <w:ind w:left="4678"/>
        <w:jc w:val="right"/>
        <w:rPr>
          <w:rFonts w:ascii="Times New Roman" w:hAnsi="Times New Roman" w:cs="Times New Roman"/>
        </w:rPr>
      </w:pPr>
      <w:r w:rsidRPr="00AD30A5">
        <w:rPr>
          <w:rFonts w:ascii="Times New Roman" w:hAnsi="Times New Roman" w:cs="Times New Roman"/>
        </w:rPr>
        <w:t>сельсовет Добринского муниципального района</w:t>
      </w:r>
      <w:bookmarkStart w:id="0" w:name="P31"/>
      <w:bookmarkEnd w:id="0"/>
    </w:p>
    <w:p w:rsidR="00913C83" w:rsidRDefault="00913C83" w:rsidP="00913C83">
      <w:pPr>
        <w:pStyle w:val="ConsPlusNormal"/>
        <w:ind w:left="4678"/>
        <w:jc w:val="right"/>
        <w:rPr>
          <w:rFonts w:ascii="Times New Roman" w:hAnsi="Times New Roman" w:cs="Times New Roman"/>
        </w:rPr>
      </w:pPr>
      <w:r w:rsidRPr="00AD30A5">
        <w:rPr>
          <w:rFonts w:ascii="Times New Roman" w:hAnsi="Times New Roman" w:cs="Times New Roman"/>
        </w:rPr>
        <w:t>Липецкой области Российской Федерации</w:t>
      </w:r>
    </w:p>
    <w:p w:rsidR="00913C83" w:rsidRPr="00AD30A5" w:rsidRDefault="00913C83" w:rsidP="00913C83">
      <w:pPr>
        <w:pStyle w:val="ConsPlusNormal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41A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2 от </w:t>
      </w:r>
      <w:r w:rsidR="00F41A43">
        <w:rPr>
          <w:rFonts w:ascii="Times New Roman" w:hAnsi="Times New Roman" w:cs="Times New Roman"/>
        </w:rPr>
        <w:t>19.11</w:t>
      </w:r>
      <w:r>
        <w:rPr>
          <w:rFonts w:ascii="Times New Roman" w:hAnsi="Times New Roman" w:cs="Times New Roman"/>
        </w:rPr>
        <w:t>.2021 г.</w:t>
      </w:r>
    </w:p>
    <w:p w:rsidR="00913C83" w:rsidRDefault="00913C83" w:rsidP="00913C83">
      <w:pPr>
        <w:jc w:val="center"/>
        <w:rPr>
          <w:b/>
          <w:sz w:val="28"/>
          <w:szCs w:val="28"/>
        </w:rPr>
      </w:pPr>
    </w:p>
    <w:p w:rsidR="00913C83" w:rsidRPr="00CF04D7" w:rsidRDefault="00913C83" w:rsidP="00913C83">
      <w:pPr>
        <w:jc w:val="center"/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 xml:space="preserve">ОСНОВНЫЕ НАПРАВЛЕНИЯ </w:t>
      </w:r>
    </w:p>
    <w:p w:rsidR="00913C83" w:rsidRPr="00CF04D7" w:rsidRDefault="00913C83" w:rsidP="00913C83">
      <w:pPr>
        <w:jc w:val="center"/>
        <w:rPr>
          <w:b/>
          <w:color w:val="000000"/>
          <w:sz w:val="28"/>
          <w:szCs w:val="28"/>
        </w:rPr>
      </w:pPr>
      <w:r w:rsidRPr="00CF04D7">
        <w:rPr>
          <w:b/>
          <w:sz w:val="28"/>
          <w:szCs w:val="28"/>
        </w:rPr>
        <w:t xml:space="preserve">долговой политики </w:t>
      </w:r>
      <w:r w:rsidRPr="00CF04D7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>Тихвинский</w:t>
      </w:r>
      <w:r w:rsidRPr="00CF04D7">
        <w:rPr>
          <w:b/>
          <w:color w:val="000000"/>
          <w:sz w:val="28"/>
          <w:szCs w:val="28"/>
        </w:rPr>
        <w:t xml:space="preserve"> сельсовет Добринского муниципального района Липецкой области  </w:t>
      </w:r>
    </w:p>
    <w:p w:rsidR="00913C83" w:rsidRPr="00CF04D7" w:rsidRDefault="00913C83" w:rsidP="00913C83">
      <w:pPr>
        <w:jc w:val="center"/>
        <w:rPr>
          <w:b/>
          <w:sz w:val="28"/>
          <w:szCs w:val="28"/>
        </w:rPr>
      </w:pPr>
      <w:r w:rsidRPr="00CF04D7">
        <w:rPr>
          <w:b/>
          <w:sz w:val="28"/>
          <w:szCs w:val="28"/>
        </w:rPr>
        <w:t>на 2022 год и плановый период 2023 и 2024 годов</w:t>
      </w:r>
    </w:p>
    <w:p w:rsidR="00913C83" w:rsidRPr="00CF04D7" w:rsidRDefault="00913C83" w:rsidP="00913C83">
      <w:pPr>
        <w:jc w:val="center"/>
        <w:rPr>
          <w:b/>
          <w:sz w:val="28"/>
          <w:szCs w:val="28"/>
        </w:rPr>
      </w:pP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4D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Добринского муниципального района Липецкой области</w:t>
      </w:r>
      <w:r w:rsidRPr="00CF04D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Тихвинский</w:t>
      </w:r>
      <w:r w:rsidRPr="00CF04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Добринского муниципального района Липецкой области</w:t>
      </w:r>
      <w:r w:rsidRPr="00CF04D7">
        <w:rPr>
          <w:rFonts w:ascii="Times New Roman" w:hAnsi="Times New Roman" w:cs="Times New Roman"/>
          <w:sz w:val="28"/>
          <w:szCs w:val="28"/>
        </w:rPr>
        <w:t>, управление муниципальным долгом непосредственно связано с бюджетным процессом и направлено на обеспечение потребностей сельского поселения в заемных финансовых ресурсах, поддержание объема и структуры муниципального  долга сельского поселения на уровне, необходимом для обеспечения своевременного и полного исполнения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 xml:space="preserve"> долговых обязательств сельского поселения при минимизации расходов на их обслуживание.</w:t>
      </w:r>
    </w:p>
    <w:p w:rsidR="00913C83" w:rsidRPr="00CF04D7" w:rsidRDefault="00913C83" w:rsidP="00913C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3C83" w:rsidRPr="00CF04D7" w:rsidRDefault="00913C83" w:rsidP="00913C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1. Итоги реализации долговой политики в 2021 году.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C83" w:rsidRPr="00811B59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3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1B5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сельского поселения на 2021 год составлял </w:t>
      </w:r>
      <w:r w:rsidR="009513EB" w:rsidRPr="00811B59">
        <w:rPr>
          <w:rFonts w:ascii="Times New Roman" w:hAnsi="Times New Roman" w:cs="Times New Roman"/>
          <w:sz w:val="28"/>
          <w:szCs w:val="28"/>
        </w:rPr>
        <w:t>283000</w:t>
      </w:r>
      <w:r w:rsidRPr="00811B59">
        <w:rPr>
          <w:rFonts w:ascii="Times New Roman" w:hAnsi="Times New Roman" w:cs="Times New Roman"/>
          <w:sz w:val="28"/>
          <w:szCs w:val="28"/>
        </w:rPr>
        <w:t xml:space="preserve">,00 рублей. </w:t>
      </w:r>
    </w:p>
    <w:p w:rsidR="00913C83" w:rsidRPr="00811B59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11B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Платежи, связанные с погашением и обслуживанием долговых обязательств сельского поселения в 2021 году </w:t>
      </w:r>
      <w:r w:rsidR="00214E31" w:rsidRPr="00811B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811B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роизводились</w:t>
      </w:r>
      <w:r w:rsidR="00214E31" w:rsidRPr="00811B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своевременно и в полном объеме. Возникновение просроченных долговых обязательств </w:t>
      </w:r>
      <w:r w:rsidR="00D01BF9" w:rsidRPr="00811B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сельским поселением не допускалось.</w:t>
      </w:r>
    </w:p>
    <w:p w:rsidR="00D01BF9" w:rsidRPr="00811B59" w:rsidRDefault="00EE378B" w:rsidP="00D01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1BF9" w:rsidRPr="00811B59">
        <w:rPr>
          <w:rFonts w:ascii="Times New Roman" w:hAnsi="Times New Roman" w:cs="Times New Roman"/>
          <w:sz w:val="28"/>
          <w:szCs w:val="28"/>
        </w:rPr>
        <w:t xml:space="preserve">бъем муниципального долга сельского поселения </w:t>
      </w:r>
      <w:r>
        <w:rPr>
          <w:rFonts w:ascii="Times New Roman" w:hAnsi="Times New Roman" w:cs="Times New Roman"/>
          <w:sz w:val="28"/>
          <w:szCs w:val="28"/>
        </w:rPr>
        <w:t>на конец 2021 года равен 0</w:t>
      </w:r>
      <w:r w:rsidR="004F2B3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D01BF9" w:rsidRPr="00811B59">
        <w:rPr>
          <w:rFonts w:ascii="Times New Roman" w:hAnsi="Times New Roman" w:cs="Times New Roman"/>
          <w:sz w:val="28"/>
          <w:szCs w:val="28"/>
        </w:rPr>
        <w:t xml:space="preserve">соответствует условиям </w:t>
      </w:r>
      <w:r w:rsidR="00811B59" w:rsidRPr="00811B59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="00D01BF9" w:rsidRPr="00811B5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D01BF9" w:rsidRPr="00811B59">
        <w:rPr>
          <w:rFonts w:ascii="Times New Roman" w:hAnsi="Times New Roman" w:cs="Times New Roman"/>
          <w:sz w:val="28"/>
          <w:szCs w:val="28"/>
        </w:rPr>
        <w:t>реструктуризации</w:t>
      </w:r>
      <w:proofErr w:type="gramEnd"/>
      <w:r w:rsidR="00D01BF9" w:rsidRPr="00811B59">
        <w:rPr>
          <w:rFonts w:ascii="Times New Roman" w:hAnsi="Times New Roman" w:cs="Times New Roman"/>
          <w:sz w:val="28"/>
          <w:szCs w:val="28"/>
        </w:rPr>
        <w:t xml:space="preserve"> проведенной в 2020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BF9" w:rsidRPr="00811B59" w:rsidRDefault="00D01BF9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C83" w:rsidRPr="00CF04D7" w:rsidRDefault="00913C83" w:rsidP="00913C8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2. Основные факторы, определяющие характер и направления долговой политики.</w:t>
      </w:r>
    </w:p>
    <w:p w:rsidR="00913C83" w:rsidRPr="00CF04D7" w:rsidRDefault="00913C83" w:rsidP="00913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сельского поселения в 2022 году и плановом периоде 2023 и 2024 годов, являются: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- изменения федерального законодательства, уменьшающие доходы и (или) увеличивающие расходы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CF04D7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- ухудшение экономической ситуации, замедление темпов экономического роста  и как следствие, риск снижения доходной базы бюджета сельского поселения;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- необходимость финансового обеспечения расходных обязательств, принимаемых с учетом реализации Указа Президента Российской Федерации от 07.05.2018 года № 204 «О национальных целях и стратегических задачах </w:t>
      </w:r>
      <w:r w:rsidRPr="00CF04D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период до 2024 года».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- необходимость развития социальной сферы на территории сельского поселения ускоренными темпами. </w:t>
      </w:r>
    </w:p>
    <w:p w:rsidR="00913C83" w:rsidRPr="00CF04D7" w:rsidRDefault="00913C83" w:rsidP="00913C8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3. Цели и задачи долговой политики.</w:t>
      </w:r>
    </w:p>
    <w:p w:rsidR="00913C83" w:rsidRPr="00CF04D7" w:rsidRDefault="00913C83" w:rsidP="00913C8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3C83" w:rsidRPr="00CF04D7" w:rsidRDefault="00913C83" w:rsidP="00913C8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Целями долговой политики на 2022 год и на плановый период 2023 и 2024 годов являются: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недопущение рисков возникновения кризисных ситуаций  при исполнении бюджета сельского поселения; 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обеспечение сбалансированности и долговой устойчивости бюджета сельского поселения;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 и в установленные сроки.</w:t>
      </w:r>
    </w:p>
    <w:p w:rsidR="00913C83" w:rsidRPr="00CF04D7" w:rsidRDefault="00913C83" w:rsidP="00913C8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913C83" w:rsidRPr="00CF04D7" w:rsidRDefault="00913C83" w:rsidP="00913C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проведение ответственной долговой политики;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осуществление муниципальных заимствований в соответствии с реальными потребностями бюджета сельского поселения;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безоговорочное соблюдение ограничений, установленных Бюджетным кодексом Российской Федерации;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обеспечение раскрытия информации о муниципальном долге сельского поселения.</w:t>
      </w:r>
    </w:p>
    <w:p w:rsidR="00913C83" w:rsidRPr="00CF04D7" w:rsidRDefault="00913C83" w:rsidP="00913C8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4. Инструменты реализации долговой политики.</w:t>
      </w:r>
    </w:p>
    <w:p w:rsidR="00913C83" w:rsidRPr="00CF04D7" w:rsidRDefault="00913C83" w:rsidP="00913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В 2022 году и плановом периоде 2023 и 2024 годов привлечение муниципальных заимствований в бюджет сельского поселения, предоставление муниципальных гарантий за счет средств бюджета сельского поселения не планируется.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Учитывая сложную и нестабильную экономическую ситуацию, сложившуюся в связи с распространением новой </w:t>
      </w:r>
      <w:proofErr w:type="spellStart"/>
      <w:r w:rsidRPr="00CF04D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F04D7">
        <w:rPr>
          <w:rFonts w:ascii="Times New Roman" w:hAnsi="Times New Roman" w:cs="Times New Roman"/>
          <w:sz w:val="28"/>
          <w:szCs w:val="28"/>
        </w:rPr>
        <w:t xml:space="preserve"> инфекции, в перспективе может возникнуть потребность в привлечении муниципальных заимствований, предоставлении муниципальных гарантий.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сельского поселения являются: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1. использование механизма привлечения краткосрочных бюджетных кредитов на пополнение остатков средств на счете бюджета за счет средств бюджета Липецкой области;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2. обеспечение высокого уровня долговой устойчивости сельского поселения;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3. предоставление муниципальных гарантий;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4. при возникновении острой кризисной ситуации с доходной базой бюджета сельского поселения осуществление привлечения кредитов кредитных организаций исключительно по ставкам на уровне не белее чем уровень ключевой ставки, установленной Центральным банком Российской Федерации, увеличенной на 1% годовых.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83" w:rsidRPr="00CF04D7" w:rsidRDefault="00913C83" w:rsidP="00913C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Анализ рисков для бюджета, возникающих в процессе управления муниципальным долгом. </w:t>
      </w:r>
    </w:p>
    <w:p w:rsidR="00913C83" w:rsidRPr="00CF04D7" w:rsidRDefault="00913C83" w:rsidP="00913C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>основным рискам, возникающим в процессе управления муниципальным долгом сельского поселения и влияющим на эффективность долговой политики относятся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>: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- ухудшение внешней экономической ситуации, что может привести к снижению доходов, ухудшению динамики основных макроэкономических показателей, в том числе повышению инфляции и снижению темпов экономического роста;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- риск не достижения планируемых 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>объемов поступления доходов бюджета сельского поселения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>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- риск ликвидности - отсутствие на счете бюджета сельского поселения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 xml:space="preserve"> необходимого объема средств для исполнения расходных и долговых обязательств сельского поселения в полном объеме в установленный срок; 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- риск роста муниципального долга сельского поселения;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- риск ухудшения параметров внешнеэкономической конъюнктуры, что может повлечь за собой увеличение дефицита бюджета поселения.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В рамках проводимой долговой политики особое внимание будет уделяться управлению рисками, связанными с осуществлением муниципальных заимствований и предоставлением муниципальных гарантий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 xml:space="preserve"> формированию низкорискованной структуры муниципального долга сельского поселения с целью сохранения доверия к сельскому поселению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CF04D7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как к добросовестному заемщику, исключения негативных социально-экономических последствий несвоевременного исполнения долговых обязательств района.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Основными мерами, принимаемыми для управления рисками, связанными с реализацией долговой политики, являются: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достоверное прогнозирование доходов местного бюджета и поступлений по источникам внутреннего финансирования дефицита бюджета;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>принятие взвешенных и экономически обоснованных решений по привлечению муниципальных заимствований для финансирования дефицита бюджета сельского поселения и погашения муниципальных долговых обязательств.</w:t>
      </w:r>
    </w:p>
    <w:p w:rsidR="00913C83" w:rsidRPr="00CF04D7" w:rsidRDefault="00913C83" w:rsidP="00913C8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>6. Иные положения в соответствии с правовыми актами, регулирующими бюджетные отношения.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 Реализация настоящей долговой 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>политики направлена на сохранение следующих значений показателей долговой устойчивости бюджета сельского поселения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>: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CF04D7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Pr="00CF04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решением о бюджете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CF04D7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Федерации;</w:t>
      </w:r>
    </w:p>
    <w:p w:rsidR="00913C83" w:rsidRPr="00CF04D7" w:rsidRDefault="00913C83" w:rsidP="0091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D7">
        <w:rPr>
          <w:rFonts w:ascii="Times New Roman" w:hAnsi="Times New Roman" w:cs="Times New Roman"/>
          <w:sz w:val="28"/>
          <w:szCs w:val="28"/>
        </w:rPr>
        <w:lastRenderedPageBreak/>
        <w:t>верхние пределы муниципального внутреннего долга устанавливаются при соблюдении следующего ограничения:</w:t>
      </w:r>
    </w:p>
    <w:p w:rsidR="00913C83" w:rsidRPr="00CF04D7" w:rsidRDefault="00913C83" w:rsidP="00913C83">
      <w:pPr>
        <w:ind w:firstLine="567"/>
        <w:jc w:val="both"/>
        <w:rPr>
          <w:sz w:val="28"/>
          <w:szCs w:val="28"/>
        </w:rPr>
      </w:pPr>
      <w:r w:rsidRPr="00CF04D7">
        <w:rPr>
          <w:sz w:val="28"/>
          <w:szCs w:val="28"/>
        </w:rPr>
        <w:t xml:space="preserve">объем </w:t>
      </w:r>
      <w:r w:rsidRPr="00CF04D7">
        <w:rPr>
          <w:bCs/>
          <w:sz w:val="28"/>
          <w:szCs w:val="28"/>
        </w:rPr>
        <w:t xml:space="preserve">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бюджета сельского поселения без учета утвержденного объема безвозмездных поступлений. При </w:t>
      </w:r>
      <w:r w:rsidRPr="00CF04D7">
        <w:rPr>
          <w:sz w:val="28"/>
          <w:szCs w:val="28"/>
        </w:rPr>
        <w:t xml:space="preserve">осуществлении мер, предусмотренных </w:t>
      </w:r>
      <w:hyperlink r:id="rId11" w:history="1">
        <w:r w:rsidRPr="00CF04D7">
          <w:rPr>
            <w:sz w:val="28"/>
            <w:szCs w:val="28"/>
          </w:rPr>
          <w:t>п. 4 ст. 136</w:t>
        </w:r>
      </w:hyperlink>
      <w:r w:rsidRPr="00CF04D7"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бюджете поселения  на очередной финансовый год и плановый период (очередной финансовый год) общего объема доходов бюджета поселения без учета утвержденного объема безвозмездных поступлений.</w:t>
      </w:r>
    </w:p>
    <w:p w:rsidR="00913C83" w:rsidRPr="00CF04D7" w:rsidRDefault="00913C83" w:rsidP="00913C83">
      <w:pPr>
        <w:ind w:firstLine="720"/>
        <w:jc w:val="both"/>
        <w:rPr>
          <w:sz w:val="28"/>
          <w:szCs w:val="28"/>
        </w:rPr>
      </w:pPr>
      <w:r w:rsidRPr="00CF04D7">
        <w:rPr>
          <w:sz w:val="28"/>
          <w:szCs w:val="28"/>
        </w:rPr>
        <w:t>Объем расходов на обслуживание муниципального внутреннего долга утверждается решением о бюджете при соблюдении следующих требований:</w:t>
      </w:r>
    </w:p>
    <w:p w:rsidR="00913C83" w:rsidRPr="00CF04D7" w:rsidRDefault="00913C83" w:rsidP="00913C83">
      <w:pPr>
        <w:ind w:firstLine="567"/>
        <w:jc w:val="both"/>
        <w:rPr>
          <w:sz w:val="28"/>
          <w:szCs w:val="28"/>
        </w:rPr>
      </w:pPr>
      <w:proofErr w:type="gramStart"/>
      <w:r w:rsidRPr="00CF04D7">
        <w:rPr>
          <w:sz w:val="28"/>
          <w:szCs w:val="28"/>
        </w:rPr>
        <w:t>доля объема расходов на обслуживание муниципального долга в очередном финансовом году и плановом периоде (очередном финансовом году) не должна превышать 10 процентов утвержденного решением о бюджете на очередной финансовый год и плановый период (очередной финансовый год) общего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  <w:proofErr w:type="gramEnd"/>
    </w:p>
    <w:p w:rsidR="00913C83" w:rsidRPr="00CF04D7" w:rsidRDefault="00913C83" w:rsidP="00913C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4D7">
        <w:rPr>
          <w:rFonts w:ascii="Times New Roman" w:hAnsi="Times New Roman" w:cs="Times New Roman"/>
          <w:sz w:val="28"/>
          <w:szCs w:val="28"/>
        </w:rPr>
        <w:t>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бюджете на очередной финансовый год и плановый период (очередной финансовый год) общего объема налоговых, неналоговых доходов бюджета поселения и дотаций из бюджетов бюджетной системы</w:t>
      </w:r>
      <w:proofErr w:type="gramEnd"/>
      <w:r w:rsidRPr="00CF04D7">
        <w:rPr>
          <w:rFonts w:ascii="Times New Roman" w:hAnsi="Times New Roman" w:cs="Times New Roman"/>
          <w:sz w:val="28"/>
          <w:szCs w:val="28"/>
        </w:rPr>
        <w:t xml:space="preserve">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 </w:t>
      </w:r>
    </w:p>
    <w:p w:rsidR="00913C83" w:rsidRPr="00CF04D7" w:rsidRDefault="00913C83" w:rsidP="00913C8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7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долговой политики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Pr="00CF04D7">
        <w:rPr>
          <w:rFonts w:ascii="Times New Roman" w:hAnsi="Times New Roman" w:cs="Times New Roman"/>
          <w:b/>
          <w:sz w:val="28"/>
          <w:szCs w:val="28"/>
        </w:rPr>
        <w:t xml:space="preserve"> сельсовет Добринского района Липецкой области направлены на реализацию поставленных целей и задач долговой политики и позволят  обеспечить достижение показателей, приведенных в таблице.</w:t>
      </w:r>
    </w:p>
    <w:p w:rsidR="00913C83" w:rsidRPr="00CF04D7" w:rsidRDefault="00913C83" w:rsidP="00913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3827"/>
        <w:gridCol w:w="1276"/>
        <w:gridCol w:w="1299"/>
        <w:gridCol w:w="2103"/>
      </w:tblGrid>
      <w:tr w:rsidR="00913C83" w:rsidRPr="00CF04D7" w:rsidTr="00F41A43">
        <w:tc>
          <w:tcPr>
            <w:tcW w:w="992" w:type="dxa"/>
          </w:tcPr>
          <w:p w:rsidR="00F41A43" w:rsidRDefault="00F41A4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83" w:rsidRPr="00CF04D7" w:rsidRDefault="00F41A4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F41A4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(-), (</w:t>
            </w:r>
            <w:proofErr w:type="spellStart"/>
            <w:proofErr w:type="gramEnd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(+)) бюджета сельского поселения, руб.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дефицита  бюджета сельского поселения к общему годовому объему доходов местного бюджета без учета объема </w:t>
            </w:r>
            <w:r w:rsidRPr="00CF0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безвозмездных поступлений, %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41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Дефицит бюджета с учетом изменения остатков средств бюджета</w:t>
            </w:r>
            <w:proofErr w:type="gramStart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F41A4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Отношение объема дефицита бюджета сельского поселения с учетом изменения остатков средств бюджета к общему годовому объему доходов бюджета сельского поселения без учета объема безвозмездных поступлений, %</w:t>
            </w:r>
          </w:p>
        </w:tc>
        <w:tc>
          <w:tcPr>
            <w:tcW w:w="1276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913C83" w:rsidRPr="00CF04D7" w:rsidRDefault="00913C83" w:rsidP="00D35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D35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913C83" w:rsidRPr="00CF04D7" w:rsidRDefault="00913C83" w:rsidP="00D35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913C83" w:rsidRPr="00CF04D7" w:rsidRDefault="00913C83" w:rsidP="00D35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13C83" w:rsidRPr="00CF04D7" w:rsidRDefault="00913C83" w:rsidP="00D35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D35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- бюджетные кредиты, полученные из областного бюджета</w:t>
            </w:r>
          </w:p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- бюджетные </w:t>
            </w:r>
            <w:proofErr w:type="gramStart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  <w:proofErr w:type="gramEnd"/>
            <w:r w:rsidRPr="00CF04D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из районного бюджета 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913C83">
            <w:pPr>
              <w:rPr>
                <w:sz w:val="28"/>
                <w:szCs w:val="28"/>
              </w:rPr>
            </w:pPr>
            <w:r w:rsidRPr="00CF04D7">
              <w:rPr>
                <w:sz w:val="28"/>
                <w:szCs w:val="28"/>
              </w:rPr>
              <w:t>0,00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913C83">
            <w:pPr>
              <w:rPr>
                <w:sz w:val="28"/>
                <w:szCs w:val="28"/>
              </w:rPr>
            </w:pPr>
            <w:r w:rsidRPr="00CF04D7">
              <w:rPr>
                <w:sz w:val="28"/>
                <w:szCs w:val="28"/>
              </w:rPr>
              <w:t>0,00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D35191">
            <w:pPr>
              <w:jc w:val="center"/>
              <w:rPr>
                <w:sz w:val="28"/>
                <w:szCs w:val="28"/>
              </w:rPr>
            </w:pPr>
          </w:p>
          <w:p w:rsidR="00913C83" w:rsidRPr="00CF04D7" w:rsidRDefault="00913C83" w:rsidP="00913C83">
            <w:pPr>
              <w:rPr>
                <w:sz w:val="28"/>
                <w:szCs w:val="28"/>
              </w:rPr>
            </w:pPr>
            <w:r w:rsidRPr="00CF04D7">
              <w:rPr>
                <w:sz w:val="28"/>
                <w:szCs w:val="28"/>
              </w:rPr>
              <w:t>0,00</w:t>
            </w:r>
          </w:p>
        </w:tc>
      </w:tr>
      <w:tr w:rsidR="00913C83" w:rsidRPr="00CF04D7" w:rsidTr="00F41A43">
        <w:tc>
          <w:tcPr>
            <w:tcW w:w="992" w:type="dxa"/>
          </w:tcPr>
          <w:p w:rsidR="00913C83" w:rsidRPr="00CF04D7" w:rsidRDefault="00913C83" w:rsidP="00F41A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Отношение объема муниципального долга сельского поселения к общему годовому объему доходов бюджета сельского поселения без учета объема безвозмездных поступлений, %</w:t>
            </w:r>
          </w:p>
        </w:tc>
        <w:tc>
          <w:tcPr>
            <w:tcW w:w="1276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9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3" w:type="dxa"/>
          </w:tcPr>
          <w:p w:rsidR="00913C83" w:rsidRPr="00CF04D7" w:rsidRDefault="00913C83" w:rsidP="00913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35755" w:rsidRPr="00C024C9" w:rsidRDefault="00B35755" w:rsidP="00913C83">
      <w:pPr>
        <w:rPr>
          <w:sz w:val="27"/>
          <w:szCs w:val="27"/>
        </w:rPr>
      </w:pPr>
    </w:p>
    <w:sectPr w:rsidR="00B35755" w:rsidRPr="00C024C9" w:rsidSect="00E02E81">
      <w:headerReference w:type="even" r:id="rId12"/>
      <w:pgSz w:w="11906" w:h="16838"/>
      <w:pgMar w:top="340" w:right="1077" w:bottom="34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3A" w:rsidRDefault="004E013A" w:rsidP="00B1047D">
      <w:r>
        <w:separator/>
      </w:r>
    </w:p>
  </w:endnote>
  <w:endnote w:type="continuationSeparator" w:id="0">
    <w:p w:rsidR="004E013A" w:rsidRDefault="004E013A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3A" w:rsidRDefault="004E013A" w:rsidP="00B1047D">
      <w:r>
        <w:separator/>
      </w:r>
    </w:p>
  </w:footnote>
  <w:footnote w:type="continuationSeparator" w:id="0">
    <w:p w:rsidR="004E013A" w:rsidRDefault="004E013A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87138E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4E01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75315"/>
    <w:rsid w:val="000C0A41"/>
    <w:rsid w:val="00110F1B"/>
    <w:rsid w:val="00142445"/>
    <w:rsid w:val="00191150"/>
    <w:rsid w:val="00191378"/>
    <w:rsid w:val="00214E31"/>
    <w:rsid w:val="00257BDD"/>
    <w:rsid w:val="00264BF4"/>
    <w:rsid w:val="00277658"/>
    <w:rsid w:val="002D3D1F"/>
    <w:rsid w:val="00407ED3"/>
    <w:rsid w:val="004546F7"/>
    <w:rsid w:val="00470268"/>
    <w:rsid w:val="004725B3"/>
    <w:rsid w:val="004A6FF9"/>
    <w:rsid w:val="004B26C6"/>
    <w:rsid w:val="004E013A"/>
    <w:rsid w:val="004F2B3D"/>
    <w:rsid w:val="005E6A38"/>
    <w:rsid w:val="00626C88"/>
    <w:rsid w:val="00690CC9"/>
    <w:rsid w:val="007115E3"/>
    <w:rsid w:val="007707BD"/>
    <w:rsid w:val="007E27CF"/>
    <w:rsid w:val="00811B59"/>
    <w:rsid w:val="00826BD2"/>
    <w:rsid w:val="00833FD7"/>
    <w:rsid w:val="0087138E"/>
    <w:rsid w:val="0089733B"/>
    <w:rsid w:val="008D5694"/>
    <w:rsid w:val="008F1373"/>
    <w:rsid w:val="00913C83"/>
    <w:rsid w:val="009513EB"/>
    <w:rsid w:val="00972CBB"/>
    <w:rsid w:val="00993A6C"/>
    <w:rsid w:val="009C6EF9"/>
    <w:rsid w:val="00A40947"/>
    <w:rsid w:val="00AC2ACC"/>
    <w:rsid w:val="00AE34C7"/>
    <w:rsid w:val="00AE45E2"/>
    <w:rsid w:val="00B1047D"/>
    <w:rsid w:val="00B35755"/>
    <w:rsid w:val="00B56FC4"/>
    <w:rsid w:val="00B907FB"/>
    <w:rsid w:val="00BA5D46"/>
    <w:rsid w:val="00BA5F10"/>
    <w:rsid w:val="00BF0462"/>
    <w:rsid w:val="00C024C9"/>
    <w:rsid w:val="00C212DD"/>
    <w:rsid w:val="00C3034D"/>
    <w:rsid w:val="00CD560B"/>
    <w:rsid w:val="00CE3FC5"/>
    <w:rsid w:val="00CF3A0B"/>
    <w:rsid w:val="00D01BF9"/>
    <w:rsid w:val="00DB0AEB"/>
    <w:rsid w:val="00DB547B"/>
    <w:rsid w:val="00E02E81"/>
    <w:rsid w:val="00E46EB2"/>
    <w:rsid w:val="00E944E4"/>
    <w:rsid w:val="00EE378B"/>
    <w:rsid w:val="00EF3EF7"/>
    <w:rsid w:val="00F41A43"/>
    <w:rsid w:val="00F5053F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463C3C27AEE9604467087CD7D1E18F5836F22CE2D19BD4BA866D703EEF1268FDCA77E6EC99E82CDA54C0FDF3F1B0681F70A433030FHAd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9AECCFB53B3D7565D392C205807A618708DABDF7D4EAF9FB7EC114E889EEA2D0B4E5FB4D684B1CC22B01214D3E5314E64988DBD36Bv8I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641D-F107-4AB2-8E31-3E2EB355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2017-04-25T12:27:00Z</cp:lastPrinted>
  <dcterms:created xsi:type="dcterms:W3CDTF">2021-11-21T08:25:00Z</dcterms:created>
  <dcterms:modified xsi:type="dcterms:W3CDTF">2021-11-21T08:25:00Z</dcterms:modified>
</cp:coreProperties>
</file>