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9" w:rsidRPr="00FF5240" w:rsidRDefault="005B4A19" w:rsidP="005B4A19">
      <w:pPr>
        <w:jc w:val="center"/>
        <w:rPr>
          <w:rFonts w:ascii="Times New Roman" w:hAnsi="Times New Roman"/>
          <w:b/>
          <w:sz w:val="28"/>
          <w:szCs w:val="28"/>
        </w:rPr>
      </w:pPr>
      <w:r w:rsidRPr="00FF5240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-190500</wp:posOffset>
            </wp:positionV>
            <wp:extent cx="685800" cy="80962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A19" w:rsidRPr="00FF5240" w:rsidRDefault="005B4A19" w:rsidP="005B4A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F5240">
        <w:rPr>
          <w:rFonts w:ascii="Times New Roman" w:hAnsi="Times New Roman"/>
          <w:sz w:val="32"/>
          <w:szCs w:val="32"/>
        </w:rPr>
        <w:t>АДМИНИСТРАЦИЯ СЕЛЬСКОГО ПОСЕЛЕНИЯ</w:t>
      </w: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F5240">
        <w:rPr>
          <w:rFonts w:ascii="Times New Roman" w:hAnsi="Times New Roman"/>
          <w:sz w:val="32"/>
          <w:szCs w:val="32"/>
        </w:rPr>
        <w:t>ТИХВИНСКИЙ СЕЛЬСОВЕТ</w:t>
      </w: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F5240"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F5240">
        <w:rPr>
          <w:rFonts w:ascii="Times New Roman" w:hAnsi="Times New Roman"/>
          <w:sz w:val="32"/>
          <w:szCs w:val="32"/>
        </w:rPr>
        <w:t>ЛИПЕЦКОЙ ОБЛАСТИ</w:t>
      </w:r>
    </w:p>
    <w:p w:rsidR="005B4A19" w:rsidRPr="00FF5240" w:rsidRDefault="005B4A19" w:rsidP="005B4A19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B4A19" w:rsidRPr="00FF5240" w:rsidRDefault="005B4A19" w:rsidP="005B4A19">
      <w:pPr>
        <w:tabs>
          <w:tab w:val="left" w:pos="6580"/>
        </w:tabs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F5240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5B4A19" w:rsidRPr="00FF5240" w:rsidRDefault="005B4A19" w:rsidP="005B4A19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</w:p>
    <w:p w:rsidR="005B4A19" w:rsidRPr="00FF5240" w:rsidRDefault="003E381D" w:rsidP="005B4A19">
      <w:pPr>
        <w:pStyle w:val="af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09.06</w:t>
      </w:r>
      <w:r w:rsidR="005B4A19" w:rsidRPr="00FF5240">
        <w:rPr>
          <w:rFonts w:ascii="Times New Roman" w:hAnsi="Times New Roman"/>
          <w:sz w:val="28"/>
          <w:szCs w:val="28"/>
        </w:rPr>
        <w:t>.2020</w:t>
      </w:r>
      <w:r w:rsidR="005B4A19" w:rsidRPr="00FF5240">
        <w:rPr>
          <w:rFonts w:ascii="Times New Roman" w:hAnsi="Times New Roman"/>
          <w:sz w:val="28"/>
          <w:szCs w:val="28"/>
        </w:rPr>
        <w:tab/>
        <w:t>г</w:t>
      </w:r>
      <w:r w:rsidR="005B4A19" w:rsidRPr="00FF5240">
        <w:rPr>
          <w:rFonts w:ascii="Times New Roman" w:hAnsi="Times New Roman"/>
          <w:sz w:val="28"/>
          <w:szCs w:val="28"/>
        </w:rPr>
        <w:tab/>
      </w:r>
      <w:r w:rsidR="005B4A19" w:rsidRPr="00FF5240">
        <w:rPr>
          <w:rFonts w:ascii="Times New Roman" w:hAnsi="Times New Roman"/>
          <w:sz w:val="28"/>
          <w:szCs w:val="28"/>
        </w:rPr>
        <w:tab/>
      </w:r>
      <w:r w:rsidR="005B4A19" w:rsidRPr="00FF5240">
        <w:rPr>
          <w:rFonts w:ascii="Times New Roman" w:hAnsi="Times New Roman"/>
          <w:sz w:val="28"/>
          <w:szCs w:val="28"/>
        </w:rPr>
        <w:tab/>
      </w:r>
      <w:r w:rsidR="005B4A19" w:rsidRPr="00FF5240">
        <w:rPr>
          <w:rFonts w:ascii="Times New Roman" w:hAnsi="Times New Roman"/>
          <w:sz w:val="28"/>
          <w:szCs w:val="28"/>
        </w:rPr>
        <w:tab/>
        <w:t xml:space="preserve">                 №</w:t>
      </w:r>
      <w:r>
        <w:rPr>
          <w:rFonts w:ascii="Times New Roman" w:hAnsi="Times New Roman"/>
          <w:sz w:val="28"/>
          <w:szCs w:val="28"/>
        </w:rPr>
        <w:t>28</w:t>
      </w:r>
    </w:p>
    <w:p w:rsidR="005B4A19" w:rsidRPr="00FF5240" w:rsidRDefault="005B4A19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  <w:r w:rsidRPr="00FF5240">
        <w:rPr>
          <w:rFonts w:ascii="Times New Roman" w:hAnsi="Times New Roman"/>
          <w:sz w:val="28"/>
          <w:szCs w:val="28"/>
        </w:rPr>
        <w:t>д.Большая Плавица</w:t>
      </w:r>
    </w:p>
    <w:p w:rsidR="00262606" w:rsidRPr="00FF5240" w:rsidRDefault="00262606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262606" w:rsidRPr="00FF5240" w:rsidRDefault="00262606" w:rsidP="005B4A19">
      <w:pPr>
        <w:pStyle w:val="afd"/>
        <w:jc w:val="center"/>
        <w:rPr>
          <w:rFonts w:ascii="Times New Roman" w:hAnsi="Times New Roman"/>
          <w:sz w:val="28"/>
          <w:szCs w:val="28"/>
        </w:rPr>
      </w:pPr>
    </w:p>
    <w:p w:rsidR="003E381D" w:rsidRPr="003E381D" w:rsidRDefault="003E381D" w:rsidP="003E381D">
      <w:pPr>
        <w:rPr>
          <w:rFonts w:ascii="Times New Roman" w:hAnsi="Times New Roman"/>
          <w:b/>
          <w:sz w:val="28"/>
          <w:szCs w:val="28"/>
        </w:rPr>
      </w:pPr>
      <w:r w:rsidRPr="003E381D">
        <w:rPr>
          <w:rFonts w:ascii="Times New Roman" w:hAnsi="Times New Roman"/>
          <w:b/>
          <w:sz w:val="28"/>
          <w:szCs w:val="28"/>
        </w:rPr>
        <w:t>О  переводе  жилого  здания  в  нежилое  здание</w:t>
      </w:r>
    </w:p>
    <w:p w:rsidR="003E381D" w:rsidRPr="003E381D" w:rsidRDefault="003E381D" w:rsidP="003E381D">
      <w:pPr>
        <w:ind w:right="-18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E381D" w:rsidRPr="003E381D" w:rsidRDefault="003E381D" w:rsidP="003E381D">
      <w:pPr>
        <w:pStyle w:val="ab"/>
        <w:ind w:right="-185"/>
        <w:jc w:val="left"/>
        <w:rPr>
          <w:szCs w:val="28"/>
        </w:rPr>
      </w:pPr>
      <w:r w:rsidRPr="003E381D">
        <w:rPr>
          <w:szCs w:val="28"/>
        </w:rPr>
        <w:t xml:space="preserve">         Рассмотрев заявление Пивкиной Веры Вадимовны о переводе жилого здания в н</w:t>
      </w:r>
      <w:r w:rsidRPr="003E381D">
        <w:rPr>
          <w:szCs w:val="28"/>
        </w:rPr>
        <w:t>е</w:t>
      </w:r>
      <w:r w:rsidRPr="003E381D">
        <w:rPr>
          <w:szCs w:val="28"/>
        </w:rPr>
        <w:t>жилое здание, руководствуясь  ст. 23  Жилищного  кодекса  Российской  Федерации    администрация  сельского  поселения  Тихвинский сельсовет</w:t>
      </w:r>
    </w:p>
    <w:p w:rsidR="003E381D" w:rsidRPr="003E381D" w:rsidRDefault="003E381D" w:rsidP="003E381D">
      <w:pPr>
        <w:pStyle w:val="ab"/>
        <w:ind w:right="-185"/>
        <w:jc w:val="left"/>
        <w:rPr>
          <w:szCs w:val="28"/>
        </w:rPr>
      </w:pPr>
    </w:p>
    <w:p w:rsidR="003E381D" w:rsidRPr="003E381D" w:rsidRDefault="003E381D" w:rsidP="003E381D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</w:t>
      </w:r>
      <w:r w:rsidRPr="003E381D">
        <w:rPr>
          <w:rFonts w:ascii="Times New Roman" w:hAnsi="Times New Roman"/>
          <w:b/>
          <w:bCs/>
          <w:sz w:val="28"/>
          <w:szCs w:val="28"/>
        </w:rPr>
        <w:t>Т:</w:t>
      </w:r>
      <w:r w:rsidRPr="003E381D">
        <w:rPr>
          <w:sz w:val="28"/>
          <w:szCs w:val="28"/>
        </w:rPr>
        <w:t xml:space="preserve">  </w:t>
      </w:r>
    </w:p>
    <w:p w:rsidR="003E381D" w:rsidRPr="003E381D" w:rsidRDefault="003E381D" w:rsidP="003E381D">
      <w:pPr>
        <w:pStyle w:val="ab"/>
        <w:tabs>
          <w:tab w:val="left" w:pos="-5400"/>
          <w:tab w:val="left" w:pos="180"/>
          <w:tab w:val="left" w:pos="3960"/>
        </w:tabs>
        <w:ind w:right="-186"/>
        <w:jc w:val="both"/>
        <w:rPr>
          <w:szCs w:val="28"/>
        </w:rPr>
      </w:pPr>
      <w:r w:rsidRPr="003E381D">
        <w:rPr>
          <w:szCs w:val="28"/>
        </w:rPr>
        <w:t xml:space="preserve">      </w:t>
      </w:r>
      <w:r>
        <w:rPr>
          <w:szCs w:val="28"/>
        </w:rPr>
        <w:t xml:space="preserve">        </w:t>
      </w:r>
      <w:r w:rsidRPr="003E381D">
        <w:rPr>
          <w:szCs w:val="28"/>
        </w:rPr>
        <w:t>1. Перевести   одноэтажное  жилое  здание , принадлежащее  на праве собстве</w:t>
      </w:r>
      <w:r w:rsidRPr="003E381D">
        <w:rPr>
          <w:szCs w:val="28"/>
        </w:rPr>
        <w:t>н</w:t>
      </w:r>
      <w:r w:rsidRPr="003E381D">
        <w:rPr>
          <w:szCs w:val="28"/>
        </w:rPr>
        <w:t>ности Пивкиной Вере Вадимовне, общей  площадью 25,9 кв.м,  расположенное  по а</w:t>
      </w:r>
      <w:r w:rsidRPr="003E381D">
        <w:rPr>
          <w:szCs w:val="28"/>
        </w:rPr>
        <w:t>д</w:t>
      </w:r>
      <w:r w:rsidRPr="003E381D">
        <w:rPr>
          <w:szCs w:val="28"/>
        </w:rPr>
        <w:t>ресу:  Липецкая область,  Добринский  район, д. Никольское 2-е,  ул. Фермерская,   д.15,  из  жилого  здания в  нежилое  здание</w:t>
      </w:r>
      <w:r>
        <w:rPr>
          <w:szCs w:val="28"/>
        </w:rPr>
        <w:t>.</w:t>
      </w:r>
    </w:p>
    <w:p w:rsidR="003E381D" w:rsidRPr="003E381D" w:rsidRDefault="003E381D" w:rsidP="003E381D">
      <w:pPr>
        <w:pStyle w:val="ab"/>
        <w:tabs>
          <w:tab w:val="left" w:pos="-5400"/>
          <w:tab w:val="left" w:pos="180"/>
          <w:tab w:val="left" w:pos="3960"/>
        </w:tabs>
        <w:ind w:right="-186"/>
        <w:rPr>
          <w:szCs w:val="28"/>
        </w:rPr>
      </w:pPr>
      <w:r w:rsidRPr="003E381D">
        <w:rPr>
          <w:szCs w:val="28"/>
        </w:rPr>
        <w:t xml:space="preserve">  </w:t>
      </w:r>
      <w:r>
        <w:rPr>
          <w:szCs w:val="28"/>
        </w:rPr>
        <w:t xml:space="preserve">        </w:t>
      </w:r>
      <w:r w:rsidRPr="003E381D">
        <w:rPr>
          <w:szCs w:val="28"/>
        </w:rPr>
        <w:t>2. Контроль  за  исполнением  настоящего  постановления  оставляю  за  собой.</w:t>
      </w:r>
    </w:p>
    <w:p w:rsidR="003E381D" w:rsidRPr="003E381D" w:rsidRDefault="003E381D" w:rsidP="003E381D">
      <w:pPr>
        <w:pStyle w:val="ab"/>
        <w:jc w:val="left"/>
        <w:rPr>
          <w:szCs w:val="28"/>
        </w:rPr>
      </w:pPr>
    </w:p>
    <w:p w:rsidR="003E381D" w:rsidRPr="003E381D" w:rsidRDefault="003E381D" w:rsidP="003E381D">
      <w:pPr>
        <w:pStyle w:val="ab"/>
        <w:jc w:val="left"/>
        <w:rPr>
          <w:szCs w:val="28"/>
        </w:rPr>
      </w:pPr>
    </w:p>
    <w:p w:rsidR="003E381D" w:rsidRPr="003E381D" w:rsidRDefault="003E381D" w:rsidP="003E381D">
      <w:pPr>
        <w:pStyle w:val="ab"/>
        <w:jc w:val="left"/>
        <w:rPr>
          <w:szCs w:val="28"/>
        </w:rPr>
      </w:pPr>
      <w:r w:rsidRPr="003E381D">
        <w:rPr>
          <w:szCs w:val="28"/>
        </w:rPr>
        <w:t xml:space="preserve">  Глава   администрации  сельского </w:t>
      </w:r>
    </w:p>
    <w:p w:rsidR="003E381D" w:rsidRPr="003E381D" w:rsidRDefault="003E381D" w:rsidP="003E381D">
      <w:pPr>
        <w:pStyle w:val="ab"/>
        <w:jc w:val="left"/>
        <w:rPr>
          <w:szCs w:val="28"/>
        </w:rPr>
      </w:pPr>
      <w:r w:rsidRPr="003E381D">
        <w:rPr>
          <w:szCs w:val="28"/>
        </w:rPr>
        <w:t xml:space="preserve">  поселения  Тихвинский  сельсовет                                                        А.Г.Кондратов.     </w:t>
      </w:r>
    </w:p>
    <w:p w:rsidR="003E381D" w:rsidRPr="003E381D" w:rsidRDefault="003E381D" w:rsidP="003E381D">
      <w:pPr>
        <w:rPr>
          <w:sz w:val="28"/>
          <w:szCs w:val="28"/>
        </w:rPr>
      </w:pPr>
      <w:r w:rsidRPr="003E381D">
        <w:rPr>
          <w:sz w:val="28"/>
          <w:szCs w:val="28"/>
        </w:rPr>
        <w:t xml:space="preserve">  </w:t>
      </w:r>
    </w:p>
    <w:p w:rsidR="003E381D" w:rsidRPr="003E381D" w:rsidRDefault="003E381D" w:rsidP="003E381D">
      <w:pPr>
        <w:rPr>
          <w:sz w:val="28"/>
          <w:szCs w:val="28"/>
        </w:rPr>
      </w:pPr>
      <w:r w:rsidRPr="003E381D">
        <w:rPr>
          <w:sz w:val="28"/>
          <w:szCs w:val="28"/>
        </w:rPr>
        <w:t xml:space="preserve"> </w:t>
      </w:r>
    </w:p>
    <w:p w:rsidR="003E381D" w:rsidRDefault="003E381D" w:rsidP="003E381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E381D" w:rsidRDefault="003E381D" w:rsidP="003E381D">
      <w:pPr>
        <w:autoSpaceDE w:val="0"/>
        <w:autoSpaceDN w:val="0"/>
        <w:adjustRightInd w:val="0"/>
        <w:jc w:val="right"/>
        <w:outlineLvl w:val="0"/>
      </w:pPr>
    </w:p>
    <w:p w:rsidR="003E381D" w:rsidRDefault="003E381D" w:rsidP="003E381D">
      <w:pPr>
        <w:autoSpaceDE w:val="0"/>
        <w:autoSpaceDN w:val="0"/>
        <w:adjustRightInd w:val="0"/>
        <w:jc w:val="right"/>
        <w:outlineLvl w:val="0"/>
      </w:pPr>
    </w:p>
    <w:p w:rsidR="003E381D" w:rsidRDefault="003E381D" w:rsidP="003E381D">
      <w:pPr>
        <w:autoSpaceDE w:val="0"/>
        <w:autoSpaceDN w:val="0"/>
        <w:adjustRightInd w:val="0"/>
        <w:jc w:val="right"/>
        <w:outlineLvl w:val="0"/>
      </w:pPr>
    </w:p>
    <w:p w:rsidR="003E381D" w:rsidRDefault="003E381D" w:rsidP="003E381D">
      <w:pPr>
        <w:autoSpaceDE w:val="0"/>
        <w:autoSpaceDN w:val="0"/>
        <w:adjustRightInd w:val="0"/>
        <w:jc w:val="right"/>
        <w:outlineLvl w:val="0"/>
      </w:pPr>
    </w:p>
    <w:p w:rsidR="003E381D" w:rsidRDefault="003E381D" w:rsidP="003E381D">
      <w:pPr>
        <w:pStyle w:val="ab"/>
      </w:pPr>
      <w:r>
        <w:t xml:space="preserve">                              </w:t>
      </w:r>
    </w:p>
    <w:p w:rsidR="003E381D" w:rsidRDefault="003E381D" w:rsidP="003E381D">
      <w:pPr>
        <w:pStyle w:val="ab"/>
      </w:pPr>
      <w:r>
        <w:lastRenderedPageBreak/>
        <w:t xml:space="preserve">                                                                                             </w:t>
      </w:r>
    </w:p>
    <w:p w:rsidR="003E381D" w:rsidRPr="003E381D" w:rsidRDefault="003E381D" w:rsidP="003E381D">
      <w:pPr>
        <w:pStyle w:val="ab"/>
        <w:jc w:val="right"/>
        <w:rPr>
          <w:sz w:val="27"/>
          <w:szCs w:val="27"/>
        </w:rPr>
      </w:pPr>
      <w:r w:rsidRPr="003E381D">
        <w:rPr>
          <w:sz w:val="27"/>
          <w:szCs w:val="27"/>
          <w:u w:val="single"/>
        </w:rPr>
        <w:t>Пивкиной Вере Вадимовне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                              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                              Куда </w:t>
      </w:r>
      <w:r w:rsidRPr="003E381D">
        <w:rPr>
          <w:rFonts w:ascii="Times New Roman" w:hAnsi="Times New Roman"/>
          <w:b/>
          <w:bCs/>
          <w:sz w:val="27"/>
          <w:szCs w:val="27"/>
        </w:rPr>
        <w:t>399433  д.Никольское 2-е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7"/>
          <w:szCs w:val="27"/>
        </w:rPr>
      </w:pPr>
      <w:r w:rsidRPr="003E381D">
        <w:rPr>
          <w:rFonts w:ascii="Times New Roman" w:hAnsi="Times New Roman"/>
          <w:b/>
          <w:bCs/>
          <w:sz w:val="27"/>
          <w:szCs w:val="27"/>
        </w:rPr>
        <w:t xml:space="preserve">                               Ул.Фермерская, д.15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                                 </w:t>
      </w:r>
    </w:p>
    <w:p w:rsidR="003E381D" w:rsidRPr="003E381D" w:rsidRDefault="003E381D" w:rsidP="003E381D">
      <w:pPr>
        <w:pStyle w:val="1"/>
        <w:jc w:val="center"/>
        <w:rPr>
          <w:rFonts w:ascii="Times New Roman" w:eastAsiaTheme="minorEastAsia" w:hAnsi="Times New Roman" w:cs="Times New Roman"/>
          <w:sz w:val="27"/>
          <w:szCs w:val="27"/>
        </w:rPr>
      </w:pPr>
      <w:r w:rsidRPr="003E381D">
        <w:rPr>
          <w:rFonts w:ascii="Times New Roman" w:eastAsiaTheme="minorEastAsia" w:hAnsi="Times New Roman" w:cs="Times New Roman"/>
          <w:sz w:val="27"/>
          <w:szCs w:val="27"/>
        </w:rPr>
        <w:t>У В Е Д О М Л Е Н И Е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>о переводе жилого здания в нежилое здание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 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      </w:t>
      </w:r>
      <w:r w:rsidRPr="003E381D">
        <w:rPr>
          <w:rFonts w:ascii="Times New Roman" w:hAnsi="Times New Roman"/>
          <w:b/>
          <w:bCs/>
          <w:sz w:val="27"/>
          <w:szCs w:val="27"/>
        </w:rPr>
        <w:t>Администрация  сельского  поселения  Тихвинский  сельсовет Добринского м</w:t>
      </w:r>
      <w:r w:rsidRPr="003E381D">
        <w:rPr>
          <w:rFonts w:ascii="Times New Roman" w:hAnsi="Times New Roman"/>
          <w:b/>
          <w:bCs/>
          <w:sz w:val="27"/>
          <w:szCs w:val="27"/>
        </w:rPr>
        <w:t>у</w:t>
      </w:r>
      <w:r w:rsidRPr="003E381D">
        <w:rPr>
          <w:rFonts w:ascii="Times New Roman" w:hAnsi="Times New Roman"/>
          <w:b/>
          <w:bCs/>
          <w:sz w:val="27"/>
          <w:szCs w:val="27"/>
        </w:rPr>
        <w:t xml:space="preserve">ниципального района Липецкой области Российской Федерации </w:t>
      </w:r>
      <w:r w:rsidRPr="003E381D">
        <w:rPr>
          <w:rFonts w:ascii="Times New Roman" w:hAnsi="Times New Roman"/>
          <w:sz w:val="27"/>
          <w:szCs w:val="27"/>
        </w:rPr>
        <w:t>рассмотрев  пре</w:t>
      </w:r>
      <w:r w:rsidRPr="003E381D">
        <w:rPr>
          <w:rFonts w:ascii="Times New Roman" w:hAnsi="Times New Roman"/>
          <w:sz w:val="27"/>
          <w:szCs w:val="27"/>
        </w:rPr>
        <w:t>д</w:t>
      </w:r>
      <w:r w:rsidRPr="003E381D">
        <w:rPr>
          <w:rFonts w:ascii="Times New Roman" w:hAnsi="Times New Roman"/>
          <w:sz w:val="27"/>
          <w:szCs w:val="27"/>
        </w:rPr>
        <w:t xml:space="preserve">ставленные в  соответствии  с  частью  2  статьи 23  Жилищного   кодекса   Российской  Федерации  документы  о  переводе  здания общей площадью  25,9  кв. м, находящегося по адресу: </w:t>
      </w:r>
      <w:r w:rsidRPr="003E381D">
        <w:rPr>
          <w:rFonts w:ascii="Times New Roman" w:hAnsi="Times New Roman"/>
          <w:b/>
          <w:bCs/>
          <w:sz w:val="27"/>
          <w:szCs w:val="27"/>
        </w:rPr>
        <w:t>399433 д. Никольское 2-е</w:t>
      </w:r>
      <w:r w:rsidRPr="003E381D">
        <w:rPr>
          <w:rFonts w:ascii="Times New Roman" w:hAnsi="Times New Roman"/>
          <w:b/>
          <w:sz w:val="27"/>
          <w:szCs w:val="27"/>
        </w:rPr>
        <w:t xml:space="preserve"> </w:t>
      </w:r>
      <w:r w:rsidRPr="003E381D">
        <w:rPr>
          <w:rFonts w:ascii="Times New Roman" w:hAnsi="Times New Roman"/>
          <w:b/>
          <w:bCs/>
          <w:sz w:val="27"/>
          <w:szCs w:val="27"/>
        </w:rPr>
        <w:t xml:space="preserve">ул. Фермерская, д.15 </w:t>
      </w:r>
      <w:r w:rsidRPr="003E381D">
        <w:rPr>
          <w:rFonts w:ascii="Times New Roman" w:hAnsi="Times New Roman"/>
          <w:sz w:val="27"/>
          <w:szCs w:val="27"/>
        </w:rPr>
        <w:t>из жилого  в нежилое    в   ц</w:t>
      </w:r>
      <w:r w:rsidRPr="003E381D">
        <w:rPr>
          <w:rFonts w:ascii="Times New Roman" w:hAnsi="Times New Roman"/>
          <w:sz w:val="27"/>
          <w:szCs w:val="27"/>
        </w:rPr>
        <w:t>е</w:t>
      </w:r>
      <w:r w:rsidRPr="003E381D">
        <w:rPr>
          <w:rFonts w:ascii="Times New Roman" w:hAnsi="Times New Roman"/>
          <w:sz w:val="27"/>
          <w:szCs w:val="27"/>
        </w:rPr>
        <w:t>лях   использования  здания в качестве  складского здания.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7"/>
          <w:szCs w:val="27"/>
        </w:rPr>
      </w:pPr>
      <w:r w:rsidRPr="003E381D">
        <w:rPr>
          <w:rFonts w:ascii="Times New Roman" w:hAnsi="Times New Roman"/>
          <w:b/>
          <w:sz w:val="27"/>
          <w:szCs w:val="27"/>
        </w:rPr>
        <w:t xml:space="preserve">ПОСТАНОВИЛА </w:t>
      </w:r>
      <w:r w:rsidRPr="003E381D">
        <w:rPr>
          <w:rFonts w:ascii="Times New Roman" w:hAnsi="Times New Roman"/>
          <w:sz w:val="27"/>
          <w:szCs w:val="27"/>
        </w:rPr>
        <w:t xml:space="preserve"> ( </w:t>
      </w:r>
      <w:r w:rsidRPr="003E381D">
        <w:rPr>
          <w:rFonts w:ascii="Times New Roman" w:hAnsi="Times New Roman"/>
          <w:b/>
          <w:bCs/>
          <w:sz w:val="27"/>
          <w:szCs w:val="27"/>
        </w:rPr>
        <w:t xml:space="preserve">Постановление от 09.06.2020г  № 28   </w:t>
      </w:r>
      <w:r w:rsidRPr="003E381D">
        <w:rPr>
          <w:rFonts w:ascii="Times New Roman" w:hAnsi="Times New Roman"/>
          <w:sz w:val="27"/>
          <w:szCs w:val="27"/>
        </w:rPr>
        <w:t>)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>1. Здание на основании приложенных к заявлению документов: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  а) перевести из жилого в нежилое без проведения  перепланировки.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    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>Глава администрации сельского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>Поселения Тихвинский сельсовет                     А.Г.Кондратов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>"</w:t>
      </w:r>
      <w:r>
        <w:rPr>
          <w:rFonts w:ascii="Times New Roman" w:hAnsi="Times New Roman"/>
          <w:sz w:val="27"/>
          <w:szCs w:val="27"/>
        </w:rPr>
        <w:t>09</w:t>
      </w:r>
      <w:r w:rsidRPr="003E381D">
        <w:rPr>
          <w:rFonts w:ascii="Times New Roman" w:hAnsi="Times New Roman"/>
          <w:sz w:val="27"/>
          <w:szCs w:val="27"/>
        </w:rPr>
        <w:t xml:space="preserve">"  </w:t>
      </w:r>
      <w:r>
        <w:rPr>
          <w:rFonts w:ascii="Times New Roman" w:hAnsi="Times New Roman"/>
          <w:sz w:val="27"/>
          <w:szCs w:val="27"/>
        </w:rPr>
        <w:t>июня 2020</w:t>
      </w:r>
      <w:r w:rsidRPr="003E381D">
        <w:rPr>
          <w:rFonts w:ascii="Times New Roman" w:hAnsi="Times New Roman"/>
          <w:sz w:val="27"/>
          <w:szCs w:val="27"/>
        </w:rPr>
        <w:t>г.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М. П.</w:t>
      </w: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E381D" w:rsidRPr="003E381D" w:rsidRDefault="003E381D" w:rsidP="003E381D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E381D">
        <w:rPr>
          <w:rFonts w:ascii="Times New Roman" w:hAnsi="Times New Roman"/>
          <w:sz w:val="27"/>
          <w:szCs w:val="27"/>
        </w:rPr>
        <w:t xml:space="preserve">                           </w:t>
      </w:r>
    </w:p>
    <w:p w:rsidR="003E381D" w:rsidRPr="003E381D" w:rsidRDefault="003E381D" w:rsidP="003E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7"/>
          <w:szCs w:val="27"/>
        </w:rPr>
      </w:pPr>
    </w:p>
    <w:p w:rsidR="005B4A19" w:rsidRPr="00FF5240" w:rsidRDefault="005B4A19" w:rsidP="003E381D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sectPr w:rsidR="005B4A19" w:rsidRPr="00FF5240" w:rsidSect="00FF5240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11" w:rsidRDefault="00EB5E11" w:rsidP="000D2C58">
      <w:pPr>
        <w:spacing w:after="0" w:line="240" w:lineRule="auto"/>
      </w:pPr>
      <w:r>
        <w:separator/>
      </w:r>
    </w:p>
  </w:endnote>
  <w:endnote w:type="continuationSeparator" w:id="1">
    <w:p w:rsidR="00EB5E11" w:rsidRDefault="00EB5E11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11" w:rsidRDefault="00EB5E11" w:rsidP="000D2C58">
      <w:pPr>
        <w:spacing w:after="0" w:line="240" w:lineRule="auto"/>
      </w:pPr>
      <w:r>
        <w:separator/>
      </w:r>
    </w:p>
  </w:footnote>
  <w:footnote w:type="continuationSeparator" w:id="1">
    <w:p w:rsidR="00EB5E11" w:rsidRDefault="00EB5E11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584CE5"/>
    <w:multiLevelType w:val="singleLevel"/>
    <w:tmpl w:val="B4584CE5"/>
    <w:lvl w:ilvl="0">
      <w:start w:val="1"/>
      <w:numFmt w:val="decimal"/>
      <w:suff w:val="space"/>
      <w:lvlText w:val="%1."/>
      <w:lvlJc w:val="left"/>
    </w:lvl>
  </w:abstractNum>
  <w:abstractNum w:abstractNumId="1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F40032"/>
    <w:multiLevelType w:val="hybridMultilevel"/>
    <w:tmpl w:val="69045A7C"/>
    <w:lvl w:ilvl="0" w:tplc="A950DF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9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5"/>
  </w:num>
  <w:num w:numId="10">
    <w:abstractNumId w:val="26"/>
  </w:num>
  <w:num w:numId="11">
    <w:abstractNumId w:val="16"/>
  </w:num>
  <w:num w:numId="12">
    <w:abstractNumId w:val="15"/>
  </w:num>
  <w:num w:numId="13">
    <w:abstractNumId w:val="1"/>
  </w:num>
  <w:num w:numId="14">
    <w:abstractNumId w:val="6"/>
  </w:num>
  <w:num w:numId="15">
    <w:abstractNumId w:val="22"/>
  </w:num>
  <w:num w:numId="16">
    <w:abstractNumId w:val="2"/>
  </w:num>
  <w:num w:numId="17">
    <w:abstractNumId w:val="13"/>
  </w:num>
  <w:num w:numId="18">
    <w:abstractNumId w:val="14"/>
  </w:num>
  <w:num w:numId="19">
    <w:abstractNumId w:val="21"/>
  </w:num>
  <w:num w:numId="20">
    <w:abstractNumId w:val="17"/>
  </w:num>
  <w:num w:numId="21">
    <w:abstractNumId w:val="7"/>
  </w:num>
  <w:num w:numId="22">
    <w:abstractNumId w:val="3"/>
  </w:num>
  <w:num w:numId="23">
    <w:abstractNumId w:val="10"/>
  </w:num>
  <w:num w:numId="24">
    <w:abstractNumId w:val="20"/>
  </w:num>
  <w:num w:numId="25">
    <w:abstractNumId w:val="18"/>
  </w:num>
  <w:num w:numId="26">
    <w:abstractNumId w:val="0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3BA6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5C0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0CA6"/>
    <w:rsid w:val="000A17BF"/>
    <w:rsid w:val="000A22DA"/>
    <w:rsid w:val="000A2C2D"/>
    <w:rsid w:val="000A2E61"/>
    <w:rsid w:val="000A392C"/>
    <w:rsid w:val="000A42FA"/>
    <w:rsid w:val="000A46FE"/>
    <w:rsid w:val="000A4C42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1EE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2E8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C7B4D"/>
    <w:rsid w:val="001D1588"/>
    <w:rsid w:val="001D255C"/>
    <w:rsid w:val="001D6675"/>
    <w:rsid w:val="001E0AB2"/>
    <w:rsid w:val="001E0C36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2AD8"/>
    <w:rsid w:val="002048A3"/>
    <w:rsid w:val="00206972"/>
    <w:rsid w:val="0020770C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04D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06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44"/>
    <w:rsid w:val="002864F4"/>
    <w:rsid w:val="0028738D"/>
    <w:rsid w:val="002906DC"/>
    <w:rsid w:val="00290A7A"/>
    <w:rsid w:val="00291854"/>
    <w:rsid w:val="00293ED3"/>
    <w:rsid w:val="00293FA0"/>
    <w:rsid w:val="00295C12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2C07"/>
    <w:rsid w:val="00353862"/>
    <w:rsid w:val="00353DC5"/>
    <w:rsid w:val="00354587"/>
    <w:rsid w:val="00354610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736"/>
    <w:rsid w:val="00386834"/>
    <w:rsid w:val="003903A5"/>
    <w:rsid w:val="00390430"/>
    <w:rsid w:val="00390A0A"/>
    <w:rsid w:val="003918EA"/>
    <w:rsid w:val="0039211B"/>
    <w:rsid w:val="00393A91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381D"/>
    <w:rsid w:val="003E4EF2"/>
    <w:rsid w:val="003E53F7"/>
    <w:rsid w:val="003E546E"/>
    <w:rsid w:val="003E5DE3"/>
    <w:rsid w:val="003E7C37"/>
    <w:rsid w:val="003F0F5E"/>
    <w:rsid w:val="003F2673"/>
    <w:rsid w:val="003F2B1E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4DFD"/>
    <w:rsid w:val="00435D5E"/>
    <w:rsid w:val="004377A2"/>
    <w:rsid w:val="00441657"/>
    <w:rsid w:val="00441F8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300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1C94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D7E11"/>
    <w:rsid w:val="004E070D"/>
    <w:rsid w:val="004E2AFD"/>
    <w:rsid w:val="004E36F4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5FE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3D5"/>
    <w:rsid w:val="00582AA5"/>
    <w:rsid w:val="0058312B"/>
    <w:rsid w:val="00583AFC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A19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E7329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5D05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CF0"/>
    <w:rsid w:val="00640DCC"/>
    <w:rsid w:val="00642E5D"/>
    <w:rsid w:val="00642ED1"/>
    <w:rsid w:val="006433AD"/>
    <w:rsid w:val="0064416D"/>
    <w:rsid w:val="0064480D"/>
    <w:rsid w:val="00644955"/>
    <w:rsid w:val="00646476"/>
    <w:rsid w:val="00646D48"/>
    <w:rsid w:val="00647868"/>
    <w:rsid w:val="00651706"/>
    <w:rsid w:val="00652962"/>
    <w:rsid w:val="00653261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6A31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3F0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6C79"/>
    <w:rsid w:val="006E72EB"/>
    <w:rsid w:val="006E7986"/>
    <w:rsid w:val="006F0593"/>
    <w:rsid w:val="006F0893"/>
    <w:rsid w:val="006F21FB"/>
    <w:rsid w:val="006F281B"/>
    <w:rsid w:val="006F29E3"/>
    <w:rsid w:val="006F30F9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05"/>
    <w:rsid w:val="007F2E9D"/>
    <w:rsid w:val="007F336C"/>
    <w:rsid w:val="007F4449"/>
    <w:rsid w:val="007F6A35"/>
    <w:rsid w:val="007F7656"/>
    <w:rsid w:val="007F7BF7"/>
    <w:rsid w:val="007F7EA8"/>
    <w:rsid w:val="00802394"/>
    <w:rsid w:val="00804DD6"/>
    <w:rsid w:val="00805650"/>
    <w:rsid w:val="008071CC"/>
    <w:rsid w:val="0081001A"/>
    <w:rsid w:val="008154CA"/>
    <w:rsid w:val="00815C8A"/>
    <w:rsid w:val="00815D52"/>
    <w:rsid w:val="0082091A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2FC0"/>
    <w:rsid w:val="00854710"/>
    <w:rsid w:val="00854EB7"/>
    <w:rsid w:val="008553B8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5F77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39C2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193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E7BCE"/>
    <w:rsid w:val="009F008C"/>
    <w:rsid w:val="009F19E1"/>
    <w:rsid w:val="009F378C"/>
    <w:rsid w:val="009F3D2B"/>
    <w:rsid w:val="009F4969"/>
    <w:rsid w:val="009F4ACC"/>
    <w:rsid w:val="009F5EB5"/>
    <w:rsid w:val="009F6D74"/>
    <w:rsid w:val="00A00773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5264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80D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289F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26B3"/>
    <w:rsid w:val="00B13E79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C8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0DC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55A"/>
    <w:rsid w:val="00BA3B5C"/>
    <w:rsid w:val="00BA5C13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147B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2AC6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1A7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455B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0A3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1942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2F8F"/>
    <w:rsid w:val="00D83BF5"/>
    <w:rsid w:val="00D84064"/>
    <w:rsid w:val="00D87727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110"/>
    <w:rsid w:val="00DC12B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06E8F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471C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969A0"/>
    <w:rsid w:val="00EA1DD4"/>
    <w:rsid w:val="00EA1F79"/>
    <w:rsid w:val="00EA2746"/>
    <w:rsid w:val="00EA3624"/>
    <w:rsid w:val="00EA37A4"/>
    <w:rsid w:val="00EA39B8"/>
    <w:rsid w:val="00EB0154"/>
    <w:rsid w:val="00EB0495"/>
    <w:rsid w:val="00EB5E11"/>
    <w:rsid w:val="00EB613E"/>
    <w:rsid w:val="00EB6447"/>
    <w:rsid w:val="00EB6651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3268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A6"/>
    <w:rsid w:val="00F02AFA"/>
    <w:rsid w:val="00F040E1"/>
    <w:rsid w:val="00F06F28"/>
    <w:rsid w:val="00F10A16"/>
    <w:rsid w:val="00F10F97"/>
    <w:rsid w:val="00F1117F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7A6"/>
    <w:rsid w:val="00F2266B"/>
    <w:rsid w:val="00F228D6"/>
    <w:rsid w:val="00F24E8A"/>
    <w:rsid w:val="00F25D07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1A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4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1393"/>
    <w:rsid w:val="00FB240A"/>
    <w:rsid w:val="00FB270D"/>
    <w:rsid w:val="00FB43FE"/>
    <w:rsid w:val="00FB4D66"/>
    <w:rsid w:val="00FB5066"/>
    <w:rsid w:val="00FB5156"/>
    <w:rsid w:val="00FB7E25"/>
    <w:rsid w:val="00FB7EC9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240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No Spacing"/>
    <w:uiPriority w:val="1"/>
    <w:qFormat/>
    <w:rsid w:val="005B4A19"/>
    <w:rPr>
      <w:rFonts w:eastAsia="Times New Roman"/>
      <w:sz w:val="22"/>
      <w:szCs w:val="22"/>
    </w:rPr>
  </w:style>
  <w:style w:type="paragraph" w:customStyle="1" w:styleId="ConsNormal">
    <w:name w:val="ConsNormal"/>
    <w:rsid w:val="00FF5240"/>
    <w:pPr>
      <w:widowControl w:val="0"/>
      <w:ind w:firstLine="720"/>
    </w:pPr>
    <w:rPr>
      <w:rFonts w:ascii="Times New Roman" w:eastAsia="Times New Roman" w:hAnsi="Times New Roman"/>
    </w:rPr>
  </w:style>
  <w:style w:type="paragraph" w:customStyle="1" w:styleId="s1">
    <w:name w:val="s_1"/>
    <w:basedOn w:val="a"/>
    <w:rsid w:val="00FF52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A0D8-CC36-4A0C-B556-06B5D5EC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2</cp:revision>
  <cp:lastPrinted>2020-06-09T07:02:00Z</cp:lastPrinted>
  <dcterms:created xsi:type="dcterms:W3CDTF">2020-06-29T08:04:00Z</dcterms:created>
  <dcterms:modified xsi:type="dcterms:W3CDTF">2020-06-29T08:04:00Z</dcterms:modified>
</cp:coreProperties>
</file>