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93" w:rsidRPr="00287711" w:rsidRDefault="00292593" w:rsidP="00F0163D">
      <w:pPr>
        <w:jc w:val="center"/>
        <w:rPr>
          <w:b/>
          <w:sz w:val="27"/>
          <w:szCs w:val="27"/>
        </w:rPr>
      </w:pPr>
    </w:p>
    <w:p w:rsidR="00F0163D" w:rsidRPr="00287711" w:rsidRDefault="00F60CB7" w:rsidP="00F0163D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10.65pt;width:40.8pt;height:48.45pt;z-index:251659264">
            <v:imagedata r:id="rId5" o:title=""/>
          </v:shape>
          <o:OLEObject Type="Embed" ProgID="Photoshop.Image.6" ShapeID="_x0000_s1026" DrawAspect="Content" ObjectID="_1512372371" r:id="rId6">
            <o:FieldCodes>\s</o:FieldCodes>
          </o:OLEObject>
        </w:pict>
      </w:r>
    </w:p>
    <w:p w:rsidR="00F0163D" w:rsidRPr="00287711" w:rsidRDefault="00F0163D" w:rsidP="00F0163D">
      <w:pPr>
        <w:jc w:val="center"/>
        <w:rPr>
          <w:b/>
          <w:sz w:val="27"/>
          <w:szCs w:val="27"/>
        </w:rPr>
      </w:pPr>
    </w:p>
    <w:p w:rsidR="00F0163D" w:rsidRPr="00287711" w:rsidRDefault="00F0163D" w:rsidP="005F1222">
      <w:pPr>
        <w:tabs>
          <w:tab w:val="left" w:pos="5322"/>
        </w:tabs>
        <w:rPr>
          <w:b/>
          <w:sz w:val="27"/>
          <w:szCs w:val="27"/>
          <w:lang w:val="en-US"/>
        </w:rPr>
      </w:pPr>
    </w:p>
    <w:p w:rsidR="00F0163D" w:rsidRPr="00287711" w:rsidRDefault="005F1222" w:rsidP="005F1222">
      <w:pPr>
        <w:tabs>
          <w:tab w:val="left" w:pos="5535"/>
        </w:tabs>
        <w:rPr>
          <w:b/>
          <w:sz w:val="27"/>
          <w:szCs w:val="27"/>
        </w:rPr>
      </w:pPr>
      <w:r w:rsidRPr="00287711">
        <w:rPr>
          <w:b/>
          <w:sz w:val="27"/>
          <w:szCs w:val="27"/>
        </w:rPr>
        <w:tab/>
      </w:r>
    </w:p>
    <w:p w:rsidR="00F0163D" w:rsidRPr="00287711" w:rsidRDefault="00F0163D" w:rsidP="00F0163D">
      <w:pPr>
        <w:jc w:val="center"/>
        <w:rPr>
          <w:b/>
          <w:sz w:val="27"/>
          <w:szCs w:val="27"/>
        </w:rPr>
      </w:pPr>
      <w:r w:rsidRPr="00287711">
        <w:rPr>
          <w:b/>
          <w:sz w:val="27"/>
          <w:szCs w:val="27"/>
        </w:rPr>
        <w:t>ПОСТАНОВЛЕНИЕ</w:t>
      </w:r>
    </w:p>
    <w:p w:rsidR="00F0163D" w:rsidRPr="00287711" w:rsidRDefault="009C0405" w:rsidP="00F0163D">
      <w:pPr>
        <w:jc w:val="center"/>
        <w:rPr>
          <w:b/>
          <w:sz w:val="27"/>
          <w:szCs w:val="27"/>
        </w:rPr>
      </w:pPr>
      <w:r w:rsidRPr="00287711">
        <w:rPr>
          <w:b/>
          <w:sz w:val="27"/>
          <w:szCs w:val="27"/>
        </w:rPr>
        <w:t xml:space="preserve">АДМИНИСТРАЦИИ </w:t>
      </w:r>
      <w:r w:rsidR="00133850" w:rsidRPr="00287711">
        <w:rPr>
          <w:b/>
          <w:sz w:val="27"/>
          <w:szCs w:val="27"/>
        </w:rPr>
        <w:t>СЕЛЬСКОГО ПОСЕЛЕНИЯ ТИХВИНСКИЙ</w:t>
      </w:r>
      <w:r w:rsidRPr="00287711">
        <w:rPr>
          <w:b/>
          <w:sz w:val="27"/>
          <w:szCs w:val="27"/>
        </w:rPr>
        <w:t xml:space="preserve"> СЕЛЬСОВЕТ ДОБРИНСКОГО МУНИЦИПАЛЬНОГО РАЙОНА ЛИПЕЦКОЙ ОБЛАСТИ РОССИЙСКОЙ ФЕДЕРАЦИИ </w:t>
      </w:r>
    </w:p>
    <w:p w:rsidR="00F0163D" w:rsidRPr="00287711" w:rsidRDefault="00F0163D" w:rsidP="00F0163D">
      <w:pPr>
        <w:jc w:val="center"/>
        <w:rPr>
          <w:b/>
          <w:sz w:val="27"/>
          <w:szCs w:val="27"/>
        </w:rPr>
      </w:pPr>
    </w:p>
    <w:p w:rsidR="00F0163D" w:rsidRPr="00287711" w:rsidRDefault="00287711" w:rsidP="00F0163D">
      <w:pPr>
        <w:rPr>
          <w:b/>
          <w:sz w:val="27"/>
          <w:szCs w:val="27"/>
        </w:rPr>
      </w:pPr>
      <w:r>
        <w:rPr>
          <w:b/>
          <w:sz w:val="27"/>
          <w:szCs w:val="27"/>
        </w:rPr>
        <w:t>21.12</w:t>
      </w:r>
      <w:r w:rsidR="0073674C" w:rsidRPr="00287711">
        <w:rPr>
          <w:b/>
          <w:sz w:val="27"/>
          <w:szCs w:val="27"/>
        </w:rPr>
        <w:t>.</w:t>
      </w:r>
      <w:r w:rsidR="00A449F2" w:rsidRPr="00287711">
        <w:rPr>
          <w:b/>
          <w:sz w:val="27"/>
          <w:szCs w:val="27"/>
        </w:rPr>
        <w:t>201</w:t>
      </w:r>
      <w:r w:rsidR="00E502CA" w:rsidRPr="00287711">
        <w:rPr>
          <w:b/>
          <w:sz w:val="27"/>
          <w:szCs w:val="27"/>
        </w:rPr>
        <w:t>5</w:t>
      </w:r>
      <w:r w:rsidR="00A449F2" w:rsidRPr="00287711">
        <w:rPr>
          <w:b/>
          <w:sz w:val="27"/>
          <w:szCs w:val="27"/>
        </w:rPr>
        <w:t>г</w:t>
      </w:r>
      <w:r w:rsidR="00133850" w:rsidRPr="00287711">
        <w:rPr>
          <w:b/>
          <w:sz w:val="27"/>
          <w:szCs w:val="27"/>
        </w:rPr>
        <w:t>.</w:t>
      </w:r>
      <w:r w:rsidR="00133850" w:rsidRPr="00287711">
        <w:rPr>
          <w:b/>
          <w:sz w:val="27"/>
          <w:szCs w:val="27"/>
        </w:rPr>
        <w:tab/>
      </w:r>
      <w:r w:rsidR="00133850" w:rsidRPr="00287711">
        <w:rPr>
          <w:b/>
          <w:sz w:val="27"/>
          <w:szCs w:val="27"/>
        </w:rPr>
        <w:tab/>
      </w:r>
      <w:r w:rsidR="00133850" w:rsidRPr="00287711">
        <w:rPr>
          <w:b/>
          <w:sz w:val="27"/>
          <w:szCs w:val="27"/>
        </w:rPr>
        <w:tab/>
      </w:r>
      <w:r>
        <w:rPr>
          <w:b/>
          <w:sz w:val="27"/>
          <w:szCs w:val="27"/>
        </w:rPr>
        <w:t xml:space="preserve">     </w:t>
      </w:r>
      <w:r w:rsidR="00133850" w:rsidRPr="00287711">
        <w:rPr>
          <w:b/>
          <w:sz w:val="27"/>
          <w:szCs w:val="27"/>
        </w:rPr>
        <w:t>д</w:t>
      </w:r>
      <w:proofErr w:type="gramStart"/>
      <w:r w:rsidR="00133850" w:rsidRPr="00287711">
        <w:rPr>
          <w:b/>
          <w:sz w:val="27"/>
          <w:szCs w:val="27"/>
        </w:rPr>
        <w:t>.Б</w:t>
      </w:r>
      <w:proofErr w:type="gramEnd"/>
      <w:r w:rsidR="00133850" w:rsidRPr="00287711">
        <w:rPr>
          <w:b/>
          <w:sz w:val="27"/>
          <w:szCs w:val="27"/>
        </w:rPr>
        <w:t>ольшая Плавица</w:t>
      </w:r>
      <w:r w:rsidR="00F0163D" w:rsidRPr="00287711">
        <w:rPr>
          <w:b/>
          <w:sz w:val="27"/>
          <w:szCs w:val="27"/>
        </w:rPr>
        <w:tab/>
      </w:r>
      <w:r w:rsidR="00F0163D" w:rsidRPr="00287711">
        <w:rPr>
          <w:b/>
          <w:sz w:val="27"/>
          <w:szCs w:val="27"/>
        </w:rPr>
        <w:tab/>
      </w:r>
      <w:r w:rsidR="00F0163D" w:rsidRPr="00287711">
        <w:rPr>
          <w:b/>
          <w:sz w:val="27"/>
          <w:szCs w:val="27"/>
        </w:rPr>
        <w:tab/>
      </w:r>
      <w:r>
        <w:rPr>
          <w:b/>
          <w:sz w:val="27"/>
          <w:szCs w:val="27"/>
        </w:rPr>
        <w:t xml:space="preserve">         </w:t>
      </w:r>
      <w:r w:rsidR="00F0163D" w:rsidRPr="00287711">
        <w:rPr>
          <w:b/>
          <w:sz w:val="27"/>
          <w:szCs w:val="27"/>
        </w:rPr>
        <w:t>№</w:t>
      </w:r>
      <w:r w:rsidR="00133850" w:rsidRPr="0028771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51</w:t>
      </w:r>
    </w:p>
    <w:p w:rsidR="00F0163D" w:rsidRPr="00287711" w:rsidRDefault="00F0163D" w:rsidP="00F0163D">
      <w:pPr>
        <w:rPr>
          <w:b/>
          <w:sz w:val="27"/>
          <w:szCs w:val="27"/>
        </w:rPr>
      </w:pPr>
    </w:p>
    <w:p w:rsidR="00287711" w:rsidRPr="00287711" w:rsidRDefault="00287711" w:rsidP="00287711">
      <w:pPr>
        <w:rPr>
          <w:bCs/>
          <w:sz w:val="26"/>
          <w:szCs w:val="26"/>
        </w:rPr>
      </w:pPr>
      <w:r w:rsidRPr="00287711">
        <w:rPr>
          <w:bCs/>
          <w:sz w:val="26"/>
          <w:szCs w:val="26"/>
        </w:rPr>
        <w:t xml:space="preserve">Об утверждении требований к порядку разработки </w:t>
      </w:r>
    </w:p>
    <w:p w:rsidR="00287711" w:rsidRPr="00287711" w:rsidRDefault="00287711" w:rsidP="00287711">
      <w:pPr>
        <w:rPr>
          <w:bCs/>
          <w:sz w:val="26"/>
          <w:szCs w:val="26"/>
        </w:rPr>
      </w:pPr>
      <w:r w:rsidRPr="00287711">
        <w:rPr>
          <w:bCs/>
          <w:sz w:val="26"/>
          <w:szCs w:val="26"/>
        </w:rPr>
        <w:t xml:space="preserve">и принятия правовых актов о нормировании в сфере </w:t>
      </w:r>
    </w:p>
    <w:p w:rsidR="00287711" w:rsidRPr="00287711" w:rsidRDefault="00287711" w:rsidP="00287711">
      <w:pPr>
        <w:rPr>
          <w:bCs/>
          <w:sz w:val="26"/>
          <w:szCs w:val="26"/>
        </w:rPr>
      </w:pPr>
      <w:r w:rsidRPr="00287711">
        <w:rPr>
          <w:bCs/>
          <w:sz w:val="26"/>
          <w:szCs w:val="26"/>
        </w:rPr>
        <w:t>закупок для обеспечения муниципальных нужд</w:t>
      </w:r>
    </w:p>
    <w:p w:rsidR="00287711" w:rsidRPr="00287711" w:rsidRDefault="00287711" w:rsidP="00287711">
      <w:pPr>
        <w:rPr>
          <w:bCs/>
          <w:sz w:val="26"/>
          <w:szCs w:val="26"/>
        </w:rPr>
      </w:pPr>
      <w:r w:rsidRPr="00287711">
        <w:rPr>
          <w:bCs/>
          <w:sz w:val="26"/>
          <w:szCs w:val="26"/>
        </w:rPr>
        <w:t xml:space="preserve"> администрации сельского поселения Тихвинский </w:t>
      </w:r>
    </w:p>
    <w:p w:rsidR="00287711" w:rsidRPr="00287711" w:rsidRDefault="00287711" w:rsidP="00287711">
      <w:pPr>
        <w:rPr>
          <w:bCs/>
          <w:sz w:val="26"/>
          <w:szCs w:val="26"/>
        </w:rPr>
      </w:pPr>
      <w:r w:rsidRPr="00287711">
        <w:rPr>
          <w:bCs/>
          <w:sz w:val="26"/>
          <w:szCs w:val="26"/>
        </w:rPr>
        <w:t>сельсовет Добринского муниципального района</w:t>
      </w:r>
    </w:p>
    <w:p w:rsidR="00287711" w:rsidRPr="00287711" w:rsidRDefault="00287711" w:rsidP="00287711">
      <w:pPr>
        <w:rPr>
          <w:bCs/>
          <w:sz w:val="26"/>
          <w:szCs w:val="26"/>
        </w:rPr>
      </w:pPr>
      <w:r w:rsidRPr="00287711">
        <w:rPr>
          <w:bCs/>
          <w:sz w:val="26"/>
          <w:szCs w:val="26"/>
        </w:rPr>
        <w:t>Липецкой области Российской Федерации,</w:t>
      </w:r>
    </w:p>
    <w:p w:rsidR="00287711" w:rsidRPr="00287711" w:rsidRDefault="00287711" w:rsidP="00287711">
      <w:pPr>
        <w:rPr>
          <w:bCs/>
          <w:sz w:val="26"/>
          <w:szCs w:val="26"/>
        </w:rPr>
      </w:pPr>
      <w:r w:rsidRPr="00287711">
        <w:rPr>
          <w:bCs/>
          <w:sz w:val="26"/>
          <w:szCs w:val="26"/>
        </w:rPr>
        <w:t>содержанию указанных актов и обеспечению их исполнения</w:t>
      </w:r>
    </w:p>
    <w:p w:rsidR="00287711" w:rsidRPr="00287711" w:rsidRDefault="00287711" w:rsidP="00287711">
      <w:pPr>
        <w:rPr>
          <w:b/>
          <w:sz w:val="27"/>
          <w:szCs w:val="27"/>
        </w:rPr>
      </w:pPr>
    </w:p>
    <w:p w:rsidR="00287711" w:rsidRPr="00287711" w:rsidRDefault="00287711" w:rsidP="00287711">
      <w:pPr>
        <w:rPr>
          <w:b/>
          <w:sz w:val="27"/>
          <w:szCs w:val="27"/>
        </w:rPr>
      </w:pPr>
    </w:p>
    <w:p w:rsidR="00287711" w:rsidRPr="00287711" w:rsidRDefault="00287711" w:rsidP="00287711">
      <w:pPr>
        <w:ind w:firstLine="720"/>
        <w:jc w:val="both"/>
        <w:rPr>
          <w:sz w:val="26"/>
          <w:szCs w:val="26"/>
        </w:rPr>
      </w:pPr>
      <w:r w:rsidRPr="00287711">
        <w:rPr>
          <w:sz w:val="26"/>
          <w:szCs w:val="26"/>
        </w:rPr>
        <w:t xml:space="preserve">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Тихвинский сельсовет Добринского муниципального района Липецкой области </w:t>
      </w:r>
    </w:p>
    <w:p w:rsidR="00287711" w:rsidRPr="00287711" w:rsidRDefault="00287711" w:rsidP="00287711">
      <w:pPr>
        <w:ind w:firstLine="720"/>
        <w:jc w:val="both"/>
        <w:rPr>
          <w:sz w:val="26"/>
          <w:szCs w:val="26"/>
        </w:rPr>
      </w:pPr>
    </w:p>
    <w:p w:rsidR="00287711" w:rsidRPr="00287711" w:rsidRDefault="00287711" w:rsidP="00287711">
      <w:pPr>
        <w:jc w:val="both"/>
        <w:rPr>
          <w:sz w:val="26"/>
          <w:szCs w:val="26"/>
        </w:rPr>
      </w:pPr>
      <w:r w:rsidRPr="00287711">
        <w:rPr>
          <w:b/>
          <w:sz w:val="26"/>
          <w:szCs w:val="26"/>
        </w:rPr>
        <w:t>ПОСТАНОВЛЯЕТ</w:t>
      </w:r>
      <w:r w:rsidRPr="00287711">
        <w:rPr>
          <w:sz w:val="26"/>
          <w:szCs w:val="26"/>
        </w:rPr>
        <w:t>:</w:t>
      </w:r>
    </w:p>
    <w:p w:rsidR="00287711" w:rsidRPr="00287711" w:rsidRDefault="00287711" w:rsidP="00287711">
      <w:pPr>
        <w:jc w:val="both"/>
        <w:rPr>
          <w:sz w:val="26"/>
          <w:szCs w:val="26"/>
        </w:rPr>
      </w:pPr>
      <w:r w:rsidRPr="00287711">
        <w:rPr>
          <w:sz w:val="26"/>
          <w:szCs w:val="26"/>
        </w:rPr>
        <w:t xml:space="preserve">      1. Утвердить требования к порядку разработки и принятия правовых актов о нормировании в сфере закупок для обеспечения муниципальных нужд администрации сельского поселения Тихвинский  сельсовет Добринского муниципального района Липецкой области, содержанию указанных актов и обеспечению их исполнения (приложение).</w:t>
      </w:r>
    </w:p>
    <w:p w:rsidR="00287711" w:rsidRPr="00287711" w:rsidRDefault="00287711" w:rsidP="00287711">
      <w:pPr>
        <w:jc w:val="both"/>
        <w:rPr>
          <w:sz w:val="26"/>
          <w:szCs w:val="26"/>
        </w:rPr>
      </w:pPr>
    </w:p>
    <w:p w:rsidR="00287711" w:rsidRPr="00287711" w:rsidRDefault="00287711" w:rsidP="00287711">
      <w:pPr>
        <w:jc w:val="both"/>
        <w:rPr>
          <w:sz w:val="26"/>
          <w:szCs w:val="26"/>
        </w:rPr>
      </w:pPr>
      <w:r w:rsidRPr="00287711">
        <w:rPr>
          <w:sz w:val="26"/>
          <w:szCs w:val="26"/>
        </w:rPr>
        <w:t xml:space="preserve">      2. Настоящее постановление вступает в силу с 1 января 2016 года.</w:t>
      </w:r>
    </w:p>
    <w:p w:rsidR="00287711" w:rsidRPr="00287711" w:rsidRDefault="00287711" w:rsidP="00287711">
      <w:pPr>
        <w:jc w:val="both"/>
        <w:rPr>
          <w:sz w:val="26"/>
          <w:szCs w:val="26"/>
        </w:rPr>
      </w:pPr>
    </w:p>
    <w:p w:rsidR="00287711" w:rsidRPr="00287711" w:rsidRDefault="00287711" w:rsidP="00287711">
      <w:pPr>
        <w:jc w:val="both"/>
        <w:rPr>
          <w:sz w:val="26"/>
          <w:szCs w:val="26"/>
        </w:rPr>
      </w:pPr>
      <w:r w:rsidRPr="00287711">
        <w:rPr>
          <w:sz w:val="26"/>
          <w:szCs w:val="26"/>
        </w:rPr>
        <w:t xml:space="preserve">      3. Контроль за исполнением настоящего постановления возложить на главу администрации Кондратова А.Г.             </w:t>
      </w:r>
    </w:p>
    <w:p w:rsidR="00287711" w:rsidRPr="00287711" w:rsidRDefault="00287711" w:rsidP="00287711">
      <w:pPr>
        <w:ind w:firstLine="720"/>
        <w:jc w:val="both"/>
        <w:rPr>
          <w:sz w:val="26"/>
          <w:szCs w:val="26"/>
        </w:rPr>
      </w:pPr>
      <w:r w:rsidRPr="00287711">
        <w:rPr>
          <w:sz w:val="26"/>
          <w:szCs w:val="26"/>
        </w:rPr>
        <w:t xml:space="preserve">                        </w:t>
      </w:r>
    </w:p>
    <w:p w:rsidR="00287711" w:rsidRPr="00287711" w:rsidRDefault="00287711" w:rsidP="00287711">
      <w:pPr>
        <w:ind w:firstLine="720"/>
        <w:jc w:val="both"/>
        <w:rPr>
          <w:sz w:val="26"/>
          <w:szCs w:val="26"/>
        </w:rPr>
      </w:pPr>
      <w:r w:rsidRPr="00287711">
        <w:rPr>
          <w:sz w:val="26"/>
          <w:szCs w:val="26"/>
        </w:rPr>
        <w:t xml:space="preserve">                    </w:t>
      </w:r>
    </w:p>
    <w:p w:rsidR="00287711" w:rsidRPr="00287711" w:rsidRDefault="00287711" w:rsidP="00287711">
      <w:pPr>
        <w:jc w:val="both"/>
        <w:rPr>
          <w:sz w:val="26"/>
          <w:szCs w:val="26"/>
        </w:rPr>
      </w:pPr>
      <w:r w:rsidRPr="00287711">
        <w:rPr>
          <w:sz w:val="26"/>
          <w:szCs w:val="26"/>
        </w:rPr>
        <w:t xml:space="preserve">Глава администрации     </w:t>
      </w:r>
    </w:p>
    <w:p w:rsidR="00287711" w:rsidRPr="00287711" w:rsidRDefault="00287711" w:rsidP="00287711">
      <w:pPr>
        <w:jc w:val="both"/>
        <w:rPr>
          <w:sz w:val="26"/>
          <w:szCs w:val="26"/>
        </w:rPr>
      </w:pPr>
      <w:r w:rsidRPr="00287711">
        <w:rPr>
          <w:sz w:val="26"/>
          <w:szCs w:val="26"/>
        </w:rPr>
        <w:t xml:space="preserve">сельского поселения </w:t>
      </w:r>
    </w:p>
    <w:p w:rsidR="00287711" w:rsidRPr="00287711" w:rsidRDefault="00287711" w:rsidP="00287711">
      <w:pPr>
        <w:jc w:val="both"/>
        <w:rPr>
          <w:sz w:val="26"/>
          <w:szCs w:val="26"/>
        </w:rPr>
      </w:pPr>
      <w:r w:rsidRPr="00287711">
        <w:rPr>
          <w:sz w:val="26"/>
          <w:szCs w:val="26"/>
        </w:rPr>
        <w:t>Тихвинский сельсовет                                        А.Г.Кондратов</w:t>
      </w:r>
    </w:p>
    <w:p w:rsidR="00287711" w:rsidRPr="00287711" w:rsidRDefault="00287711" w:rsidP="002877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7711" w:rsidRDefault="00287711" w:rsidP="002877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7711" w:rsidRDefault="00287711" w:rsidP="002877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7711" w:rsidRDefault="00287711" w:rsidP="002877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7711" w:rsidRDefault="00287711" w:rsidP="002877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7711" w:rsidRDefault="00287711" w:rsidP="002877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7711" w:rsidRDefault="00287711" w:rsidP="002877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7711" w:rsidRDefault="00287711" w:rsidP="002877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7711" w:rsidRDefault="00287711" w:rsidP="002877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7711" w:rsidRPr="00287711" w:rsidRDefault="00287711" w:rsidP="002877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7711" w:rsidRPr="00287711" w:rsidRDefault="00287711" w:rsidP="00287711">
      <w:pPr>
        <w:tabs>
          <w:tab w:val="left" w:pos="7740"/>
        </w:tabs>
        <w:jc w:val="right"/>
      </w:pPr>
      <w:r w:rsidRPr="00287711">
        <w:t xml:space="preserve">Приложение к </w:t>
      </w:r>
    </w:p>
    <w:p w:rsidR="00287711" w:rsidRPr="00287711" w:rsidRDefault="00287711" w:rsidP="00287711">
      <w:pPr>
        <w:tabs>
          <w:tab w:val="left" w:pos="7740"/>
        </w:tabs>
        <w:jc w:val="right"/>
      </w:pPr>
      <w:r>
        <w:t>п</w:t>
      </w:r>
      <w:r w:rsidRPr="00287711">
        <w:t xml:space="preserve">остановлению администрации </w:t>
      </w:r>
    </w:p>
    <w:p w:rsidR="00287711" w:rsidRPr="00287711" w:rsidRDefault="00287711" w:rsidP="00287711">
      <w:pPr>
        <w:tabs>
          <w:tab w:val="left" w:pos="7740"/>
        </w:tabs>
        <w:jc w:val="right"/>
      </w:pPr>
      <w:r w:rsidRPr="00287711">
        <w:t>сельского поселения Тихвинский  сельсовет</w:t>
      </w:r>
    </w:p>
    <w:p w:rsidR="00287711" w:rsidRPr="00287711" w:rsidRDefault="00287711" w:rsidP="00287711">
      <w:pPr>
        <w:tabs>
          <w:tab w:val="left" w:pos="7740"/>
        </w:tabs>
        <w:jc w:val="right"/>
      </w:pPr>
      <w:r w:rsidRPr="00287711">
        <w:t xml:space="preserve"> Добринского муниципального района </w:t>
      </w:r>
    </w:p>
    <w:p w:rsidR="00287711" w:rsidRPr="00287711" w:rsidRDefault="00287711" w:rsidP="00287711">
      <w:pPr>
        <w:tabs>
          <w:tab w:val="left" w:pos="7740"/>
        </w:tabs>
        <w:jc w:val="right"/>
      </w:pPr>
      <w:r w:rsidRPr="00287711">
        <w:t>Липецкой области</w:t>
      </w:r>
    </w:p>
    <w:p w:rsidR="00287711" w:rsidRPr="00287711" w:rsidRDefault="00287711" w:rsidP="00287711">
      <w:pPr>
        <w:tabs>
          <w:tab w:val="left" w:pos="7740"/>
        </w:tabs>
        <w:jc w:val="right"/>
        <w:rPr>
          <w:bCs/>
        </w:rPr>
      </w:pPr>
      <w:r w:rsidRPr="00287711">
        <w:t xml:space="preserve"> № 5</w:t>
      </w:r>
      <w:r w:rsidR="00344C2D">
        <w:t>1</w:t>
      </w:r>
      <w:r w:rsidRPr="00287711">
        <w:t xml:space="preserve"> от 21.12.</w:t>
      </w:r>
      <w:r>
        <w:t>20</w:t>
      </w:r>
      <w:r w:rsidRPr="00287711">
        <w:t xml:space="preserve">15г                                                              </w:t>
      </w:r>
    </w:p>
    <w:p w:rsidR="00287711" w:rsidRPr="00287711" w:rsidRDefault="00287711" w:rsidP="00287711">
      <w:pPr>
        <w:jc w:val="right"/>
        <w:rPr>
          <w:bCs/>
          <w:sz w:val="26"/>
          <w:szCs w:val="26"/>
        </w:rPr>
      </w:pPr>
    </w:p>
    <w:p w:rsidR="00287711" w:rsidRPr="00287711" w:rsidRDefault="00287711" w:rsidP="00287711">
      <w:pPr>
        <w:jc w:val="center"/>
        <w:rPr>
          <w:b/>
          <w:bCs/>
          <w:sz w:val="26"/>
          <w:szCs w:val="26"/>
        </w:rPr>
      </w:pPr>
      <w:r w:rsidRPr="00287711">
        <w:rPr>
          <w:b/>
          <w:bCs/>
          <w:sz w:val="26"/>
          <w:szCs w:val="26"/>
        </w:rPr>
        <w:t>Требования</w:t>
      </w:r>
    </w:p>
    <w:p w:rsidR="00287711" w:rsidRPr="00287711" w:rsidRDefault="00287711" w:rsidP="00287711">
      <w:pPr>
        <w:jc w:val="center"/>
        <w:rPr>
          <w:b/>
          <w:bCs/>
          <w:sz w:val="26"/>
          <w:szCs w:val="26"/>
        </w:rPr>
      </w:pPr>
      <w:r w:rsidRPr="00287711">
        <w:rPr>
          <w:b/>
          <w:bCs/>
          <w:sz w:val="26"/>
          <w:szCs w:val="26"/>
        </w:rPr>
        <w:t>к порядку разработки и принятия правовых актов</w:t>
      </w:r>
    </w:p>
    <w:p w:rsidR="00287711" w:rsidRPr="00287711" w:rsidRDefault="00287711" w:rsidP="00287711">
      <w:pPr>
        <w:jc w:val="center"/>
        <w:rPr>
          <w:b/>
          <w:bCs/>
          <w:sz w:val="26"/>
          <w:szCs w:val="26"/>
        </w:rPr>
      </w:pPr>
      <w:r w:rsidRPr="00287711">
        <w:rPr>
          <w:b/>
          <w:bCs/>
          <w:sz w:val="26"/>
          <w:szCs w:val="26"/>
        </w:rPr>
        <w:t>о формировании в сфере закупок для обеспечения</w:t>
      </w:r>
    </w:p>
    <w:p w:rsidR="00287711" w:rsidRPr="00287711" w:rsidRDefault="00287711" w:rsidP="00287711">
      <w:pPr>
        <w:tabs>
          <w:tab w:val="left" w:pos="7740"/>
        </w:tabs>
        <w:jc w:val="center"/>
        <w:rPr>
          <w:b/>
          <w:sz w:val="26"/>
          <w:szCs w:val="26"/>
        </w:rPr>
      </w:pPr>
      <w:r w:rsidRPr="00287711">
        <w:rPr>
          <w:b/>
          <w:bCs/>
          <w:sz w:val="26"/>
          <w:szCs w:val="26"/>
        </w:rPr>
        <w:t>муниципальных нужд</w:t>
      </w:r>
      <w:r w:rsidRPr="00287711">
        <w:rPr>
          <w:sz w:val="26"/>
          <w:szCs w:val="26"/>
        </w:rPr>
        <w:t xml:space="preserve"> </w:t>
      </w:r>
      <w:r w:rsidRPr="00287711">
        <w:rPr>
          <w:b/>
          <w:sz w:val="26"/>
          <w:szCs w:val="26"/>
        </w:rPr>
        <w:t>администрации сельского поселения</w:t>
      </w:r>
    </w:p>
    <w:p w:rsidR="00287711" w:rsidRPr="00287711" w:rsidRDefault="00287711" w:rsidP="00287711">
      <w:pPr>
        <w:tabs>
          <w:tab w:val="left" w:pos="7740"/>
        </w:tabs>
        <w:jc w:val="center"/>
        <w:rPr>
          <w:b/>
          <w:sz w:val="26"/>
          <w:szCs w:val="26"/>
        </w:rPr>
      </w:pPr>
      <w:r w:rsidRPr="00287711">
        <w:rPr>
          <w:b/>
          <w:sz w:val="26"/>
          <w:szCs w:val="26"/>
        </w:rPr>
        <w:t>Тихвинский  сельсовет Добринского муниципального района</w:t>
      </w:r>
    </w:p>
    <w:p w:rsidR="00287711" w:rsidRPr="00287711" w:rsidRDefault="00287711" w:rsidP="00287711">
      <w:pPr>
        <w:jc w:val="center"/>
        <w:rPr>
          <w:b/>
          <w:sz w:val="26"/>
          <w:szCs w:val="26"/>
        </w:rPr>
      </w:pPr>
      <w:r w:rsidRPr="00287711">
        <w:rPr>
          <w:b/>
          <w:sz w:val="26"/>
          <w:szCs w:val="26"/>
        </w:rPr>
        <w:t>Липецкой области, содержанию указанных актов и обеспечению их исполнения</w:t>
      </w:r>
    </w:p>
    <w:p w:rsidR="00287711" w:rsidRPr="00287711" w:rsidRDefault="00287711" w:rsidP="00287711">
      <w:pPr>
        <w:autoSpaceDE w:val="0"/>
        <w:autoSpaceDN w:val="0"/>
        <w:adjustRightInd w:val="0"/>
        <w:ind w:firstLine="1017"/>
        <w:jc w:val="center"/>
        <w:rPr>
          <w:sz w:val="26"/>
          <w:szCs w:val="26"/>
        </w:rPr>
      </w:pPr>
    </w:p>
    <w:p w:rsidR="00287711" w:rsidRPr="00287711" w:rsidRDefault="00287711" w:rsidP="00287711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spacing w:before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Настоящий документ определяет требования к порядку разработки и принятия, содержанию, обеспечению исполнения:</w:t>
      </w:r>
    </w:p>
    <w:p w:rsidR="00287711" w:rsidRPr="00287711" w:rsidRDefault="00287711" w:rsidP="00287711">
      <w:pPr>
        <w:pStyle w:val="20"/>
        <w:shd w:val="clear" w:color="auto" w:fill="auto"/>
        <w:tabs>
          <w:tab w:val="left" w:pos="1242"/>
        </w:tabs>
        <w:spacing w:before="0" w:line="317" w:lineRule="exact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а)</w:t>
      </w: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ab/>
        <w:t>правовых актов администрации сельского поселения Тихвинский сельсовет Добринского муниципального района, утверждающих:</w:t>
      </w:r>
    </w:p>
    <w:p w:rsidR="00287711" w:rsidRPr="00287711" w:rsidRDefault="00287711" w:rsidP="00287711">
      <w:pPr>
        <w:pStyle w:val="20"/>
        <w:shd w:val="clear" w:color="auto" w:fill="auto"/>
        <w:spacing w:before="0" w:line="317" w:lineRule="exact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правила определения нормативных затрат на обеспечение функций</w:t>
      </w:r>
    </w:p>
    <w:p w:rsidR="00287711" w:rsidRPr="00287711" w:rsidRDefault="00287711" w:rsidP="00287711">
      <w:pPr>
        <w:pStyle w:val="20"/>
        <w:shd w:val="clear" w:color="auto" w:fill="auto"/>
        <w:spacing w:before="0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органов местного самоуправления администрации сельского поселения Тихвинский сельсовет Добринского муниципального района, включая подведомственные казенные учреждения;</w:t>
      </w:r>
    </w:p>
    <w:p w:rsidR="00287711" w:rsidRPr="00287711" w:rsidRDefault="00287711" w:rsidP="00287711">
      <w:pPr>
        <w:pStyle w:val="20"/>
        <w:shd w:val="clear" w:color="auto" w:fill="auto"/>
        <w:spacing w:before="0" w:line="317" w:lineRule="exact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правила определения требований к закупаемым органами местного самоуправления администрации сельского поселения Тихвинский сельсовет Добринского муниципального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услуг);</w:t>
      </w:r>
      <w:proofErr w:type="gramEnd"/>
    </w:p>
    <w:p w:rsidR="00287711" w:rsidRPr="00287711" w:rsidRDefault="00287711" w:rsidP="00287711">
      <w:pPr>
        <w:pStyle w:val="20"/>
        <w:shd w:val="clear" w:color="auto" w:fill="auto"/>
        <w:tabs>
          <w:tab w:val="left" w:pos="1406"/>
        </w:tabs>
        <w:spacing w:before="0" w:line="317" w:lineRule="exact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б)</w:t>
      </w: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ab/>
        <w:t>правовых актов органов местного самоуправления администрации сельского поселения Тихвинский сельсовет Добринского муниципального района,  утверждающих:</w:t>
      </w:r>
    </w:p>
    <w:p w:rsidR="00287711" w:rsidRPr="00287711" w:rsidRDefault="00287711" w:rsidP="00287711">
      <w:pPr>
        <w:pStyle w:val="20"/>
        <w:shd w:val="clear" w:color="auto" w:fill="auto"/>
        <w:spacing w:before="0" w:line="317" w:lineRule="exact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нормативные затраты на обеспечение функций органов местного самоуправления администрации сельского поселения Тихвинский сельсовет Добринского муниципального района</w:t>
      </w:r>
      <w:proofErr w:type="gramStart"/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 xml:space="preserve"> включая подведомственные казенные учреждения;</w:t>
      </w:r>
    </w:p>
    <w:p w:rsidR="00287711" w:rsidRPr="00287711" w:rsidRDefault="00287711" w:rsidP="00287711">
      <w:pPr>
        <w:pStyle w:val="20"/>
        <w:shd w:val="clear" w:color="auto" w:fill="auto"/>
        <w:spacing w:before="0" w:line="317" w:lineRule="exact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требования к закупаемым ими,  их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287711" w:rsidRPr="00287711" w:rsidRDefault="00287711" w:rsidP="00287711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spacing w:before="0" w:line="312" w:lineRule="exact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Правовые акты, указанные в подпункте «а» пункта 1 настоящего документа принимаются в форме постановлений администрации сельского поселения Тихвинский сельсовет Добринского муниципального района.</w:t>
      </w:r>
    </w:p>
    <w:p w:rsidR="00287711" w:rsidRPr="00287711" w:rsidRDefault="00287711" w:rsidP="00287711">
      <w:pPr>
        <w:pStyle w:val="20"/>
        <w:shd w:val="clear" w:color="auto" w:fill="auto"/>
        <w:spacing w:before="0" w:line="317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Проект правового акта, указанного в абзаце 2 подпункта «а» пункта 1 настоящего документа, разрабатывается администрацией сельского поселения Тихвинский сельсовет Добринского муниципального района.</w:t>
      </w:r>
    </w:p>
    <w:p w:rsidR="00287711" w:rsidRPr="00287711" w:rsidRDefault="00287711" w:rsidP="00287711">
      <w:pPr>
        <w:pStyle w:val="20"/>
        <w:shd w:val="clear" w:color="auto" w:fill="auto"/>
        <w:spacing w:before="0" w:line="317" w:lineRule="exact"/>
        <w:ind w:firstLine="92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Проект правового акта, указанного в абзаце 3 подпункта «а» пункта 1 настоящего документа, разрабатывается администрацией сельского поселения Тихвинский  сельсовет Добринского муниципального района.</w:t>
      </w:r>
    </w:p>
    <w:p w:rsidR="00287711" w:rsidRPr="00287711" w:rsidRDefault="00287711" w:rsidP="00287711">
      <w:pPr>
        <w:pStyle w:val="20"/>
        <w:numPr>
          <w:ilvl w:val="0"/>
          <w:numId w:val="4"/>
        </w:numPr>
        <w:shd w:val="clear" w:color="auto" w:fill="auto"/>
        <w:tabs>
          <w:tab w:val="left" w:pos="1216"/>
        </w:tabs>
        <w:spacing w:before="0" w:line="317" w:lineRule="exact"/>
        <w:ind w:firstLine="92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Администрация сельского поселения Тихвинский сельсовет Добринского муниципального района  принимает правовые акты, указанные в </w:t>
      </w: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абзаце втором подпункта «б» пункта 1 настоящего документа до 1 июня текущего финансового года.</w:t>
      </w:r>
    </w:p>
    <w:p w:rsidR="00287711" w:rsidRPr="00287711" w:rsidRDefault="00287711" w:rsidP="00287711">
      <w:pPr>
        <w:pStyle w:val="20"/>
        <w:numPr>
          <w:ilvl w:val="0"/>
          <w:numId w:val="4"/>
        </w:numPr>
        <w:shd w:val="clear" w:color="auto" w:fill="auto"/>
        <w:tabs>
          <w:tab w:val="left" w:pos="1216"/>
        </w:tabs>
        <w:spacing w:before="0" w:line="317" w:lineRule="exact"/>
        <w:ind w:firstLine="92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 xml:space="preserve">Для проведения обсуждения в целях общественного контроля проектов правовых актов, указанных в пункте 1 настоящего документа, </w:t>
      </w:r>
      <w:r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дминистрация сельского поселения Тихвинский сельсовет Добринского муниципального района   размещает указанные проекты и пояснительные записки к ним в единой информационной системе в сфере закупок.</w:t>
      </w:r>
    </w:p>
    <w:p w:rsidR="00287711" w:rsidRPr="00287711" w:rsidRDefault="00287711" w:rsidP="00287711">
      <w:pPr>
        <w:pStyle w:val="20"/>
        <w:numPr>
          <w:ilvl w:val="0"/>
          <w:numId w:val="4"/>
        </w:numPr>
        <w:shd w:val="clear" w:color="auto" w:fill="auto"/>
        <w:tabs>
          <w:tab w:val="left" w:pos="1216"/>
        </w:tabs>
        <w:spacing w:before="0" w:line="317" w:lineRule="exact"/>
        <w:ind w:firstLine="92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Срок проведения обсуждения в целях общественного контроля устанавливается администрацией сельского поселения Тихвинский  сельсовет Добринского муниципального района  и не может быть менее 7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287711" w:rsidRPr="00287711" w:rsidRDefault="00287711" w:rsidP="00287711">
      <w:pPr>
        <w:pStyle w:val="20"/>
        <w:numPr>
          <w:ilvl w:val="0"/>
          <w:numId w:val="4"/>
        </w:numPr>
        <w:shd w:val="clear" w:color="auto" w:fill="auto"/>
        <w:tabs>
          <w:tab w:val="left" w:pos="1216"/>
        </w:tabs>
        <w:spacing w:before="0" w:line="317" w:lineRule="exact"/>
        <w:ind w:firstLine="92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Администрация сельского поселения Тихвинский  сельсовет Добринского муниципального района 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287711" w:rsidRPr="00287711" w:rsidRDefault="00287711" w:rsidP="00287711">
      <w:pPr>
        <w:pStyle w:val="20"/>
        <w:numPr>
          <w:ilvl w:val="0"/>
          <w:numId w:val="4"/>
        </w:numPr>
        <w:shd w:val="clear" w:color="auto" w:fill="auto"/>
        <w:tabs>
          <w:tab w:val="left" w:pos="1216"/>
        </w:tabs>
        <w:spacing w:before="0" w:line="317" w:lineRule="exact"/>
        <w:ind w:firstLine="92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Администрация сельского поселения Тихвинский  сельсовет Добринского муниципального района  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287711" w:rsidRPr="00287711" w:rsidRDefault="00287711" w:rsidP="00287711">
      <w:pPr>
        <w:pStyle w:val="20"/>
        <w:numPr>
          <w:ilvl w:val="0"/>
          <w:numId w:val="4"/>
        </w:numPr>
        <w:shd w:val="clear" w:color="auto" w:fill="auto"/>
        <w:tabs>
          <w:tab w:val="left" w:pos="1216"/>
        </w:tabs>
        <w:spacing w:before="0" w:line="317" w:lineRule="exact"/>
        <w:ind w:firstLine="92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По результатам обсуждения в целях общественного контроля администрация сельского поселения Тихвинский сельсовет Добринского муниципального района  принимает  решения:</w:t>
      </w:r>
    </w:p>
    <w:p w:rsidR="00287711" w:rsidRPr="00287711" w:rsidRDefault="00287711" w:rsidP="00287711">
      <w:pPr>
        <w:pStyle w:val="20"/>
        <w:shd w:val="clear" w:color="auto" w:fill="auto"/>
        <w:tabs>
          <w:tab w:val="left" w:pos="1216"/>
        </w:tabs>
        <w:spacing w:before="0" w:line="317" w:lineRule="exact"/>
        <w:ind w:firstLine="92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а)</w:t>
      </w: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ab/>
        <w:t>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лиц;</w:t>
      </w:r>
    </w:p>
    <w:p w:rsidR="00287711" w:rsidRPr="00287711" w:rsidRDefault="00287711" w:rsidP="00287711">
      <w:pPr>
        <w:pStyle w:val="20"/>
        <w:shd w:val="clear" w:color="auto" w:fill="auto"/>
        <w:tabs>
          <w:tab w:val="left" w:pos="1216"/>
        </w:tabs>
        <w:spacing w:before="0" w:line="317" w:lineRule="exact"/>
        <w:ind w:firstLine="92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б)</w:t>
      </w: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ab/>
        <w:t>об утверждении правовых актов указанных в пункте 1 настоящего документа с учетом особенностей, установленных п.9 настоящего документа.</w:t>
      </w:r>
    </w:p>
    <w:p w:rsidR="00287711" w:rsidRPr="00287711" w:rsidRDefault="00287711" w:rsidP="00287711">
      <w:pPr>
        <w:pStyle w:val="20"/>
        <w:numPr>
          <w:ilvl w:val="0"/>
          <w:numId w:val="4"/>
        </w:numPr>
        <w:shd w:val="clear" w:color="auto" w:fill="auto"/>
        <w:tabs>
          <w:tab w:val="left" w:pos="1287"/>
        </w:tabs>
        <w:spacing w:before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Проекты правовых актов, указанных в абзаце 3 подпункта «а» и абзаце 3 подпункта «б» пункта 1 настоящего документа, подлежат обсуждению на заседаниях общественных советов, созданных в соответствии с законодательством в сфере общественного контроля, в порядке, установленном положениями об общественных советах.</w:t>
      </w:r>
    </w:p>
    <w:p w:rsidR="00287711" w:rsidRPr="00287711" w:rsidRDefault="00287711" w:rsidP="00287711">
      <w:pPr>
        <w:pStyle w:val="20"/>
        <w:numPr>
          <w:ilvl w:val="0"/>
          <w:numId w:val="4"/>
        </w:numPr>
        <w:shd w:val="clear" w:color="auto" w:fill="auto"/>
        <w:tabs>
          <w:tab w:val="left" w:pos="1311"/>
        </w:tabs>
        <w:spacing w:before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Решение, принятое общественным советом, в срок не позднее 3 рабочих дней со дня принятия соответствующего решения размещается администрацией сельского поселения Тихвинский сельсовет Добринского муниципального района   в единой информационной системе в сфере закупок.</w:t>
      </w:r>
    </w:p>
    <w:p w:rsidR="00287711" w:rsidRPr="00287711" w:rsidRDefault="00287711" w:rsidP="00287711">
      <w:pPr>
        <w:pStyle w:val="20"/>
        <w:numPr>
          <w:ilvl w:val="0"/>
          <w:numId w:val="4"/>
        </w:numPr>
        <w:shd w:val="clear" w:color="auto" w:fill="auto"/>
        <w:tabs>
          <w:tab w:val="left" w:pos="1316"/>
        </w:tabs>
        <w:spacing w:before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В случае принятия решения о доработке проектов правовых актов администрация сельского поселения Тихвинский  сельсовет Добринского муниципального района   утверждает правовые акты, указанные в абзаце 3 подпункта «а» и абзаце 3 подпункта «б» пункта 1 настоящего документа, после их доработки в соответствии с решением, принятым общественным советом.</w:t>
      </w:r>
    </w:p>
    <w:p w:rsidR="00287711" w:rsidRPr="00287711" w:rsidRDefault="00287711" w:rsidP="00287711">
      <w:pPr>
        <w:pStyle w:val="20"/>
        <w:numPr>
          <w:ilvl w:val="0"/>
          <w:numId w:val="4"/>
        </w:numPr>
        <w:shd w:val="clear" w:color="auto" w:fill="auto"/>
        <w:tabs>
          <w:tab w:val="left" w:pos="1316"/>
        </w:tabs>
        <w:spacing w:before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Администрация сельского поселения Тихвинский  сельсовет Добринского муниципального района  в течение 7 рабочих дней со дня принятия правовых актов, указанных в подпункте «б» пункта 1 настоящего документа, </w:t>
      </w: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размещают эти правовые акты в единой информационной системе в сфере закупок.</w:t>
      </w:r>
    </w:p>
    <w:p w:rsidR="00287711" w:rsidRPr="00287711" w:rsidRDefault="00287711" w:rsidP="00287711">
      <w:pPr>
        <w:pStyle w:val="20"/>
        <w:numPr>
          <w:ilvl w:val="0"/>
          <w:numId w:val="4"/>
        </w:numPr>
        <w:shd w:val="clear" w:color="auto" w:fill="auto"/>
        <w:tabs>
          <w:tab w:val="left" w:pos="1311"/>
        </w:tabs>
        <w:spacing w:before="0"/>
        <w:ind w:firstLine="900"/>
        <w:jc w:val="both"/>
        <w:rPr>
          <w:rStyle w:val="2"/>
          <w:rFonts w:ascii="Times New Roman" w:eastAsia="Calibri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287711" w:rsidRPr="00287711" w:rsidRDefault="00287711" w:rsidP="00287711">
      <w:pPr>
        <w:pStyle w:val="20"/>
        <w:shd w:val="clear" w:color="auto" w:fill="auto"/>
        <w:spacing w:before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Изменения, внесенные в правовые акты, указанные в абзаце 2 подпункта «б» пункта 1 настоящего документа, учитываются при обосновании объекта и (или) объектов закупки,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287711" w:rsidRPr="00287711" w:rsidRDefault="00287711" w:rsidP="00287711">
      <w:pPr>
        <w:pStyle w:val="20"/>
        <w:numPr>
          <w:ilvl w:val="0"/>
          <w:numId w:val="4"/>
        </w:numPr>
        <w:shd w:val="clear" w:color="auto" w:fill="auto"/>
        <w:spacing w:before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 xml:space="preserve"> Проект постановления администрации сельского поселения Тихвинский сельсовет Добринского муниципального района, предусмотренный абзацем 2 подпункта «а» пункта 1 настоящего документа, должен определять:</w:t>
      </w:r>
    </w:p>
    <w:p w:rsidR="00287711" w:rsidRPr="00287711" w:rsidRDefault="00287711" w:rsidP="00287711">
      <w:pPr>
        <w:pStyle w:val="20"/>
        <w:shd w:val="clear" w:color="auto" w:fill="auto"/>
        <w:tabs>
          <w:tab w:val="left" w:pos="1287"/>
        </w:tabs>
        <w:spacing w:before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а)</w:t>
      </w: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ab/>
        <w:t>порядок расчета нормативных затрат, в том числе формулы расчета;</w:t>
      </w:r>
    </w:p>
    <w:p w:rsidR="00287711" w:rsidRPr="00287711" w:rsidRDefault="00287711" w:rsidP="00287711">
      <w:pPr>
        <w:pStyle w:val="20"/>
        <w:shd w:val="clear" w:color="auto" w:fill="auto"/>
        <w:tabs>
          <w:tab w:val="left" w:pos="1596"/>
          <w:tab w:val="left" w:pos="4865"/>
          <w:tab w:val="left" w:pos="8633"/>
        </w:tabs>
        <w:spacing w:before="0"/>
        <w:ind w:firstLine="900"/>
        <w:jc w:val="both"/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б)</w:t>
      </w: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ab/>
        <w:t>обязанность администрации сельского поселения Тихвинский сельсовет Добринского муниципального района  определить порядок расчета нормативных затрат, для которых порядок расчета не определен администраций сельского поселения;</w:t>
      </w:r>
    </w:p>
    <w:p w:rsidR="00287711" w:rsidRPr="00287711" w:rsidRDefault="00287711" w:rsidP="00287711">
      <w:pPr>
        <w:pStyle w:val="20"/>
        <w:shd w:val="clear" w:color="auto" w:fill="auto"/>
        <w:tabs>
          <w:tab w:val="left" w:pos="1287"/>
        </w:tabs>
        <w:spacing w:before="0"/>
        <w:ind w:firstLine="900"/>
        <w:jc w:val="both"/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в)</w:t>
      </w: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ab/>
        <w:t>требование об определении администрацией сельского поселения Тихвинский сельсовет Добринского муниципального района  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87711" w:rsidRPr="00287711" w:rsidRDefault="00287711" w:rsidP="00287711">
      <w:pPr>
        <w:pStyle w:val="20"/>
        <w:numPr>
          <w:ilvl w:val="0"/>
          <w:numId w:val="4"/>
        </w:numPr>
        <w:shd w:val="clear" w:color="auto" w:fill="auto"/>
        <w:tabs>
          <w:tab w:val="left" w:pos="1515"/>
        </w:tabs>
        <w:spacing w:before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Проект постановления администрации сельского поселения Тихвинский сельсовет Добринского муниципального района, предусмотренный абзацем 3 подпункта «а» пункта 1 настоящего документа, должен определять:</w:t>
      </w:r>
    </w:p>
    <w:p w:rsidR="00287711" w:rsidRPr="00287711" w:rsidRDefault="00287711" w:rsidP="00287711">
      <w:pPr>
        <w:pStyle w:val="20"/>
        <w:shd w:val="clear" w:color="auto" w:fill="auto"/>
        <w:tabs>
          <w:tab w:val="left" w:pos="1211"/>
        </w:tabs>
        <w:spacing w:before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а)</w:t>
      </w: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ab/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сельского поселения Тихвинский сельсовет Добринского муниципального района  перечень отдельных видов товаров, работ, услуг;</w:t>
      </w:r>
      <w:proofErr w:type="gramEnd"/>
    </w:p>
    <w:p w:rsidR="00287711" w:rsidRPr="00287711" w:rsidRDefault="00287711" w:rsidP="00287711">
      <w:pPr>
        <w:pStyle w:val="20"/>
        <w:shd w:val="clear" w:color="auto" w:fill="auto"/>
        <w:tabs>
          <w:tab w:val="left" w:pos="1211"/>
        </w:tabs>
        <w:spacing w:before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б)</w:t>
      </w: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ab/>
        <w:t>порядок отбора отдельных видов товаров, работ, услуг (в том числе предельных цен товаров, работ, услуг), закупаемых самой администрацией сельского поселения Тихвинский сельсовет Добринского муниципального района   и подведомственными указанным органам казенными учреждениями и бюджетными учреждениями (далее - перечень);</w:t>
      </w:r>
    </w:p>
    <w:p w:rsidR="00287711" w:rsidRPr="00287711" w:rsidRDefault="00287711" w:rsidP="00287711">
      <w:pPr>
        <w:pStyle w:val="20"/>
        <w:shd w:val="clear" w:color="auto" w:fill="auto"/>
        <w:tabs>
          <w:tab w:val="left" w:pos="1261"/>
        </w:tabs>
        <w:spacing w:before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в)</w:t>
      </w: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ab/>
        <w:t>форму перечня.</w:t>
      </w:r>
    </w:p>
    <w:p w:rsidR="00287711" w:rsidRPr="00287711" w:rsidRDefault="00287711" w:rsidP="00287711">
      <w:pPr>
        <w:pStyle w:val="20"/>
        <w:numPr>
          <w:ilvl w:val="0"/>
          <w:numId w:val="4"/>
        </w:numPr>
        <w:shd w:val="clear" w:color="auto" w:fill="auto"/>
        <w:tabs>
          <w:tab w:val="left" w:pos="1515"/>
        </w:tabs>
        <w:spacing w:before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Правовые акты администрации сельского поселения Тихвинский сельсовет Добринского муниципального района, предусмотренные абзацем 2 подпункта «б» пункта 1, должны определять:</w:t>
      </w:r>
    </w:p>
    <w:p w:rsidR="00287711" w:rsidRPr="00287711" w:rsidRDefault="00287711" w:rsidP="00287711">
      <w:pPr>
        <w:pStyle w:val="20"/>
        <w:shd w:val="clear" w:color="auto" w:fill="auto"/>
        <w:tabs>
          <w:tab w:val="left" w:pos="1211"/>
        </w:tabs>
        <w:spacing w:before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а)</w:t>
      </w: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287711" w:rsidRPr="00287711" w:rsidRDefault="00287711" w:rsidP="00287711">
      <w:pPr>
        <w:pStyle w:val="20"/>
        <w:shd w:val="clear" w:color="auto" w:fill="auto"/>
        <w:tabs>
          <w:tab w:val="left" w:pos="1211"/>
        </w:tabs>
        <w:spacing w:before="0"/>
        <w:ind w:firstLine="900"/>
        <w:jc w:val="both"/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б)</w:t>
      </w: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ab/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87711" w:rsidRPr="00287711" w:rsidRDefault="00287711" w:rsidP="00287711">
      <w:pPr>
        <w:pStyle w:val="20"/>
        <w:numPr>
          <w:ilvl w:val="0"/>
          <w:numId w:val="4"/>
        </w:numPr>
        <w:shd w:val="clear" w:color="auto" w:fill="auto"/>
        <w:tabs>
          <w:tab w:val="left" w:pos="1515"/>
        </w:tabs>
        <w:spacing w:before="0"/>
        <w:ind w:firstLine="900"/>
        <w:jc w:val="both"/>
        <w:rPr>
          <w:rStyle w:val="2"/>
          <w:rFonts w:ascii="Times New Roman" w:eastAsia="Calibri" w:hAnsi="Times New Roman" w:cs="Times New Roman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Правовые акты администрации сельского поселения Тихвинский  сельсовет Добринского муниципального района, предусмотренные абзацем 3 подпункта «б» пункта 1 настоящего документа, должны содержать следующие сведения:</w:t>
      </w:r>
    </w:p>
    <w:p w:rsidR="00287711" w:rsidRPr="00287711" w:rsidRDefault="00287711" w:rsidP="00287711">
      <w:pPr>
        <w:pStyle w:val="20"/>
        <w:shd w:val="clear" w:color="auto" w:fill="auto"/>
        <w:tabs>
          <w:tab w:val="left" w:pos="1211"/>
        </w:tabs>
        <w:spacing w:before="0"/>
        <w:ind w:firstLine="900"/>
        <w:jc w:val="both"/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а)</w:t>
      </w: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наименования заказчиков (подразделений заказчиков), в отношении </w:t>
      </w: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87711" w:rsidRPr="00287711" w:rsidRDefault="00287711" w:rsidP="00287711">
      <w:pPr>
        <w:pStyle w:val="20"/>
        <w:shd w:val="clear" w:color="auto" w:fill="auto"/>
        <w:tabs>
          <w:tab w:val="left" w:pos="1211"/>
        </w:tabs>
        <w:spacing w:before="0"/>
        <w:ind w:firstLine="900"/>
        <w:jc w:val="both"/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</w:pPr>
      <w:r w:rsidRPr="00287711">
        <w:rPr>
          <w:rStyle w:val="2"/>
          <w:rFonts w:ascii="Times New Roman" w:eastAsia="Calibri" w:hAnsi="Times New Roman" w:cs="Times New Roman"/>
          <w:color w:val="000000"/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287711" w:rsidRPr="00287711" w:rsidRDefault="00287711" w:rsidP="00287711">
      <w:pPr>
        <w:autoSpaceDE w:val="0"/>
        <w:autoSpaceDN w:val="0"/>
        <w:adjustRightInd w:val="0"/>
        <w:ind w:firstLine="1017"/>
        <w:jc w:val="both"/>
        <w:rPr>
          <w:sz w:val="26"/>
          <w:szCs w:val="26"/>
        </w:rPr>
      </w:pPr>
    </w:p>
    <w:p w:rsidR="00287711" w:rsidRPr="00287711" w:rsidRDefault="00287711" w:rsidP="00287711">
      <w:pPr>
        <w:autoSpaceDE w:val="0"/>
        <w:autoSpaceDN w:val="0"/>
        <w:adjustRightInd w:val="0"/>
        <w:ind w:firstLine="1017"/>
        <w:jc w:val="both"/>
        <w:rPr>
          <w:sz w:val="26"/>
          <w:szCs w:val="26"/>
        </w:rPr>
      </w:pPr>
    </w:p>
    <w:p w:rsidR="00287711" w:rsidRPr="00287711" w:rsidRDefault="00287711" w:rsidP="00287711">
      <w:pPr>
        <w:ind w:firstLine="709"/>
        <w:rPr>
          <w:sz w:val="26"/>
          <w:szCs w:val="26"/>
        </w:rPr>
      </w:pPr>
    </w:p>
    <w:p w:rsidR="00287711" w:rsidRPr="00287711" w:rsidRDefault="00287711" w:rsidP="00287711">
      <w:pPr>
        <w:ind w:firstLine="709"/>
        <w:rPr>
          <w:sz w:val="26"/>
          <w:szCs w:val="26"/>
        </w:rPr>
      </w:pPr>
    </w:p>
    <w:p w:rsidR="00287711" w:rsidRPr="00287711" w:rsidRDefault="00287711" w:rsidP="00287711">
      <w:pPr>
        <w:rPr>
          <w:sz w:val="26"/>
          <w:szCs w:val="26"/>
        </w:rPr>
      </w:pPr>
    </w:p>
    <w:p w:rsidR="00287711" w:rsidRPr="00287711" w:rsidRDefault="00287711" w:rsidP="00287711">
      <w:pPr>
        <w:jc w:val="both"/>
        <w:rPr>
          <w:sz w:val="26"/>
          <w:szCs w:val="26"/>
        </w:rPr>
      </w:pPr>
    </w:p>
    <w:p w:rsidR="005F1222" w:rsidRPr="00287711" w:rsidRDefault="005F1222" w:rsidP="005F1222">
      <w:pPr>
        <w:rPr>
          <w:b/>
          <w:sz w:val="26"/>
          <w:szCs w:val="26"/>
        </w:rPr>
      </w:pPr>
    </w:p>
    <w:sectPr w:rsidR="005F1222" w:rsidRPr="00287711" w:rsidSect="00B64B9A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F4E6320"/>
    <w:multiLevelType w:val="hybridMultilevel"/>
    <w:tmpl w:val="26B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63D"/>
    <w:rsid w:val="00053013"/>
    <w:rsid w:val="00084C2C"/>
    <w:rsid w:val="000D6641"/>
    <w:rsid w:val="001256DD"/>
    <w:rsid w:val="00133850"/>
    <w:rsid w:val="001D331D"/>
    <w:rsid w:val="00215638"/>
    <w:rsid w:val="00267DE7"/>
    <w:rsid w:val="00287711"/>
    <w:rsid w:val="00292593"/>
    <w:rsid w:val="002A0F3F"/>
    <w:rsid w:val="002C5113"/>
    <w:rsid w:val="00304EF0"/>
    <w:rsid w:val="00344C2D"/>
    <w:rsid w:val="003B4E5D"/>
    <w:rsid w:val="003E79EB"/>
    <w:rsid w:val="003F2BD1"/>
    <w:rsid w:val="004A671A"/>
    <w:rsid w:val="004D38FA"/>
    <w:rsid w:val="00520616"/>
    <w:rsid w:val="005246F7"/>
    <w:rsid w:val="005A6F43"/>
    <w:rsid w:val="005F1222"/>
    <w:rsid w:val="00690422"/>
    <w:rsid w:val="006A2BE7"/>
    <w:rsid w:val="0073559A"/>
    <w:rsid w:val="0073674C"/>
    <w:rsid w:val="00753B05"/>
    <w:rsid w:val="00827180"/>
    <w:rsid w:val="0085102B"/>
    <w:rsid w:val="008A0F55"/>
    <w:rsid w:val="008C0713"/>
    <w:rsid w:val="008E6F51"/>
    <w:rsid w:val="00925779"/>
    <w:rsid w:val="009C0405"/>
    <w:rsid w:val="009D2F73"/>
    <w:rsid w:val="009F3CF7"/>
    <w:rsid w:val="00A25389"/>
    <w:rsid w:val="00A43CCF"/>
    <w:rsid w:val="00A449F2"/>
    <w:rsid w:val="00A73B5F"/>
    <w:rsid w:val="00A821DC"/>
    <w:rsid w:val="00AB60C2"/>
    <w:rsid w:val="00AF437D"/>
    <w:rsid w:val="00B362DE"/>
    <w:rsid w:val="00B3688E"/>
    <w:rsid w:val="00B74032"/>
    <w:rsid w:val="00B86347"/>
    <w:rsid w:val="00BD62EF"/>
    <w:rsid w:val="00BE136A"/>
    <w:rsid w:val="00C7772A"/>
    <w:rsid w:val="00C86E8C"/>
    <w:rsid w:val="00CB207D"/>
    <w:rsid w:val="00CC3354"/>
    <w:rsid w:val="00CD7331"/>
    <w:rsid w:val="00D2402A"/>
    <w:rsid w:val="00D24D93"/>
    <w:rsid w:val="00D425C8"/>
    <w:rsid w:val="00D55A5A"/>
    <w:rsid w:val="00DD3E2D"/>
    <w:rsid w:val="00E502CA"/>
    <w:rsid w:val="00F0163D"/>
    <w:rsid w:val="00F0243A"/>
    <w:rsid w:val="00F22D54"/>
    <w:rsid w:val="00F60CB7"/>
    <w:rsid w:val="00F82460"/>
    <w:rsid w:val="00F91252"/>
    <w:rsid w:val="00FA11A7"/>
    <w:rsid w:val="00FE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6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0163D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99"/>
    <w:rsid w:val="00F016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F0163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1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rsid w:val="00F0163D"/>
    <w:rPr>
      <w:b/>
      <w:bCs/>
      <w:color w:val="008000"/>
    </w:rPr>
  </w:style>
  <w:style w:type="paragraph" w:customStyle="1" w:styleId="a8">
    <w:name w:val="Комментарий"/>
    <w:basedOn w:val="a"/>
    <w:next w:val="a"/>
    <w:rsid w:val="00F016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9">
    <w:name w:val="Нормальный (таблица)"/>
    <w:basedOn w:val="a"/>
    <w:next w:val="a"/>
    <w:rsid w:val="00F016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016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F0163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6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C0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4D38FA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73674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73674C"/>
    <w:rPr>
      <w:color w:val="0000FF"/>
      <w:u w:val="single"/>
    </w:rPr>
  </w:style>
  <w:style w:type="paragraph" w:styleId="af">
    <w:name w:val="Normal (Web)"/>
    <w:basedOn w:val="a"/>
    <w:unhideWhenUsed/>
    <w:rsid w:val="0073674C"/>
    <w:pPr>
      <w:spacing w:before="100" w:beforeAutospacing="1" w:after="100" w:afterAutospacing="1"/>
    </w:pPr>
  </w:style>
  <w:style w:type="character" w:customStyle="1" w:styleId="af0">
    <w:name w:val="Сравнение редакций. Удаленный фрагмент"/>
    <w:rsid w:val="0073674C"/>
    <w:rPr>
      <w:color w:val="000000"/>
      <w:shd w:val="clear" w:color="auto" w:fill="C4C413"/>
    </w:rPr>
  </w:style>
  <w:style w:type="character" w:customStyle="1" w:styleId="2">
    <w:name w:val="Основной текст (2)_"/>
    <w:basedOn w:val="a0"/>
    <w:link w:val="20"/>
    <w:rsid w:val="0028771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711"/>
    <w:pPr>
      <w:widowControl w:val="0"/>
      <w:shd w:val="clear" w:color="auto" w:fill="FFFFFF"/>
      <w:spacing w:before="84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6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163D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016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F0163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1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rsid w:val="00F0163D"/>
    <w:rPr>
      <w:b/>
      <w:bCs/>
      <w:color w:val="008000"/>
    </w:rPr>
  </w:style>
  <w:style w:type="paragraph" w:customStyle="1" w:styleId="a8">
    <w:name w:val="Комментарий"/>
    <w:basedOn w:val="a"/>
    <w:next w:val="a"/>
    <w:rsid w:val="00F016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9">
    <w:name w:val="Нормальный (таблица)"/>
    <w:basedOn w:val="a"/>
    <w:next w:val="a"/>
    <w:rsid w:val="00F016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016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F0163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6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9C0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2015-12-23T07:38:00Z</cp:lastPrinted>
  <dcterms:created xsi:type="dcterms:W3CDTF">2015-12-23T07:34:00Z</dcterms:created>
  <dcterms:modified xsi:type="dcterms:W3CDTF">2015-12-23T07:40:00Z</dcterms:modified>
</cp:coreProperties>
</file>