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88" w:rsidRDefault="001E4188" w:rsidP="00A3284F">
      <w:pPr>
        <w:shd w:val="clear" w:color="auto" w:fill="FFFFFF"/>
        <w:ind w:left="3374"/>
        <w:jc w:val="center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</w:p>
    <w:p w:rsidR="00DC1293" w:rsidRDefault="003419FD" w:rsidP="00A3284F">
      <w:pPr>
        <w:shd w:val="clear" w:color="auto" w:fill="FFFFFF"/>
        <w:ind w:left="3374"/>
        <w:jc w:val="center"/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</w:pPr>
      <w:r w:rsidRPr="003419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27.35pt;width:48.45pt;height:55.8pt;z-index:251659264">
            <v:imagedata r:id="rId5" o:title=""/>
            <w10:wrap anchorx="page"/>
          </v:shape>
        </w:pict>
      </w:r>
      <w:r w:rsidR="00B57954">
        <w:rPr>
          <w:rFonts w:eastAsia="Times New Roman"/>
          <w:b/>
          <w:iCs/>
          <w:color w:val="000000"/>
          <w:spacing w:val="1"/>
          <w:w w:val="141"/>
          <w:sz w:val="28"/>
          <w:szCs w:val="28"/>
        </w:rPr>
        <w:t>ПРОЕКТ</w:t>
      </w:r>
    </w:p>
    <w:p w:rsidR="00DC1293" w:rsidRDefault="00DC1293" w:rsidP="00A3284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Cs/>
          <w:color w:val="000000"/>
          <w:spacing w:val="1"/>
          <w:w w:val="141"/>
          <w:sz w:val="28"/>
          <w:szCs w:val="28"/>
        </w:rPr>
      </w:pPr>
    </w:p>
    <w:p w:rsidR="001E4188" w:rsidRDefault="001E4188" w:rsidP="00A3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4188" w:rsidRPr="001E4188" w:rsidRDefault="001E4188" w:rsidP="00A32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1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34D8">
        <w:rPr>
          <w:rFonts w:ascii="Times New Roman" w:hAnsi="Times New Roman" w:cs="Times New Roman"/>
          <w:sz w:val="28"/>
          <w:szCs w:val="28"/>
        </w:rPr>
        <w:t>СЕЛЬСКОГО ПОСЕЛЕНИЯ ТИХВИНСКИЙ</w:t>
      </w:r>
      <w:r w:rsidRPr="001E418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DC1293" w:rsidRPr="006868DF" w:rsidRDefault="00DC1293" w:rsidP="00A3284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DC1293" w:rsidRPr="006868DF" w:rsidRDefault="00B57954" w:rsidP="00A3284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</w:t>
      </w:r>
      <w:r w:rsidR="00DC129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9D394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</w:t>
      </w:r>
      <w:proofErr w:type="gramStart"/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.Б</w:t>
      </w:r>
      <w:proofErr w:type="gramEnd"/>
      <w:r w:rsidR="004234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ольшая Плавица</w:t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</w:r>
      <w:r w:rsidR="004854B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</w:t>
      </w: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О разработке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юджета сельского поселения </w:t>
      </w:r>
      <w:r w:rsidR="004234D8">
        <w:rPr>
          <w:rFonts w:ascii="Times New Roman" w:hAnsi="Times New Roman" w:cs="Times New Roman"/>
          <w:color w:val="auto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423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23A32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="001E4188"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</w:t>
      </w:r>
    </w:p>
    <w:p w:rsidR="00DC1293" w:rsidRPr="006868DF" w:rsidRDefault="00DC1293" w:rsidP="00A3284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80D7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bookmarkStart w:id="0" w:name="_GoBack"/>
      <w:bookmarkEnd w:id="0"/>
    </w:p>
    <w:p w:rsidR="00DC1293" w:rsidRPr="006868DF" w:rsidRDefault="00DC1293" w:rsidP="00A32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 w:rsidR="00D05FA9">
        <w:rPr>
          <w:rFonts w:ascii="Times New Roman" w:hAnsi="Times New Roman" w:cs="Times New Roman"/>
          <w:sz w:val="28"/>
          <w:szCs w:val="28"/>
        </w:rPr>
        <w:t>193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D05FA9">
        <w:rPr>
          <w:rFonts w:ascii="Times New Roman" w:hAnsi="Times New Roman" w:cs="Times New Roman"/>
          <w:sz w:val="28"/>
          <w:szCs w:val="28"/>
        </w:rPr>
        <w:t>16.05</w:t>
      </w:r>
      <w:r w:rsidRPr="006868DF">
        <w:rPr>
          <w:rFonts w:ascii="Times New Roman" w:hAnsi="Times New Roman" w:cs="Times New Roman"/>
          <w:sz w:val="28"/>
          <w:szCs w:val="28"/>
        </w:rPr>
        <w:t>.20</w:t>
      </w:r>
      <w:r w:rsidR="00D05FA9">
        <w:rPr>
          <w:rFonts w:ascii="Times New Roman" w:hAnsi="Times New Roman" w:cs="Times New Roman"/>
          <w:sz w:val="28"/>
          <w:szCs w:val="28"/>
        </w:rPr>
        <w:t>14</w:t>
      </w:r>
      <w:r w:rsidR="0033186A">
        <w:rPr>
          <w:rFonts w:ascii="Times New Roman" w:hAnsi="Times New Roman" w:cs="Times New Roman"/>
          <w:sz w:val="28"/>
          <w:szCs w:val="28"/>
        </w:rPr>
        <w:t xml:space="preserve">г </w:t>
      </w:r>
      <w:r w:rsidR="00D05FA9">
        <w:rPr>
          <w:rFonts w:ascii="Times New Roman" w:hAnsi="Times New Roman" w:cs="Times New Roman"/>
          <w:sz w:val="28"/>
          <w:szCs w:val="28"/>
        </w:rPr>
        <w:t>(с изменениями от 30.10.14г</w:t>
      </w:r>
      <w:r w:rsidR="0033186A">
        <w:rPr>
          <w:rFonts w:ascii="Times New Roman" w:hAnsi="Times New Roman" w:cs="Times New Roman"/>
          <w:sz w:val="28"/>
          <w:szCs w:val="28"/>
        </w:rPr>
        <w:t>№208-рс;</w:t>
      </w:r>
      <w:r w:rsidR="00D05FA9">
        <w:rPr>
          <w:rFonts w:ascii="Times New Roman" w:hAnsi="Times New Roman" w:cs="Times New Roman"/>
          <w:sz w:val="28"/>
          <w:szCs w:val="28"/>
        </w:rPr>
        <w:t xml:space="preserve"> от 10.03.2015г</w:t>
      </w:r>
      <w:r w:rsidR="0033186A">
        <w:rPr>
          <w:rFonts w:ascii="Times New Roman" w:hAnsi="Times New Roman" w:cs="Times New Roman"/>
          <w:sz w:val="28"/>
          <w:szCs w:val="28"/>
        </w:rPr>
        <w:t xml:space="preserve"> №231-рс</w:t>
      </w:r>
      <w:r w:rsidR="00D05FA9">
        <w:rPr>
          <w:rFonts w:ascii="Times New Roman" w:hAnsi="Times New Roman" w:cs="Times New Roman"/>
          <w:sz w:val="28"/>
          <w:szCs w:val="28"/>
        </w:rPr>
        <w:t xml:space="preserve">) </w:t>
      </w:r>
      <w:r w:rsidRPr="006868DF">
        <w:rPr>
          <w:rFonts w:ascii="Times New Roman" w:hAnsi="Times New Roman" w:cs="Times New Roman"/>
          <w:sz w:val="28"/>
          <w:szCs w:val="28"/>
        </w:rPr>
        <w:t xml:space="preserve">"О бюджетном процессе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3A3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Тихвинский сельсовет </w:t>
      </w:r>
    </w:p>
    <w:p w:rsidR="001E4188" w:rsidRPr="006868DF" w:rsidRDefault="001E4188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E4188" w:rsidRPr="006868DF" w:rsidRDefault="001E4188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 (далее -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период) согласно приложению 1.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2. </w:t>
      </w:r>
      <w:r w:rsidR="008C5B04">
        <w:rPr>
          <w:rFonts w:ascii="Times New Roman" w:hAnsi="Times New Roman" w:cs="Times New Roman"/>
          <w:sz w:val="28"/>
          <w:szCs w:val="28"/>
        </w:rPr>
        <w:t>Старшему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8C5B04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Pr="006868DF">
        <w:rPr>
          <w:rFonts w:ascii="Times New Roman" w:hAnsi="Times New Roman" w:cs="Times New Roman"/>
          <w:sz w:val="28"/>
          <w:szCs w:val="28"/>
        </w:rPr>
        <w:t>в срок до 1 июня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E4C43">
        <w:rPr>
          <w:rFonts w:ascii="Times New Roman" w:hAnsi="Times New Roman" w:cs="Times New Roman"/>
          <w:sz w:val="28"/>
          <w:szCs w:val="28"/>
        </w:rPr>
        <w:t xml:space="preserve"> </w:t>
      </w:r>
      <w:r w:rsidR="004234D8">
        <w:rPr>
          <w:rFonts w:ascii="Times New Roman" w:hAnsi="Times New Roman" w:cs="Times New Roman"/>
          <w:sz w:val="28"/>
          <w:szCs w:val="28"/>
        </w:rPr>
        <w:t>Кондратова</w:t>
      </w:r>
      <w:r w:rsidR="008E4C4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C1293" w:rsidRDefault="00DC129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Pr="006868DF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3C36" w:rsidRPr="00ED3C36" w:rsidRDefault="004234D8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А.Г.Кондратов</w:t>
      </w:r>
    </w:p>
    <w:p w:rsidR="00ED3C36" w:rsidRPr="006868DF" w:rsidRDefault="00ED3C36" w:rsidP="0033186A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  <w:sectPr w:rsidR="00ED3C36" w:rsidRPr="006868DF">
          <w:pgSz w:w="11909" w:h="16834"/>
          <w:pgMar w:top="1440" w:right="931" w:bottom="720" w:left="1599" w:header="720" w:footer="720" w:gutter="0"/>
          <w:cols w:space="720"/>
        </w:sectPr>
      </w:pPr>
    </w:p>
    <w:p w:rsidR="0033186A" w:rsidRDefault="0033186A" w:rsidP="0033186A">
      <w:pPr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DC1293" w:rsidRPr="006868DF" w:rsidRDefault="0033186A" w:rsidP="0033186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E4C43">
        <w:rPr>
          <w:rFonts w:ascii="Times New Roman" w:hAnsi="Times New Roman" w:cs="Times New Roman"/>
          <w:bCs/>
          <w:sz w:val="24"/>
          <w:szCs w:val="24"/>
        </w:rPr>
        <w:t>У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твержден</w:t>
      </w:r>
      <w:proofErr w:type="gramEnd"/>
      <w:r w:rsidR="00DC1293" w:rsidRPr="006868DF">
        <w:rPr>
          <w:rFonts w:ascii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</w:t>
      </w:r>
    </w:p>
    <w:p w:rsidR="00DC1293" w:rsidRPr="006868DF" w:rsidRDefault="004234D8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Тихвинский</w:t>
      </w:r>
      <w:r w:rsidR="00ED3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7954">
        <w:rPr>
          <w:rFonts w:ascii="Times New Roman" w:hAnsi="Times New Roman" w:cs="Times New Roman"/>
          <w:bCs/>
          <w:sz w:val="24"/>
          <w:szCs w:val="24"/>
        </w:rPr>
        <w:t>_______</w:t>
      </w:r>
      <w:r w:rsidR="001B42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9D3941">
        <w:rPr>
          <w:rFonts w:ascii="Times New Roman" w:hAnsi="Times New Roman" w:cs="Times New Roman"/>
          <w:bCs/>
          <w:sz w:val="24"/>
          <w:szCs w:val="24"/>
        </w:rPr>
        <w:t>5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ED3C36">
        <w:rPr>
          <w:rFonts w:ascii="Times New Roman" w:hAnsi="Times New Roman" w:cs="Times New Roman"/>
          <w:bCs/>
          <w:sz w:val="24"/>
          <w:szCs w:val="24"/>
        </w:rPr>
        <w:t>№</w:t>
      </w:r>
      <w:r w:rsidR="00B5795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DC1293" w:rsidRPr="006868DF" w:rsidRDefault="00DC1293" w:rsidP="00DC1293">
      <w:pPr>
        <w:rPr>
          <w:rFonts w:ascii="Times New Roman" w:hAnsi="Times New Roman" w:cs="Times New Roman"/>
          <w:sz w:val="24"/>
          <w:szCs w:val="24"/>
        </w:rPr>
      </w:pP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941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поселения;</w:t>
      </w:r>
    </w:p>
    <w:p w:rsidR="00DC1293" w:rsidRPr="006868DF" w:rsidRDefault="00DC1293" w:rsidP="00ED3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8DF">
        <w:rPr>
          <w:rFonts w:ascii="Times New Roman" w:hAnsi="Times New Roman" w:cs="Times New Roman"/>
          <w:sz w:val="28"/>
          <w:szCs w:val="28"/>
        </w:rPr>
        <w:t>- определяет изменение объемов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9D3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D3941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 сельского поселения от </w:t>
      </w:r>
      <w:r w:rsidR="00CB30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B30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868DF">
        <w:rPr>
          <w:rFonts w:ascii="Times New Roman" w:hAnsi="Times New Roman" w:cs="Times New Roman"/>
          <w:sz w:val="28"/>
          <w:szCs w:val="28"/>
        </w:rPr>
        <w:t xml:space="preserve"> N </w:t>
      </w:r>
      <w:r w:rsidR="00CB3093">
        <w:rPr>
          <w:rFonts w:ascii="Times New Roman" w:hAnsi="Times New Roman" w:cs="Times New Roman"/>
          <w:sz w:val="28"/>
          <w:szCs w:val="28"/>
        </w:rPr>
        <w:t>213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CB3093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определяет предельные объемы бюджетных ассигнований по субъектам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осуществляет расчеты объема бюджетных ассигнований бюджета сельского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868D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вносит указанные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 на рассмотрение администрации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изменения предельных объемов бюд</w:t>
      </w:r>
      <w:r>
        <w:rPr>
          <w:rFonts w:ascii="Times New Roman" w:hAnsi="Times New Roman" w:cs="Times New Roman"/>
          <w:sz w:val="28"/>
          <w:szCs w:val="28"/>
        </w:rPr>
        <w:t>жетных ассигнований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по сравнению с объемами, утвержденными решением Совета депутатов сельского поселения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CB30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B3093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68DF">
        <w:rPr>
          <w:rFonts w:ascii="Times New Roman" w:hAnsi="Times New Roman" w:cs="Times New Roman"/>
          <w:sz w:val="28"/>
          <w:szCs w:val="28"/>
        </w:rPr>
        <w:t>";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доводит предельные объемы бюджетных ассигнований по субъектам бюджетного планирования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- разрабатывает проекты программ муниципальных заимствований и муниципальных гарантий;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</w:t>
      </w:r>
      <w:r w:rsidR="00CB3093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объемы дотаций из областного фонда финансовой поддержки муниципальных районов (городских округов), областного фонда на поддержку мер по обеспечению сбалансированности местных бюджетов, </w:t>
      </w:r>
      <w:r w:rsidRPr="006868DF">
        <w:rPr>
          <w:rFonts w:ascii="Times New Roman" w:hAnsi="Times New Roman" w:cs="Times New Roman"/>
          <w:sz w:val="28"/>
          <w:szCs w:val="28"/>
        </w:rPr>
        <w:lastRenderedPageBreak/>
        <w:t>областного фонда компенсаций в части предоставления дотаций сельским поселениям;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 сентября рассматривает несогласованные вопросы по бюджетным проектировкам с субъектами бюджетного планирования.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мая: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период, в том числе перечень муниципальных контрактов, а также договоров (соглашений), заключенных бюджетными учреждениями от имени администрации сельского поселения, котор</w:t>
      </w:r>
      <w:r>
        <w:rPr>
          <w:rFonts w:ascii="Times New Roman" w:hAnsi="Times New Roman" w:cs="Times New Roman"/>
          <w:sz w:val="28"/>
          <w:szCs w:val="28"/>
        </w:rPr>
        <w:t>ые могут быть не оплачены в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предложения по перечню приоритетных расходных обязательств муниципальных образований, </w:t>
      </w:r>
      <w:proofErr w:type="spellStart"/>
      <w:r w:rsidRPr="006868D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6868DF">
        <w:rPr>
          <w:rFonts w:ascii="Times New Roman" w:hAnsi="Times New Roman" w:cs="Times New Roman"/>
          <w:sz w:val="28"/>
          <w:szCs w:val="28"/>
        </w:rPr>
        <w:t xml:space="preserve"> за счет с</w:t>
      </w:r>
      <w:r>
        <w:rPr>
          <w:rFonts w:ascii="Times New Roman" w:hAnsi="Times New Roman" w:cs="Times New Roman"/>
          <w:sz w:val="28"/>
          <w:szCs w:val="28"/>
        </w:rPr>
        <w:t>редств областного бюджета в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годов, и объемам субсидий органам местного самоуправления с соответствующими обоснованиями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оценку потребности в оказании муниципальных услуг;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</w:t>
      </w:r>
      <w:r w:rsidR="00FF5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прогнозируемые изменения объемов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объем</w:t>
      </w:r>
      <w:r>
        <w:rPr>
          <w:rFonts w:ascii="Times New Roman" w:hAnsi="Times New Roman" w:cs="Times New Roman"/>
          <w:sz w:val="28"/>
          <w:szCs w:val="28"/>
        </w:rPr>
        <w:t>ы бюджетных ассигнований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в разрезе классификации операций сектора муниципального управления с распределением на исполнение действующих и принимаемых обязательств с экономическим обоснованием и расчетами;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августа: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изменений предельного объема бюджетных ассигнований бюд</w:t>
      </w:r>
      <w:r>
        <w:rPr>
          <w:rFonts w:ascii="Times New Roman" w:hAnsi="Times New Roman" w:cs="Times New Roman"/>
          <w:sz w:val="28"/>
          <w:szCs w:val="28"/>
        </w:rPr>
        <w:t>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годы и распределение предельного объем</w:t>
      </w:r>
      <w:r>
        <w:rPr>
          <w:rFonts w:ascii="Times New Roman" w:hAnsi="Times New Roman" w:cs="Times New Roman"/>
          <w:sz w:val="28"/>
          <w:szCs w:val="28"/>
        </w:rPr>
        <w:t>а бюджетных ассигнований на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расчеты стоимости оказания муниципальных услуг муниципальными учреждениями;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8C5B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программ в случае внесения изменений в их объемные показатели либо в перечень объектов капитального строительства;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перечень учреждений, осуществляющих переданные муниципальные полномочия;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lastRenderedPageBreak/>
        <w:t>- 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июля: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основные показатели распределения бюджетных средств между субъектами бюджетного планирования;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объем бюджетных ассигнований на исполнение действующих и принимаемых расходных обязательств  бюджета сельского поселения;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до 15 октября: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проект </w:t>
      </w:r>
      <w:proofErr w:type="gramStart"/>
      <w:r w:rsidRPr="006868DF">
        <w:rPr>
          <w:rFonts w:ascii="Times New Roman" w:hAnsi="Times New Roman" w:cs="Times New Roman"/>
          <w:sz w:val="28"/>
          <w:szCs w:val="28"/>
        </w:rPr>
        <w:t>решения сессии Совета депутатов сельского поселения</w:t>
      </w:r>
      <w:proofErr w:type="gramEnd"/>
      <w:r w:rsidR="00D4482C">
        <w:rPr>
          <w:rFonts w:ascii="Times New Roman" w:hAnsi="Times New Roman" w:cs="Times New Roman"/>
          <w:sz w:val="28"/>
          <w:szCs w:val="28"/>
        </w:rPr>
        <w:t xml:space="preserve"> Тихвинский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>Тихвинский</w:t>
      </w:r>
      <w:r w:rsidR="002533E1"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FF5047">
        <w:rPr>
          <w:rFonts w:ascii="Times New Roman" w:hAnsi="Times New Roman" w:cs="Times New Roman"/>
          <w:sz w:val="28"/>
          <w:szCs w:val="28"/>
        </w:rPr>
        <w:t>6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sz w:val="28"/>
          <w:szCs w:val="28"/>
        </w:rPr>
        <w:t>8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1293" w:rsidRPr="006868DF" w:rsidRDefault="00DC1293" w:rsidP="003318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86A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482C">
        <w:rPr>
          <w:rFonts w:ascii="Times New Roman" w:hAnsi="Times New Roman" w:cs="Times New Roman"/>
          <w:sz w:val="24"/>
          <w:szCs w:val="24"/>
        </w:rPr>
        <w:t>Тихвинский</w:t>
      </w:r>
      <w:r w:rsidR="002533E1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7954">
        <w:rPr>
          <w:rFonts w:ascii="Times New Roman" w:hAnsi="Times New Roman" w:cs="Times New Roman"/>
          <w:sz w:val="24"/>
          <w:szCs w:val="24"/>
        </w:rPr>
        <w:t>______</w:t>
      </w:r>
      <w:r w:rsidR="001B4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F5047">
        <w:rPr>
          <w:rFonts w:ascii="Times New Roman" w:hAnsi="Times New Roman" w:cs="Times New Roman"/>
          <w:sz w:val="24"/>
          <w:szCs w:val="24"/>
        </w:rPr>
        <w:t>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 xml:space="preserve">№ </w:t>
      </w:r>
      <w:r w:rsidR="00B57954">
        <w:rPr>
          <w:rFonts w:ascii="Times New Roman" w:hAnsi="Times New Roman" w:cs="Times New Roman"/>
          <w:sz w:val="24"/>
          <w:szCs w:val="24"/>
        </w:rPr>
        <w:t>___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68DF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6868DF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</w:t>
      </w:r>
      <w:r>
        <w:rPr>
          <w:rFonts w:ascii="Times New Roman" w:hAnsi="Times New Roman" w:cs="Times New Roman"/>
          <w:sz w:val="24"/>
          <w:szCs w:val="24"/>
        </w:rPr>
        <w:t>ЛЬСКОГО ПОСЕЛЕНИЯ НА 201</w:t>
      </w:r>
      <w:r w:rsidR="00FF5047">
        <w:rPr>
          <w:rFonts w:ascii="Times New Roman" w:hAnsi="Times New Roman" w:cs="Times New Roman"/>
          <w:sz w:val="24"/>
          <w:szCs w:val="24"/>
        </w:rPr>
        <w:t>6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FF50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C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F5047">
        <w:rPr>
          <w:rFonts w:ascii="Times New Roman" w:hAnsi="Times New Roman" w:cs="Times New Roman"/>
          <w:sz w:val="24"/>
          <w:szCs w:val="24"/>
        </w:rPr>
        <w:t>8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890"/>
        <w:gridCol w:w="3024"/>
      </w:tblGrid>
      <w:tr w:rsidR="00DC1293" w:rsidRPr="006868DF" w:rsidTr="001B4290">
        <w:trPr>
          <w:cantSplit/>
          <w:trHeight w:val="3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(в консолидированный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90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№1 по Липецкой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                </w:t>
            </w:r>
          </w:p>
        </w:tc>
      </w:tr>
      <w:tr w:rsidR="00DC1293" w:rsidRPr="006868DF" w:rsidTr="001B4290">
        <w:trPr>
          <w:cantSplit/>
          <w:trHeight w:val="4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развития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на 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годы  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(доходы, уменьшенные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величину расходов)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расчета единого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359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32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  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обоснованиями (кадастровая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земельных участков,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сдаваемых в аренду; ставки;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льготы)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от продажи земельных участков,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сдачи в аренду имущества,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муниципальной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</w:p>
        </w:tc>
        <w:tc>
          <w:tcPr>
            <w:tcW w:w="1890" w:type="dxa"/>
          </w:tcPr>
          <w:p w:rsidR="00DC1293" w:rsidRPr="006868DF" w:rsidRDefault="001B4290" w:rsidP="00B6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год,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  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оценке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года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</w:t>
            </w: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93" w:rsidRPr="006868DF" w:rsidRDefault="00DC1293" w:rsidP="00DC1293">
      <w:pPr>
        <w:ind w:firstLine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bookmarkEnd w:id="1"/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293" w:rsidRPr="006868DF" w:rsidRDefault="00DC1293" w:rsidP="00DC129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1293" w:rsidRPr="006868DF" w:rsidRDefault="00DC1293" w:rsidP="003318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86A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868D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482C">
        <w:rPr>
          <w:rFonts w:ascii="Times New Roman" w:hAnsi="Times New Roman" w:cs="Times New Roman"/>
          <w:sz w:val="24"/>
          <w:szCs w:val="24"/>
        </w:rPr>
        <w:t>Тихвинский</w:t>
      </w:r>
      <w:r w:rsidR="002533E1">
        <w:rPr>
          <w:rFonts w:ascii="Times New Roman" w:hAnsi="Times New Roman" w:cs="Times New Roman"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sz w:val="24"/>
          <w:szCs w:val="24"/>
        </w:rPr>
        <w:t>сельсовет</w:t>
      </w:r>
    </w:p>
    <w:p w:rsidR="00DC1293" w:rsidRPr="006868DF" w:rsidRDefault="00DC1293" w:rsidP="00DC12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 xml:space="preserve">от </w:t>
      </w:r>
      <w:r w:rsidR="00B57954">
        <w:rPr>
          <w:rFonts w:ascii="Times New Roman" w:hAnsi="Times New Roman" w:cs="Times New Roman"/>
          <w:sz w:val="24"/>
          <w:szCs w:val="24"/>
        </w:rPr>
        <w:t>_______</w:t>
      </w:r>
      <w:r w:rsidR="001B42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F5047">
        <w:rPr>
          <w:rFonts w:ascii="Times New Roman" w:hAnsi="Times New Roman" w:cs="Times New Roman"/>
          <w:sz w:val="24"/>
          <w:szCs w:val="24"/>
        </w:rPr>
        <w:t>5</w:t>
      </w:r>
      <w:r w:rsidRPr="006868DF">
        <w:rPr>
          <w:rFonts w:ascii="Times New Roman" w:hAnsi="Times New Roman" w:cs="Times New Roman"/>
          <w:sz w:val="24"/>
          <w:szCs w:val="24"/>
        </w:rPr>
        <w:t xml:space="preserve"> г. </w:t>
      </w:r>
      <w:r w:rsidR="002533E1">
        <w:rPr>
          <w:rFonts w:ascii="Times New Roman" w:hAnsi="Times New Roman" w:cs="Times New Roman"/>
          <w:sz w:val="24"/>
          <w:szCs w:val="24"/>
        </w:rPr>
        <w:t>№</w:t>
      </w:r>
      <w:r w:rsidR="00B57954">
        <w:rPr>
          <w:rFonts w:ascii="Times New Roman" w:hAnsi="Times New Roman" w:cs="Times New Roman"/>
          <w:sz w:val="24"/>
          <w:szCs w:val="24"/>
        </w:rPr>
        <w:t>_____</w:t>
      </w:r>
    </w:p>
    <w:p w:rsidR="001B4290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</w:p>
    <w:p w:rsidR="00DC1293" w:rsidRPr="006868DF" w:rsidRDefault="00DC1293" w:rsidP="00DC129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868DF">
        <w:rPr>
          <w:rFonts w:ascii="Times New Roman" w:hAnsi="Times New Roman" w:cs="Times New Roman"/>
          <w:color w:val="auto"/>
          <w:sz w:val="28"/>
          <w:szCs w:val="28"/>
        </w:rPr>
        <w:t>по предоставлению и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нформации главным администраторо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м доходов, администрации поселения</w:t>
      </w:r>
      <w:r w:rsidR="009C4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>для формирования проекта бюджета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доходам на 201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201</w:t>
      </w:r>
      <w:r w:rsidR="00FF504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868DF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94"/>
        <w:gridCol w:w="3876"/>
        <w:gridCol w:w="2381"/>
        <w:gridCol w:w="2420"/>
      </w:tblGrid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земельный налог вдействующих условиях и в условиях изменения кадастровой стоимости  земли (с учетом переоценок               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  <w:proofErr w:type="gramEnd"/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физических лиц, подлежащая                  возврату из бюджета                                           </w:t>
            </w:r>
          </w:p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годы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налогооблагаемой базы (доходы, уменьшенные на величину расходов) для                   </w:t>
            </w:r>
          </w:p>
          <w:p w:rsidR="00DC1293" w:rsidRPr="006868DF" w:rsidRDefault="00FF5047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DC1293"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асчетаединого                   сельскохозяйственного                  налога в разрезе поселений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Фонд заработной платы в  поселений в том                                         числе за счет резидентов и участников особых  экономических зон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(кадастровая  стоимость земельных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участков, сдаваемых в аренду; ставки; льготы) в разрезе поселений. То же,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  <w:proofErr w:type="gramEnd"/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утверждены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поступления арендной платы за землю после разграничения государственной                                         собственности на землю в разрезе категорий земель с соответствующими обоснованиями (кадастровая  стоимость земельных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условиях изменения кадастровой стоимости                                           земли (с учетом переоценок отдельных категорий  земель, результаты которых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                    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DC1293" w:rsidRPr="006868DF" w:rsidRDefault="00416F16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DC1293"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униципальной собственности                              </w:t>
            </w:r>
          </w:p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поселения.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535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FF504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поступления от реализации имущества, находящегося в муниципальной                             собственности Программа приватизации имущества, находящейся в муниципальной                               </w:t>
            </w:r>
            <w:proofErr w:type="gramEnd"/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находящееся в муниципальной          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собственности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3547AA">
        <w:tc>
          <w:tcPr>
            <w:tcW w:w="959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9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Прогнозные поступления от сдачи в аренду имущества, находящегося в муниципальной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               </w:t>
            </w: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5A" w:rsidRDefault="00D55A5A"/>
    <w:sectPr w:rsidR="00D55A5A" w:rsidSect="00BB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93"/>
    <w:rsid w:val="001B4290"/>
    <w:rsid w:val="001E4188"/>
    <w:rsid w:val="00212D70"/>
    <w:rsid w:val="0023149C"/>
    <w:rsid w:val="002533E1"/>
    <w:rsid w:val="00292E6B"/>
    <w:rsid w:val="002F3BB3"/>
    <w:rsid w:val="0033186A"/>
    <w:rsid w:val="00340700"/>
    <w:rsid w:val="003419FD"/>
    <w:rsid w:val="00370634"/>
    <w:rsid w:val="00416F16"/>
    <w:rsid w:val="004234D8"/>
    <w:rsid w:val="004329F1"/>
    <w:rsid w:val="004854B3"/>
    <w:rsid w:val="004A5766"/>
    <w:rsid w:val="004B3A8E"/>
    <w:rsid w:val="0059657E"/>
    <w:rsid w:val="006B5656"/>
    <w:rsid w:val="00720CD6"/>
    <w:rsid w:val="00725D63"/>
    <w:rsid w:val="007F3C5D"/>
    <w:rsid w:val="008C1D2E"/>
    <w:rsid w:val="008C5B04"/>
    <w:rsid w:val="008E4C43"/>
    <w:rsid w:val="00912DF7"/>
    <w:rsid w:val="009C4F49"/>
    <w:rsid w:val="009D3941"/>
    <w:rsid w:val="00A3284F"/>
    <w:rsid w:val="00B57954"/>
    <w:rsid w:val="00B6353B"/>
    <w:rsid w:val="00BB3695"/>
    <w:rsid w:val="00CB3093"/>
    <w:rsid w:val="00D05FA9"/>
    <w:rsid w:val="00D23A32"/>
    <w:rsid w:val="00D4482C"/>
    <w:rsid w:val="00D55A5A"/>
    <w:rsid w:val="00DC1293"/>
    <w:rsid w:val="00E14DFA"/>
    <w:rsid w:val="00E80D72"/>
    <w:rsid w:val="00ED3C36"/>
    <w:rsid w:val="00F839B2"/>
    <w:rsid w:val="00FE157F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2F35-6054-44EA-B937-18685E06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2015-06-09T12:38:00Z</cp:lastPrinted>
  <dcterms:created xsi:type="dcterms:W3CDTF">2015-06-08T09:05:00Z</dcterms:created>
  <dcterms:modified xsi:type="dcterms:W3CDTF">2015-06-09T12:38:00Z</dcterms:modified>
</cp:coreProperties>
</file>