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E72" w:rsidRPr="00491E72" w:rsidRDefault="00491E72" w:rsidP="00491E72">
      <w:pPr>
        <w:spacing w:line="240" w:lineRule="auto"/>
        <w:jc w:val="center"/>
        <w:rPr>
          <w:rFonts w:ascii="Times New Roman" w:hAnsi="Times New Roman" w:cs="Times New Roman"/>
          <w:bCs/>
        </w:rPr>
      </w:pPr>
      <w:r w:rsidRPr="00491E72">
        <w:rPr>
          <w:rFonts w:ascii="Times New Roman" w:hAnsi="Times New Roman" w:cs="Times New Roman"/>
        </w:rPr>
        <w:object w:dxaOrig="1599" w:dyaOrig="1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1pt" o:ole="">
            <v:imagedata r:id="rId4" o:title=""/>
          </v:shape>
          <o:OLEObject Type="Embed" ProgID="Photoshop.Image.6" ShapeID="_x0000_i1025" DrawAspect="Content" ObjectID="_1544432903" r:id="rId5"/>
        </w:object>
      </w:r>
    </w:p>
    <w:p w:rsidR="00491E72" w:rsidRPr="00491E72" w:rsidRDefault="00491E72" w:rsidP="00491E72">
      <w:pPr>
        <w:spacing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491E72">
        <w:rPr>
          <w:rFonts w:ascii="Times New Roman" w:hAnsi="Times New Roman" w:cs="Times New Roman"/>
          <w:sz w:val="32"/>
          <w:szCs w:val="32"/>
        </w:rPr>
        <w:t>АДМИНИСТРАЦИЯ СЕЛЬСКОГО ПОСЕЛЕНИЯ</w:t>
      </w:r>
    </w:p>
    <w:p w:rsidR="00491E72" w:rsidRPr="00491E72" w:rsidRDefault="00491E72" w:rsidP="00491E72">
      <w:pPr>
        <w:spacing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491E72">
        <w:rPr>
          <w:rFonts w:ascii="Times New Roman" w:hAnsi="Times New Roman" w:cs="Times New Roman"/>
          <w:sz w:val="32"/>
          <w:szCs w:val="32"/>
        </w:rPr>
        <w:t>ТИХВИНСКИЙ СЕЛЬСОВЕТ</w:t>
      </w:r>
    </w:p>
    <w:p w:rsidR="00491E72" w:rsidRPr="00491E72" w:rsidRDefault="00491E72" w:rsidP="00491E72">
      <w:pPr>
        <w:spacing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491E72">
        <w:rPr>
          <w:rFonts w:ascii="Times New Roman" w:hAnsi="Times New Roman" w:cs="Times New Roman"/>
          <w:sz w:val="32"/>
          <w:szCs w:val="32"/>
        </w:rPr>
        <w:t>ДОБРИНСКОГО МУНИЦИПАЛЬНОГО РАЙОНА</w:t>
      </w:r>
    </w:p>
    <w:p w:rsidR="00491E72" w:rsidRPr="00491E72" w:rsidRDefault="00491E72" w:rsidP="00491E72">
      <w:pPr>
        <w:spacing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491E72">
        <w:rPr>
          <w:rFonts w:ascii="Times New Roman" w:hAnsi="Times New Roman" w:cs="Times New Roman"/>
          <w:sz w:val="32"/>
          <w:szCs w:val="32"/>
        </w:rPr>
        <w:t>ЛИПЕЦКОЙ ОБЛАСТИ</w:t>
      </w:r>
    </w:p>
    <w:p w:rsidR="00491E72" w:rsidRPr="00491E72" w:rsidRDefault="00491E72" w:rsidP="00491E72">
      <w:pPr>
        <w:spacing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491E72" w:rsidRPr="00491E72" w:rsidRDefault="00491E72" w:rsidP="00491E72">
      <w:pPr>
        <w:tabs>
          <w:tab w:val="left" w:pos="6580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491E72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491E72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491E72" w:rsidRPr="00491E72" w:rsidRDefault="00491E72" w:rsidP="00491E7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91E72" w:rsidRPr="00491E72" w:rsidRDefault="00491E72" w:rsidP="00491E72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539"/>
        </w:tabs>
        <w:jc w:val="center"/>
        <w:rPr>
          <w:rFonts w:ascii="Times New Roman" w:hAnsi="Times New Roman"/>
          <w:sz w:val="28"/>
          <w:szCs w:val="28"/>
        </w:rPr>
      </w:pPr>
      <w:r w:rsidRPr="00491E72">
        <w:rPr>
          <w:rFonts w:ascii="Times New Roman" w:hAnsi="Times New Roman"/>
          <w:sz w:val="28"/>
          <w:szCs w:val="28"/>
        </w:rPr>
        <w:t>22.12.2016</w:t>
      </w:r>
      <w:r w:rsidRPr="00491E72">
        <w:rPr>
          <w:rFonts w:ascii="Times New Roman" w:hAnsi="Times New Roman"/>
          <w:sz w:val="28"/>
          <w:szCs w:val="28"/>
        </w:rPr>
        <w:tab/>
        <w:t>г</w:t>
      </w:r>
      <w:r w:rsidRPr="00491E72">
        <w:rPr>
          <w:rFonts w:ascii="Times New Roman" w:hAnsi="Times New Roman"/>
          <w:sz w:val="28"/>
          <w:szCs w:val="28"/>
        </w:rPr>
        <w:tab/>
      </w:r>
      <w:r w:rsidRPr="00491E72">
        <w:rPr>
          <w:rFonts w:ascii="Times New Roman" w:hAnsi="Times New Roman"/>
          <w:sz w:val="28"/>
          <w:szCs w:val="28"/>
        </w:rPr>
        <w:tab/>
        <w:t xml:space="preserve">         </w:t>
      </w:r>
      <w:r w:rsidRPr="00491E72">
        <w:rPr>
          <w:rFonts w:ascii="Times New Roman" w:hAnsi="Times New Roman"/>
          <w:sz w:val="28"/>
          <w:szCs w:val="28"/>
        </w:rPr>
        <w:tab/>
      </w:r>
      <w:r w:rsidRPr="00491E72">
        <w:rPr>
          <w:rFonts w:ascii="Times New Roman" w:hAnsi="Times New Roman"/>
          <w:sz w:val="28"/>
          <w:szCs w:val="28"/>
        </w:rPr>
        <w:tab/>
        <w:t xml:space="preserve">                  №10</w:t>
      </w:r>
      <w:r>
        <w:rPr>
          <w:rFonts w:ascii="Times New Roman" w:hAnsi="Times New Roman"/>
          <w:sz w:val="28"/>
          <w:szCs w:val="28"/>
        </w:rPr>
        <w:t>8</w:t>
      </w:r>
    </w:p>
    <w:p w:rsidR="00491E72" w:rsidRPr="00491E72" w:rsidRDefault="00491E72" w:rsidP="00491E72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491E72" w:rsidRPr="00491E72" w:rsidRDefault="00491E72" w:rsidP="00491E72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491E72">
        <w:rPr>
          <w:rFonts w:ascii="Times New Roman" w:hAnsi="Times New Roman"/>
          <w:sz w:val="28"/>
          <w:szCs w:val="28"/>
        </w:rPr>
        <w:t>д</w:t>
      </w:r>
      <w:proofErr w:type="gramStart"/>
      <w:r w:rsidRPr="00491E72">
        <w:rPr>
          <w:rFonts w:ascii="Times New Roman" w:hAnsi="Times New Roman"/>
          <w:sz w:val="28"/>
          <w:szCs w:val="28"/>
        </w:rPr>
        <w:t>.Б</w:t>
      </w:r>
      <w:proofErr w:type="gramEnd"/>
      <w:r w:rsidRPr="00491E72">
        <w:rPr>
          <w:rFonts w:ascii="Times New Roman" w:hAnsi="Times New Roman"/>
          <w:sz w:val="28"/>
          <w:szCs w:val="28"/>
        </w:rPr>
        <w:t>ольшая Плавица</w:t>
      </w:r>
    </w:p>
    <w:p w:rsidR="002E00AA" w:rsidRDefault="002E0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E00AA" w:rsidRDefault="002E0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E00AA" w:rsidRPr="00A17FA7" w:rsidRDefault="002E0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91E72" w:rsidRDefault="001D0B46" w:rsidP="001677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 утверждении</w:t>
      </w:r>
      <w:r w:rsidR="00491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748" w:rsidRPr="002E00AA">
        <w:rPr>
          <w:rFonts w:ascii="Times New Roman" w:hAnsi="Times New Roman" w:cs="Times New Roman"/>
          <w:b/>
          <w:sz w:val="28"/>
          <w:szCs w:val="28"/>
        </w:rPr>
        <w:t xml:space="preserve">бюджетного прогноза </w:t>
      </w:r>
    </w:p>
    <w:p w:rsidR="00491E72" w:rsidRDefault="00A17FA7" w:rsidP="001677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0A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Тихвинский сельсовет </w:t>
      </w:r>
    </w:p>
    <w:p w:rsidR="00491E72" w:rsidRDefault="00656748" w:rsidP="001677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0AA">
        <w:rPr>
          <w:rFonts w:ascii="Times New Roman" w:hAnsi="Times New Roman" w:cs="Times New Roman"/>
          <w:b/>
          <w:sz w:val="28"/>
          <w:szCs w:val="28"/>
        </w:rPr>
        <w:t>Добринского</w:t>
      </w:r>
      <w:r w:rsidR="00491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06D5" w:rsidRPr="002E00A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A206D5" w:rsidRPr="002E00AA" w:rsidRDefault="00A206D5" w:rsidP="001677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0AA">
        <w:rPr>
          <w:rFonts w:ascii="Times New Roman" w:hAnsi="Times New Roman" w:cs="Times New Roman"/>
          <w:b/>
          <w:sz w:val="28"/>
          <w:szCs w:val="28"/>
        </w:rPr>
        <w:t>на</w:t>
      </w:r>
      <w:r w:rsidR="00A17FA7" w:rsidRPr="002E0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00AA">
        <w:rPr>
          <w:rFonts w:ascii="Times New Roman" w:hAnsi="Times New Roman" w:cs="Times New Roman"/>
          <w:b/>
          <w:sz w:val="28"/>
          <w:szCs w:val="28"/>
        </w:rPr>
        <w:t>долгосрочный период</w:t>
      </w:r>
      <w:r w:rsidR="001D0B46">
        <w:rPr>
          <w:rFonts w:ascii="Times New Roman" w:hAnsi="Times New Roman" w:cs="Times New Roman"/>
          <w:b/>
          <w:sz w:val="28"/>
          <w:szCs w:val="28"/>
        </w:rPr>
        <w:t xml:space="preserve"> 2017-2022 годы</w:t>
      </w:r>
    </w:p>
    <w:p w:rsidR="00656748" w:rsidRPr="002E00AA" w:rsidRDefault="00656748" w:rsidP="00167717">
      <w:pPr>
        <w:spacing w:line="25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56748" w:rsidRPr="00A17FA7" w:rsidRDefault="00656748" w:rsidP="00167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06D5" w:rsidRPr="002E00AA" w:rsidRDefault="00A206D5" w:rsidP="00167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0AA">
        <w:rPr>
          <w:rFonts w:ascii="Times New Roman" w:hAnsi="Times New Roman" w:cs="Times New Roman"/>
          <w:sz w:val="28"/>
          <w:szCs w:val="28"/>
        </w:rPr>
        <w:t xml:space="preserve">           В соответствии с пунктом 4 статьи 170.1 Бюджетного кодекса </w:t>
      </w:r>
      <w:r w:rsidR="007B6F8D" w:rsidRPr="002E00AA">
        <w:rPr>
          <w:rFonts w:ascii="Times New Roman" w:hAnsi="Times New Roman" w:cs="Times New Roman"/>
          <w:sz w:val="28"/>
          <w:szCs w:val="28"/>
        </w:rPr>
        <w:t>Российской Федераци</w:t>
      </w:r>
      <w:r w:rsidRPr="002E00AA">
        <w:rPr>
          <w:rFonts w:ascii="Times New Roman" w:hAnsi="Times New Roman" w:cs="Times New Roman"/>
          <w:sz w:val="28"/>
          <w:szCs w:val="28"/>
        </w:rPr>
        <w:t xml:space="preserve">и администрация </w:t>
      </w:r>
      <w:r w:rsidR="001D26C4">
        <w:rPr>
          <w:rFonts w:ascii="Times New Roman" w:hAnsi="Times New Roman" w:cs="Times New Roman"/>
          <w:sz w:val="28"/>
          <w:szCs w:val="28"/>
        </w:rPr>
        <w:t>сельского поселения Т</w:t>
      </w:r>
      <w:r w:rsidR="00A17FA7" w:rsidRPr="002E00AA">
        <w:rPr>
          <w:rFonts w:ascii="Times New Roman" w:hAnsi="Times New Roman" w:cs="Times New Roman"/>
          <w:sz w:val="28"/>
          <w:szCs w:val="28"/>
        </w:rPr>
        <w:t xml:space="preserve">ихвинский сельсовет </w:t>
      </w:r>
    </w:p>
    <w:p w:rsidR="00A17FA7" w:rsidRPr="002E00AA" w:rsidRDefault="00A17FA7" w:rsidP="00167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F8D" w:rsidRPr="002E00AA" w:rsidRDefault="00491E72" w:rsidP="00167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7B6F8D" w:rsidRPr="002E00AA">
        <w:rPr>
          <w:rFonts w:ascii="Times New Roman" w:hAnsi="Times New Roman" w:cs="Times New Roman"/>
          <w:b/>
          <w:sz w:val="28"/>
          <w:szCs w:val="28"/>
        </w:rPr>
        <w:t>:</w:t>
      </w:r>
    </w:p>
    <w:p w:rsidR="00A206D5" w:rsidRPr="002E00AA" w:rsidRDefault="00A206D5" w:rsidP="00167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F8D" w:rsidRPr="002E00AA" w:rsidRDefault="00167717" w:rsidP="001677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0AA">
        <w:rPr>
          <w:rFonts w:ascii="Times New Roman" w:hAnsi="Times New Roman" w:cs="Times New Roman"/>
          <w:sz w:val="28"/>
          <w:szCs w:val="28"/>
        </w:rPr>
        <w:t xml:space="preserve">1. </w:t>
      </w:r>
      <w:r w:rsidR="007B6F8D" w:rsidRPr="002E00AA">
        <w:rPr>
          <w:rFonts w:ascii="Times New Roman" w:hAnsi="Times New Roman" w:cs="Times New Roman"/>
          <w:sz w:val="28"/>
          <w:szCs w:val="28"/>
        </w:rPr>
        <w:t>Утвердить бюдж</w:t>
      </w:r>
      <w:r w:rsidR="001D26C4">
        <w:rPr>
          <w:rFonts w:ascii="Times New Roman" w:hAnsi="Times New Roman" w:cs="Times New Roman"/>
          <w:sz w:val="28"/>
          <w:szCs w:val="28"/>
        </w:rPr>
        <w:t>етный прогноз сельского поселения Тихвинский сельсовет</w:t>
      </w:r>
      <w:r w:rsidR="00A206D5" w:rsidRPr="002E00AA">
        <w:rPr>
          <w:rFonts w:ascii="Times New Roman" w:hAnsi="Times New Roman" w:cs="Times New Roman"/>
          <w:sz w:val="28"/>
          <w:szCs w:val="28"/>
        </w:rPr>
        <w:t xml:space="preserve"> Добринского</w:t>
      </w:r>
      <w:r w:rsidR="00852E93" w:rsidRPr="002E00A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206D5" w:rsidRPr="002E00A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B6F8D" w:rsidRPr="002E00AA">
        <w:rPr>
          <w:rFonts w:ascii="Times New Roman" w:hAnsi="Times New Roman" w:cs="Times New Roman"/>
          <w:sz w:val="28"/>
          <w:szCs w:val="28"/>
        </w:rPr>
        <w:t xml:space="preserve"> на долгосрочный период согласно приложению.</w:t>
      </w:r>
    </w:p>
    <w:p w:rsidR="00167717" w:rsidRPr="002E00AA" w:rsidRDefault="00167717" w:rsidP="001677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0AA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2E00AA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922354" w:rsidRPr="002E00AA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922354" w:rsidRPr="002E00AA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глав</w:t>
      </w:r>
      <w:r w:rsidR="00A17FA7" w:rsidRPr="002E00AA">
        <w:rPr>
          <w:rFonts w:ascii="Times New Roman" w:hAnsi="Times New Roman" w:cs="Times New Roman"/>
          <w:sz w:val="28"/>
          <w:szCs w:val="28"/>
        </w:rPr>
        <w:t>у</w:t>
      </w:r>
      <w:r w:rsidR="00922354" w:rsidRPr="002E00A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17FA7" w:rsidRPr="002E00AA">
        <w:rPr>
          <w:rFonts w:ascii="Times New Roman" w:hAnsi="Times New Roman" w:cs="Times New Roman"/>
          <w:sz w:val="28"/>
          <w:szCs w:val="28"/>
        </w:rPr>
        <w:t xml:space="preserve"> сельского поселения Тихвинский сельсовет Кондратова А.Г.</w:t>
      </w:r>
    </w:p>
    <w:p w:rsidR="00A206D5" w:rsidRPr="002E00AA" w:rsidRDefault="00A206D5" w:rsidP="001677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06D5" w:rsidRDefault="00A206D5" w:rsidP="001677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1E72" w:rsidRPr="002E00AA" w:rsidRDefault="00491E72" w:rsidP="001677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06D5" w:rsidRPr="002E00AA" w:rsidRDefault="00A206D5" w:rsidP="001677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06D5" w:rsidRPr="002E00AA" w:rsidRDefault="00A206D5" w:rsidP="00167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0A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17FA7" w:rsidRPr="002E00AA" w:rsidRDefault="00A17FA7" w:rsidP="00167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0A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206D5" w:rsidRPr="002E00AA" w:rsidRDefault="00A17FA7" w:rsidP="00167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0AA">
        <w:rPr>
          <w:rFonts w:ascii="Times New Roman" w:hAnsi="Times New Roman" w:cs="Times New Roman"/>
          <w:sz w:val="28"/>
          <w:szCs w:val="28"/>
        </w:rPr>
        <w:t>Тихвинский сельсовет</w:t>
      </w:r>
      <w:r w:rsidR="00A206D5" w:rsidRPr="002E00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E00AA">
        <w:rPr>
          <w:rFonts w:ascii="Times New Roman" w:hAnsi="Times New Roman" w:cs="Times New Roman"/>
          <w:sz w:val="28"/>
          <w:szCs w:val="28"/>
        </w:rPr>
        <w:t>А.Г.Кондратов</w:t>
      </w:r>
    </w:p>
    <w:p w:rsidR="00A206D5" w:rsidRDefault="00A206D5" w:rsidP="00491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91E72" w:rsidRPr="00A17FA7" w:rsidRDefault="00491E72" w:rsidP="00491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C5D3C" w:rsidRDefault="002C5D3C" w:rsidP="002C5D3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7"/>
          <w:szCs w:val="27"/>
        </w:rPr>
      </w:pPr>
      <w:bookmarkStart w:id="0" w:name="Par20"/>
      <w:bookmarkEnd w:id="0"/>
    </w:p>
    <w:p w:rsidR="00491E72" w:rsidRDefault="002C5D3C" w:rsidP="002C5D3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</w:p>
    <w:p w:rsidR="00491E72" w:rsidRDefault="00491E72" w:rsidP="002C5D3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491E72" w:rsidRDefault="00491E72" w:rsidP="002C5D3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491E72" w:rsidRDefault="00491E72" w:rsidP="002C5D3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491E72" w:rsidRDefault="00491E72" w:rsidP="002C5D3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FB167A" w:rsidRPr="00A17FA7" w:rsidRDefault="00FB167A" w:rsidP="00491E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A17FA7">
        <w:rPr>
          <w:rFonts w:ascii="Times New Roman" w:hAnsi="Times New Roman" w:cs="Times New Roman"/>
        </w:rPr>
        <w:t>Приложение</w:t>
      </w:r>
    </w:p>
    <w:p w:rsidR="00FB167A" w:rsidRDefault="00FB167A" w:rsidP="00FB16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17FA7">
        <w:rPr>
          <w:rFonts w:ascii="Times New Roman" w:hAnsi="Times New Roman" w:cs="Times New Roman"/>
        </w:rPr>
        <w:t xml:space="preserve"> к Порядку разработки и утверждения бюджетного  </w:t>
      </w:r>
    </w:p>
    <w:p w:rsidR="00FB167A" w:rsidRDefault="00FB167A" w:rsidP="00FB16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17FA7">
        <w:rPr>
          <w:rFonts w:ascii="Times New Roman" w:hAnsi="Times New Roman" w:cs="Times New Roman"/>
        </w:rPr>
        <w:t>прогноза администрации</w:t>
      </w:r>
      <w:r>
        <w:rPr>
          <w:rFonts w:ascii="Times New Roman" w:hAnsi="Times New Roman" w:cs="Times New Roman"/>
        </w:rPr>
        <w:t xml:space="preserve"> </w:t>
      </w:r>
      <w:r w:rsidRPr="00A17FA7">
        <w:rPr>
          <w:rFonts w:ascii="Times New Roman" w:hAnsi="Times New Roman" w:cs="Times New Roman"/>
        </w:rPr>
        <w:t xml:space="preserve">сельского поселения </w:t>
      </w:r>
    </w:p>
    <w:p w:rsidR="00FB167A" w:rsidRDefault="00FB167A" w:rsidP="00FB16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17FA7">
        <w:rPr>
          <w:rFonts w:ascii="Times New Roman" w:hAnsi="Times New Roman" w:cs="Times New Roman"/>
        </w:rPr>
        <w:t>Тихвинский сельсовет</w:t>
      </w:r>
      <w:proofErr w:type="gramStart"/>
      <w:r w:rsidRPr="00A17FA7">
        <w:rPr>
          <w:rFonts w:ascii="Times New Roman" w:hAnsi="Times New Roman" w:cs="Times New Roman"/>
        </w:rPr>
        <w:t>"О</w:t>
      </w:r>
      <w:proofErr w:type="gramEnd"/>
      <w:r w:rsidRPr="00A17FA7">
        <w:rPr>
          <w:rFonts w:ascii="Times New Roman" w:hAnsi="Times New Roman" w:cs="Times New Roman"/>
        </w:rPr>
        <w:t xml:space="preserve"> порядке разработки </w:t>
      </w:r>
    </w:p>
    <w:p w:rsidR="00FB167A" w:rsidRDefault="00FB167A" w:rsidP="00FB16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17FA7">
        <w:rPr>
          <w:rFonts w:ascii="Times New Roman" w:hAnsi="Times New Roman" w:cs="Times New Roman"/>
        </w:rPr>
        <w:t>и утверждения</w:t>
      </w:r>
      <w:r>
        <w:rPr>
          <w:rFonts w:ascii="Times New Roman" w:hAnsi="Times New Roman" w:cs="Times New Roman"/>
        </w:rPr>
        <w:t xml:space="preserve"> </w:t>
      </w:r>
      <w:r w:rsidRPr="00A17FA7">
        <w:rPr>
          <w:rFonts w:ascii="Times New Roman" w:hAnsi="Times New Roman" w:cs="Times New Roman"/>
        </w:rPr>
        <w:t xml:space="preserve">Бюджетного прогноза сельского </w:t>
      </w:r>
    </w:p>
    <w:p w:rsidR="00FB167A" w:rsidRPr="00A17FA7" w:rsidRDefault="00FB167A" w:rsidP="00FB16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17FA7">
        <w:rPr>
          <w:rFonts w:ascii="Times New Roman" w:hAnsi="Times New Roman" w:cs="Times New Roman"/>
        </w:rPr>
        <w:t>поселения Тихвинский сельсовет</w:t>
      </w:r>
    </w:p>
    <w:p w:rsidR="00FB167A" w:rsidRPr="00A17FA7" w:rsidRDefault="00FB167A" w:rsidP="00FB16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17FA7">
        <w:rPr>
          <w:rFonts w:ascii="Times New Roman" w:hAnsi="Times New Roman" w:cs="Times New Roman"/>
        </w:rPr>
        <w:t xml:space="preserve"> Добринского муниципального района</w:t>
      </w:r>
    </w:p>
    <w:p w:rsidR="00BE0609" w:rsidRPr="00A17FA7" w:rsidRDefault="00FB167A" w:rsidP="00FB167A">
      <w:pPr>
        <w:jc w:val="right"/>
        <w:rPr>
          <w:rFonts w:ascii="Times New Roman" w:hAnsi="Times New Roman" w:cs="Times New Roman"/>
        </w:rPr>
      </w:pPr>
      <w:r w:rsidRPr="00A17FA7">
        <w:rPr>
          <w:rFonts w:ascii="Times New Roman" w:hAnsi="Times New Roman" w:cs="Times New Roman"/>
        </w:rPr>
        <w:t>на долгосрочный период</w:t>
      </w:r>
    </w:p>
    <w:p w:rsidR="00491E72" w:rsidRDefault="00491E72" w:rsidP="00FB16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609" w:rsidRPr="00FB167A" w:rsidRDefault="00BE0609" w:rsidP="00FB16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67A">
        <w:rPr>
          <w:rFonts w:ascii="Times New Roman" w:hAnsi="Times New Roman" w:cs="Times New Roman"/>
          <w:b/>
          <w:sz w:val="28"/>
          <w:szCs w:val="28"/>
        </w:rPr>
        <w:t>Бю</w:t>
      </w:r>
      <w:r w:rsidR="005A6352" w:rsidRPr="00FB167A">
        <w:rPr>
          <w:rFonts w:ascii="Times New Roman" w:hAnsi="Times New Roman" w:cs="Times New Roman"/>
          <w:b/>
          <w:sz w:val="28"/>
          <w:szCs w:val="28"/>
        </w:rPr>
        <w:t xml:space="preserve">джетный прогноз </w:t>
      </w:r>
      <w:r w:rsidR="00FB167A" w:rsidRPr="00FB167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Тихвинский сельсовет </w:t>
      </w:r>
      <w:r w:rsidR="005A6352" w:rsidRPr="00FB167A">
        <w:rPr>
          <w:rFonts w:ascii="Times New Roman" w:hAnsi="Times New Roman" w:cs="Times New Roman"/>
          <w:b/>
          <w:sz w:val="28"/>
          <w:szCs w:val="28"/>
        </w:rPr>
        <w:t>Добринского муниципального района</w:t>
      </w:r>
    </w:p>
    <w:p w:rsidR="00FB167A" w:rsidRDefault="00FB167A" w:rsidP="00BE060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E0609" w:rsidRDefault="00BE0609" w:rsidP="00491E72">
      <w:pPr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491E72">
        <w:rPr>
          <w:rFonts w:ascii="Times New Roman" w:hAnsi="Times New Roman" w:cs="Times New Roman"/>
          <w:sz w:val="27"/>
          <w:szCs w:val="27"/>
        </w:rPr>
        <w:t>Основные подходы к фо</w:t>
      </w:r>
      <w:r w:rsidR="002C5D3C" w:rsidRPr="00491E72">
        <w:rPr>
          <w:rFonts w:ascii="Times New Roman" w:hAnsi="Times New Roman" w:cs="Times New Roman"/>
          <w:sz w:val="27"/>
          <w:szCs w:val="27"/>
        </w:rPr>
        <w:t>рмированию бюджетной политики сельского поселения на период 2017-2022 годы</w:t>
      </w:r>
    </w:p>
    <w:p w:rsidR="00491E72" w:rsidRPr="00491E72" w:rsidRDefault="00491E72" w:rsidP="00491E72">
      <w:pPr>
        <w:ind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2C5D3C" w:rsidRPr="00491E72" w:rsidRDefault="002C5D3C" w:rsidP="00BE0609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491E72">
        <w:rPr>
          <w:rFonts w:ascii="Times New Roman" w:hAnsi="Times New Roman" w:cs="Times New Roman"/>
          <w:sz w:val="27"/>
          <w:szCs w:val="27"/>
        </w:rPr>
        <w:t>Основной целью бюджетной политики сельского поселения Тихвинский сельсовет является обеспечение устойчивости бюджета поселения, выполнение принятых обязательств.</w:t>
      </w:r>
    </w:p>
    <w:p w:rsidR="002C5D3C" w:rsidRPr="00491E72" w:rsidRDefault="002C5D3C" w:rsidP="00BE0609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491E72">
        <w:rPr>
          <w:rFonts w:ascii="Times New Roman" w:hAnsi="Times New Roman" w:cs="Times New Roman"/>
          <w:sz w:val="27"/>
          <w:szCs w:val="27"/>
        </w:rPr>
        <w:t xml:space="preserve">Достижению данных целей будет способствовать укрепление налогового потенциала сельского поселения, оптимизация бюджетных расходов, совершенствование </w:t>
      </w:r>
      <w:proofErr w:type="gramStart"/>
      <w:r w:rsidRPr="00491E72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491E72">
        <w:rPr>
          <w:rFonts w:ascii="Times New Roman" w:hAnsi="Times New Roman" w:cs="Times New Roman"/>
          <w:sz w:val="27"/>
          <w:szCs w:val="27"/>
        </w:rPr>
        <w:t xml:space="preserve"> эффективным использованием бюджетных средств.</w:t>
      </w:r>
    </w:p>
    <w:p w:rsidR="002C5D3C" w:rsidRPr="00491E72" w:rsidRDefault="002C5D3C" w:rsidP="00BE0609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491E72">
        <w:rPr>
          <w:rFonts w:ascii="Times New Roman" w:hAnsi="Times New Roman" w:cs="Times New Roman"/>
          <w:sz w:val="27"/>
          <w:szCs w:val="27"/>
        </w:rPr>
        <w:t xml:space="preserve">Для достижения целей эффективной бюджетной политики перед всеми участниками бюджетного процесса поставлены задачи </w:t>
      </w:r>
      <w:proofErr w:type="gramStart"/>
      <w:r w:rsidRPr="00491E72">
        <w:rPr>
          <w:rFonts w:ascii="Times New Roman" w:hAnsi="Times New Roman" w:cs="Times New Roman"/>
          <w:sz w:val="27"/>
          <w:szCs w:val="27"/>
        </w:rPr>
        <w:t>по</w:t>
      </w:r>
      <w:proofErr w:type="gramEnd"/>
      <w:r w:rsidRPr="00491E72">
        <w:rPr>
          <w:rFonts w:ascii="Times New Roman" w:hAnsi="Times New Roman" w:cs="Times New Roman"/>
          <w:sz w:val="27"/>
          <w:szCs w:val="27"/>
        </w:rPr>
        <w:t>:</w:t>
      </w:r>
    </w:p>
    <w:p w:rsidR="002C5D3C" w:rsidRPr="00491E72" w:rsidRDefault="005A709C" w:rsidP="00BE0609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491E72">
        <w:rPr>
          <w:rFonts w:ascii="Times New Roman" w:hAnsi="Times New Roman" w:cs="Times New Roman"/>
          <w:sz w:val="27"/>
          <w:szCs w:val="27"/>
        </w:rPr>
        <w:t>п</w:t>
      </w:r>
      <w:r w:rsidR="002C5D3C" w:rsidRPr="00491E72">
        <w:rPr>
          <w:rFonts w:ascii="Times New Roman" w:hAnsi="Times New Roman" w:cs="Times New Roman"/>
          <w:sz w:val="27"/>
          <w:szCs w:val="27"/>
        </w:rPr>
        <w:t xml:space="preserve">овышению эффективности и результативности имеющихся инструментов программно-целевого управления и </w:t>
      </w:r>
      <w:proofErr w:type="spellStart"/>
      <w:r w:rsidR="002C5D3C" w:rsidRPr="00491E72">
        <w:rPr>
          <w:rFonts w:ascii="Times New Roman" w:hAnsi="Times New Roman" w:cs="Times New Roman"/>
          <w:sz w:val="27"/>
          <w:szCs w:val="27"/>
        </w:rPr>
        <w:t>бюджетирования</w:t>
      </w:r>
      <w:proofErr w:type="spellEnd"/>
      <w:r w:rsidR="002C5D3C" w:rsidRPr="00491E72">
        <w:rPr>
          <w:rFonts w:ascii="Times New Roman" w:hAnsi="Times New Roman" w:cs="Times New Roman"/>
          <w:sz w:val="27"/>
          <w:szCs w:val="27"/>
        </w:rPr>
        <w:t>;</w:t>
      </w:r>
    </w:p>
    <w:p w:rsidR="005A709C" w:rsidRPr="00491E72" w:rsidRDefault="005A709C" w:rsidP="00BE0609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491E72">
        <w:rPr>
          <w:rFonts w:ascii="Times New Roman" w:hAnsi="Times New Roman" w:cs="Times New Roman"/>
          <w:sz w:val="27"/>
          <w:szCs w:val="27"/>
        </w:rPr>
        <w:t>созданию условий для повышения качества предоставления муниципальных услуг;</w:t>
      </w:r>
    </w:p>
    <w:p w:rsidR="005A709C" w:rsidRPr="00491E72" w:rsidRDefault="005A709C" w:rsidP="00BE0609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491E72">
        <w:rPr>
          <w:rFonts w:ascii="Times New Roman" w:hAnsi="Times New Roman" w:cs="Times New Roman"/>
          <w:sz w:val="27"/>
          <w:szCs w:val="27"/>
        </w:rPr>
        <w:t>повышению эффективности процедур проведения муниципальных закупок;</w:t>
      </w:r>
    </w:p>
    <w:p w:rsidR="005A709C" w:rsidRPr="00491E72" w:rsidRDefault="005A709C" w:rsidP="00BE0609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491E72">
        <w:rPr>
          <w:rFonts w:ascii="Times New Roman" w:hAnsi="Times New Roman" w:cs="Times New Roman"/>
          <w:sz w:val="27"/>
          <w:szCs w:val="27"/>
        </w:rPr>
        <w:t>совершенствованию процедур предварительного и последующего контроля;</w:t>
      </w:r>
    </w:p>
    <w:p w:rsidR="005A709C" w:rsidRPr="00491E72" w:rsidRDefault="005A709C" w:rsidP="00BE0609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491E72">
        <w:rPr>
          <w:rFonts w:ascii="Times New Roman" w:hAnsi="Times New Roman" w:cs="Times New Roman"/>
          <w:sz w:val="27"/>
          <w:szCs w:val="27"/>
        </w:rPr>
        <w:t>обеспечению открытости бюджетного процесса перед</w:t>
      </w:r>
      <w:r w:rsidR="00491E72">
        <w:rPr>
          <w:rFonts w:ascii="Times New Roman" w:hAnsi="Times New Roman" w:cs="Times New Roman"/>
          <w:sz w:val="27"/>
          <w:szCs w:val="27"/>
        </w:rPr>
        <w:t xml:space="preserve"> </w:t>
      </w:r>
      <w:r w:rsidRPr="00491E72">
        <w:rPr>
          <w:rFonts w:ascii="Times New Roman" w:hAnsi="Times New Roman" w:cs="Times New Roman"/>
          <w:sz w:val="27"/>
          <w:szCs w:val="27"/>
        </w:rPr>
        <w:t>гражданами.</w:t>
      </w:r>
    </w:p>
    <w:p w:rsidR="002C5D3C" w:rsidRPr="00491E72" w:rsidRDefault="002C5D3C" w:rsidP="00BE0609">
      <w:pPr>
        <w:ind w:firstLine="708"/>
        <w:rPr>
          <w:rFonts w:ascii="Times New Roman" w:hAnsi="Times New Roman" w:cs="Times New Roman"/>
          <w:sz w:val="27"/>
          <w:szCs w:val="27"/>
        </w:rPr>
      </w:pPr>
    </w:p>
    <w:p w:rsidR="00BE0609" w:rsidRPr="00491E72" w:rsidRDefault="00BE0609" w:rsidP="005A6352">
      <w:pPr>
        <w:rPr>
          <w:rFonts w:ascii="Times New Roman" w:hAnsi="Times New Roman" w:cs="Times New Roman"/>
          <w:sz w:val="27"/>
          <w:szCs w:val="27"/>
        </w:rPr>
      </w:pPr>
    </w:p>
    <w:p w:rsidR="005A709C" w:rsidRDefault="005A709C" w:rsidP="00BE0609">
      <w:pPr>
        <w:ind w:right="678"/>
        <w:jc w:val="right"/>
        <w:rPr>
          <w:rFonts w:ascii="Times New Roman" w:hAnsi="Times New Roman" w:cs="Times New Roman"/>
          <w:sz w:val="28"/>
          <w:szCs w:val="28"/>
        </w:rPr>
      </w:pPr>
    </w:p>
    <w:p w:rsidR="00491E72" w:rsidRDefault="00491E72" w:rsidP="00BE0609">
      <w:pPr>
        <w:ind w:right="678"/>
        <w:jc w:val="right"/>
        <w:rPr>
          <w:rFonts w:ascii="Times New Roman" w:hAnsi="Times New Roman" w:cs="Times New Roman"/>
          <w:sz w:val="28"/>
          <w:szCs w:val="28"/>
        </w:rPr>
      </w:pPr>
    </w:p>
    <w:p w:rsidR="00491E72" w:rsidRDefault="00491E72" w:rsidP="00BE0609">
      <w:pPr>
        <w:ind w:right="678"/>
        <w:jc w:val="right"/>
        <w:rPr>
          <w:rFonts w:ascii="Times New Roman" w:hAnsi="Times New Roman" w:cs="Times New Roman"/>
          <w:sz w:val="28"/>
          <w:szCs w:val="28"/>
        </w:rPr>
      </w:pPr>
    </w:p>
    <w:p w:rsidR="00491E72" w:rsidRDefault="00491E72" w:rsidP="00BE0609">
      <w:pPr>
        <w:ind w:right="678"/>
        <w:jc w:val="right"/>
        <w:rPr>
          <w:rFonts w:ascii="Times New Roman" w:hAnsi="Times New Roman" w:cs="Times New Roman"/>
          <w:sz w:val="28"/>
          <w:szCs w:val="28"/>
        </w:rPr>
      </w:pPr>
    </w:p>
    <w:p w:rsidR="00491E72" w:rsidRDefault="00491E72" w:rsidP="00BE0609">
      <w:pPr>
        <w:ind w:right="678"/>
        <w:jc w:val="right"/>
        <w:rPr>
          <w:rFonts w:ascii="Times New Roman" w:hAnsi="Times New Roman" w:cs="Times New Roman"/>
          <w:sz w:val="28"/>
          <w:szCs w:val="28"/>
        </w:rPr>
      </w:pPr>
    </w:p>
    <w:p w:rsidR="00491E72" w:rsidRDefault="00491E72" w:rsidP="00491E72">
      <w:pPr>
        <w:ind w:right="678"/>
        <w:rPr>
          <w:rFonts w:ascii="Times New Roman" w:hAnsi="Times New Roman" w:cs="Times New Roman"/>
          <w:sz w:val="28"/>
          <w:szCs w:val="28"/>
        </w:rPr>
      </w:pPr>
    </w:p>
    <w:p w:rsidR="00BE0609" w:rsidRPr="00A17FA7" w:rsidRDefault="00BE0609" w:rsidP="00BE0609">
      <w:pPr>
        <w:ind w:right="678"/>
        <w:jc w:val="right"/>
        <w:rPr>
          <w:rFonts w:ascii="Times New Roman" w:hAnsi="Times New Roman" w:cs="Times New Roman"/>
          <w:sz w:val="28"/>
          <w:szCs w:val="28"/>
        </w:rPr>
      </w:pPr>
      <w:r w:rsidRPr="00A17FA7">
        <w:rPr>
          <w:rFonts w:ascii="Times New Roman" w:hAnsi="Times New Roman" w:cs="Times New Roman"/>
          <w:sz w:val="28"/>
          <w:szCs w:val="28"/>
        </w:rPr>
        <w:t>Таблица 1</w:t>
      </w:r>
    </w:p>
    <w:p w:rsidR="00BE0609" w:rsidRPr="00FB167A" w:rsidRDefault="00BE0609" w:rsidP="00BB73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67A">
        <w:rPr>
          <w:rFonts w:ascii="Times New Roman" w:hAnsi="Times New Roman" w:cs="Times New Roman"/>
          <w:b/>
          <w:sz w:val="28"/>
          <w:szCs w:val="28"/>
        </w:rPr>
        <w:t>Прогноз основных характеристик бю</w:t>
      </w:r>
      <w:r w:rsidR="00852E93" w:rsidRPr="00FB167A">
        <w:rPr>
          <w:rFonts w:ascii="Times New Roman" w:hAnsi="Times New Roman" w:cs="Times New Roman"/>
          <w:b/>
          <w:sz w:val="28"/>
          <w:szCs w:val="28"/>
        </w:rPr>
        <w:t xml:space="preserve">джетной системы </w:t>
      </w:r>
      <w:r w:rsidR="00FB167A" w:rsidRPr="00FB167A">
        <w:rPr>
          <w:rFonts w:ascii="Times New Roman" w:hAnsi="Times New Roman" w:cs="Times New Roman"/>
          <w:b/>
          <w:sz w:val="28"/>
          <w:szCs w:val="28"/>
        </w:rPr>
        <w:t>Тихвинский сельсовет Добринского муниципального района</w:t>
      </w:r>
    </w:p>
    <w:tbl>
      <w:tblPr>
        <w:tblStyle w:val="a3"/>
        <w:tblW w:w="10060" w:type="dxa"/>
        <w:tblLayout w:type="fixed"/>
        <w:tblLook w:val="01E0"/>
      </w:tblPr>
      <w:tblGrid>
        <w:gridCol w:w="4390"/>
        <w:gridCol w:w="992"/>
        <w:gridCol w:w="963"/>
        <w:gridCol w:w="880"/>
        <w:gridCol w:w="963"/>
        <w:gridCol w:w="880"/>
        <w:gridCol w:w="992"/>
      </w:tblGrid>
      <w:tr w:rsidR="005A6352" w:rsidRPr="00FB167A" w:rsidTr="003F2E24">
        <w:tc>
          <w:tcPr>
            <w:tcW w:w="4390" w:type="dxa"/>
            <w:vAlign w:val="center"/>
          </w:tcPr>
          <w:p w:rsidR="005A6352" w:rsidRPr="00FB167A" w:rsidRDefault="005A6352" w:rsidP="00BE734D">
            <w:pPr>
              <w:jc w:val="center"/>
              <w:rPr>
                <w:sz w:val="24"/>
                <w:szCs w:val="24"/>
              </w:rPr>
            </w:pPr>
          </w:p>
          <w:p w:rsidR="005A6352" w:rsidRPr="00FB167A" w:rsidRDefault="005A6352" w:rsidP="00BE734D">
            <w:pPr>
              <w:jc w:val="center"/>
              <w:rPr>
                <w:sz w:val="24"/>
                <w:szCs w:val="24"/>
              </w:rPr>
            </w:pPr>
            <w:r w:rsidRPr="00FB167A">
              <w:rPr>
                <w:sz w:val="24"/>
                <w:szCs w:val="24"/>
              </w:rPr>
              <w:t>Показатели</w:t>
            </w:r>
          </w:p>
          <w:p w:rsidR="005A6352" w:rsidRPr="00FB167A" w:rsidRDefault="005A6352" w:rsidP="00BE7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2E24" w:rsidRDefault="003F2E24" w:rsidP="00BE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5A6352" w:rsidRPr="00FB167A" w:rsidRDefault="005A6352" w:rsidP="00BE734D">
            <w:pPr>
              <w:jc w:val="center"/>
              <w:rPr>
                <w:sz w:val="24"/>
                <w:szCs w:val="24"/>
              </w:rPr>
            </w:pPr>
            <w:r w:rsidRPr="00FB167A">
              <w:rPr>
                <w:sz w:val="24"/>
                <w:szCs w:val="24"/>
              </w:rPr>
              <w:t>год</w:t>
            </w:r>
          </w:p>
        </w:tc>
        <w:tc>
          <w:tcPr>
            <w:tcW w:w="963" w:type="dxa"/>
            <w:vAlign w:val="center"/>
          </w:tcPr>
          <w:p w:rsidR="003F2E24" w:rsidRDefault="003F2E24" w:rsidP="00BE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5A6352" w:rsidRPr="00FB167A" w:rsidRDefault="005A6352" w:rsidP="00BE734D">
            <w:pPr>
              <w:jc w:val="center"/>
              <w:rPr>
                <w:sz w:val="24"/>
                <w:szCs w:val="24"/>
              </w:rPr>
            </w:pPr>
            <w:r w:rsidRPr="00FB167A">
              <w:rPr>
                <w:sz w:val="24"/>
                <w:szCs w:val="24"/>
              </w:rPr>
              <w:t>год</w:t>
            </w:r>
          </w:p>
        </w:tc>
        <w:tc>
          <w:tcPr>
            <w:tcW w:w="880" w:type="dxa"/>
            <w:vAlign w:val="center"/>
          </w:tcPr>
          <w:p w:rsidR="003F2E24" w:rsidRDefault="005A6352" w:rsidP="00BE734D">
            <w:pPr>
              <w:jc w:val="center"/>
              <w:rPr>
                <w:sz w:val="24"/>
                <w:szCs w:val="24"/>
              </w:rPr>
            </w:pPr>
            <w:r w:rsidRPr="00FB167A">
              <w:rPr>
                <w:sz w:val="24"/>
                <w:szCs w:val="24"/>
              </w:rPr>
              <w:t xml:space="preserve"> </w:t>
            </w:r>
            <w:r w:rsidR="003F2E24">
              <w:rPr>
                <w:sz w:val="24"/>
                <w:szCs w:val="24"/>
              </w:rPr>
              <w:t>2019</w:t>
            </w:r>
          </w:p>
          <w:p w:rsidR="005A6352" w:rsidRPr="00FB167A" w:rsidRDefault="005A6352" w:rsidP="00BE734D">
            <w:pPr>
              <w:jc w:val="center"/>
              <w:rPr>
                <w:sz w:val="24"/>
                <w:szCs w:val="24"/>
              </w:rPr>
            </w:pPr>
            <w:r w:rsidRPr="00FB167A">
              <w:rPr>
                <w:sz w:val="24"/>
                <w:szCs w:val="24"/>
              </w:rPr>
              <w:t>год</w:t>
            </w:r>
          </w:p>
        </w:tc>
        <w:tc>
          <w:tcPr>
            <w:tcW w:w="963" w:type="dxa"/>
            <w:vAlign w:val="center"/>
          </w:tcPr>
          <w:p w:rsidR="003F2E24" w:rsidRDefault="003F2E24" w:rsidP="00BE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5A6352" w:rsidRPr="00FB167A" w:rsidRDefault="005A6352" w:rsidP="00BE734D">
            <w:pPr>
              <w:jc w:val="center"/>
              <w:rPr>
                <w:sz w:val="24"/>
                <w:szCs w:val="24"/>
              </w:rPr>
            </w:pPr>
            <w:r w:rsidRPr="00FB167A">
              <w:rPr>
                <w:sz w:val="24"/>
                <w:szCs w:val="24"/>
              </w:rPr>
              <w:t>год</w:t>
            </w:r>
          </w:p>
        </w:tc>
        <w:tc>
          <w:tcPr>
            <w:tcW w:w="880" w:type="dxa"/>
            <w:vAlign w:val="center"/>
          </w:tcPr>
          <w:p w:rsidR="003F2E24" w:rsidRDefault="003F2E24" w:rsidP="00BE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5A6352" w:rsidRPr="00FB167A" w:rsidRDefault="005A6352" w:rsidP="00BE734D">
            <w:pPr>
              <w:jc w:val="center"/>
              <w:rPr>
                <w:sz w:val="24"/>
                <w:szCs w:val="24"/>
              </w:rPr>
            </w:pPr>
            <w:r w:rsidRPr="00FB167A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vAlign w:val="center"/>
          </w:tcPr>
          <w:p w:rsidR="005A6352" w:rsidRPr="00FB167A" w:rsidRDefault="003F2E24" w:rsidP="00BE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5A6352" w:rsidRPr="00FB167A">
              <w:rPr>
                <w:sz w:val="24"/>
                <w:szCs w:val="24"/>
              </w:rPr>
              <w:t xml:space="preserve"> год</w:t>
            </w:r>
          </w:p>
        </w:tc>
      </w:tr>
      <w:tr w:rsidR="005A6352" w:rsidRPr="00FB167A" w:rsidTr="003F2E24">
        <w:tc>
          <w:tcPr>
            <w:tcW w:w="4390" w:type="dxa"/>
            <w:vAlign w:val="center"/>
          </w:tcPr>
          <w:p w:rsidR="005A6352" w:rsidRPr="00FB167A" w:rsidRDefault="005A6352" w:rsidP="00BE734D">
            <w:pPr>
              <w:jc w:val="center"/>
              <w:rPr>
                <w:sz w:val="24"/>
                <w:szCs w:val="24"/>
              </w:rPr>
            </w:pPr>
            <w:r w:rsidRPr="00FB167A">
              <w:rPr>
                <w:sz w:val="24"/>
                <w:szCs w:val="24"/>
              </w:rPr>
              <w:t>Доходы - всего</w:t>
            </w:r>
          </w:p>
        </w:tc>
        <w:tc>
          <w:tcPr>
            <w:tcW w:w="992" w:type="dxa"/>
            <w:vAlign w:val="center"/>
          </w:tcPr>
          <w:p w:rsidR="005A6352" w:rsidRPr="00FB167A" w:rsidRDefault="003F2E24" w:rsidP="00BE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3345,8</w:t>
            </w:r>
          </w:p>
        </w:tc>
        <w:tc>
          <w:tcPr>
            <w:tcW w:w="963" w:type="dxa"/>
            <w:vAlign w:val="center"/>
          </w:tcPr>
          <w:p w:rsidR="005A6352" w:rsidRPr="00FB167A" w:rsidRDefault="003F2E24" w:rsidP="00BE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3003</w:t>
            </w:r>
            <w:r w:rsidR="008D2704">
              <w:rPr>
                <w:sz w:val="24"/>
                <w:szCs w:val="24"/>
              </w:rPr>
              <w:t>,0</w:t>
            </w:r>
          </w:p>
        </w:tc>
        <w:tc>
          <w:tcPr>
            <w:tcW w:w="880" w:type="dxa"/>
            <w:vAlign w:val="center"/>
          </w:tcPr>
          <w:p w:rsidR="005A6352" w:rsidRPr="00FB167A" w:rsidRDefault="003F2E24" w:rsidP="00BE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</w:t>
            </w:r>
            <w:r w:rsidR="008D2704">
              <w:rPr>
                <w:sz w:val="24"/>
                <w:szCs w:val="24"/>
              </w:rPr>
              <w:t>,0</w:t>
            </w:r>
          </w:p>
        </w:tc>
        <w:tc>
          <w:tcPr>
            <w:tcW w:w="963" w:type="dxa"/>
            <w:vAlign w:val="center"/>
          </w:tcPr>
          <w:p w:rsidR="005A6352" w:rsidRPr="00FB167A" w:rsidRDefault="003F2E24" w:rsidP="00BE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</w:t>
            </w:r>
            <w:r w:rsidR="008D2704">
              <w:rPr>
                <w:sz w:val="24"/>
                <w:szCs w:val="24"/>
              </w:rPr>
              <w:t>,0</w:t>
            </w:r>
          </w:p>
        </w:tc>
        <w:tc>
          <w:tcPr>
            <w:tcW w:w="880" w:type="dxa"/>
            <w:vAlign w:val="center"/>
          </w:tcPr>
          <w:p w:rsidR="005A6352" w:rsidRPr="00FB167A" w:rsidRDefault="003F2E24" w:rsidP="00BE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</w:t>
            </w:r>
            <w:r w:rsidR="008D270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5A6352" w:rsidRPr="00FB167A" w:rsidRDefault="003F2E24" w:rsidP="008D2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  <w:r w:rsidR="008D2704">
              <w:rPr>
                <w:sz w:val="24"/>
                <w:szCs w:val="24"/>
              </w:rPr>
              <w:t>1,0</w:t>
            </w:r>
          </w:p>
        </w:tc>
      </w:tr>
      <w:tr w:rsidR="005A6352" w:rsidRPr="00FB167A" w:rsidTr="003F2E24">
        <w:tc>
          <w:tcPr>
            <w:tcW w:w="4390" w:type="dxa"/>
            <w:vAlign w:val="center"/>
          </w:tcPr>
          <w:p w:rsidR="005A6352" w:rsidRPr="00FB167A" w:rsidRDefault="005A6352" w:rsidP="00BE734D">
            <w:pPr>
              <w:jc w:val="center"/>
              <w:rPr>
                <w:sz w:val="24"/>
                <w:szCs w:val="24"/>
              </w:rPr>
            </w:pPr>
            <w:r w:rsidRPr="00FB167A">
              <w:rPr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vAlign w:val="center"/>
          </w:tcPr>
          <w:p w:rsidR="005A6352" w:rsidRPr="00FB167A" w:rsidRDefault="005A6352" w:rsidP="00BE7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5A6352" w:rsidRPr="00FB167A" w:rsidRDefault="005A6352" w:rsidP="00BE7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5A6352" w:rsidRPr="00FB167A" w:rsidRDefault="005A6352" w:rsidP="00BE7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5A6352" w:rsidRPr="00FB167A" w:rsidRDefault="005A6352" w:rsidP="00BE7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5A6352" w:rsidRPr="00FB167A" w:rsidRDefault="005A6352" w:rsidP="00BE7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A6352" w:rsidRPr="00FB167A" w:rsidRDefault="005A6352" w:rsidP="00BE734D">
            <w:pPr>
              <w:jc w:val="center"/>
              <w:rPr>
                <w:sz w:val="24"/>
                <w:szCs w:val="24"/>
              </w:rPr>
            </w:pPr>
          </w:p>
        </w:tc>
      </w:tr>
      <w:tr w:rsidR="005A6352" w:rsidRPr="00FB167A" w:rsidTr="003F2E24">
        <w:trPr>
          <w:trHeight w:val="786"/>
        </w:trPr>
        <w:tc>
          <w:tcPr>
            <w:tcW w:w="4390" w:type="dxa"/>
            <w:vAlign w:val="center"/>
          </w:tcPr>
          <w:p w:rsidR="005A6352" w:rsidRPr="00FB167A" w:rsidRDefault="005A6352" w:rsidP="00BE734D">
            <w:pPr>
              <w:rPr>
                <w:sz w:val="24"/>
                <w:szCs w:val="24"/>
              </w:rPr>
            </w:pPr>
            <w:r w:rsidRPr="00FB167A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vAlign w:val="center"/>
          </w:tcPr>
          <w:p w:rsidR="005A6352" w:rsidRPr="00FB167A" w:rsidRDefault="003F2E24" w:rsidP="00BE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1448,5</w:t>
            </w:r>
          </w:p>
        </w:tc>
        <w:tc>
          <w:tcPr>
            <w:tcW w:w="963" w:type="dxa"/>
            <w:vAlign w:val="center"/>
          </w:tcPr>
          <w:p w:rsidR="005A6352" w:rsidRPr="00FB167A" w:rsidRDefault="003F2E24" w:rsidP="00BE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1481,0</w:t>
            </w:r>
          </w:p>
        </w:tc>
        <w:tc>
          <w:tcPr>
            <w:tcW w:w="880" w:type="dxa"/>
            <w:vAlign w:val="center"/>
          </w:tcPr>
          <w:p w:rsidR="005A6352" w:rsidRPr="00FB167A" w:rsidRDefault="003F2E24" w:rsidP="00BE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1513,0</w:t>
            </w:r>
          </w:p>
        </w:tc>
        <w:tc>
          <w:tcPr>
            <w:tcW w:w="963" w:type="dxa"/>
            <w:vAlign w:val="center"/>
          </w:tcPr>
          <w:p w:rsidR="005A6352" w:rsidRPr="00FB167A" w:rsidRDefault="003F2E24" w:rsidP="00BE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1513,0</w:t>
            </w:r>
          </w:p>
        </w:tc>
        <w:tc>
          <w:tcPr>
            <w:tcW w:w="880" w:type="dxa"/>
            <w:vAlign w:val="center"/>
          </w:tcPr>
          <w:p w:rsidR="005A6352" w:rsidRPr="00FB167A" w:rsidRDefault="003F2E24" w:rsidP="00BE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1513,0</w:t>
            </w:r>
          </w:p>
        </w:tc>
        <w:tc>
          <w:tcPr>
            <w:tcW w:w="992" w:type="dxa"/>
            <w:vAlign w:val="center"/>
          </w:tcPr>
          <w:p w:rsidR="005A6352" w:rsidRPr="00FB167A" w:rsidRDefault="003F2E24" w:rsidP="00BE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1513,0</w:t>
            </w:r>
          </w:p>
        </w:tc>
      </w:tr>
      <w:tr w:rsidR="005A6352" w:rsidRPr="00FB167A" w:rsidTr="003F2E24">
        <w:trPr>
          <w:trHeight w:val="528"/>
        </w:trPr>
        <w:tc>
          <w:tcPr>
            <w:tcW w:w="4390" w:type="dxa"/>
            <w:vAlign w:val="center"/>
          </w:tcPr>
          <w:p w:rsidR="005A6352" w:rsidRPr="00FB167A" w:rsidRDefault="005A6352" w:rsidP="00BE734D">
            <w:pPr>
              <w:rPr>
                <w:sz w:val="24"/>
                <w:szCs w:val="24"/>
              </w:rPr>
            </w:pPr>
            <w:r w:rsidRPr="00FB167A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vAlign w:val="center"/>
          </w:tcPr>
          <w:p w:rsidR="005A6352" w:rsidRPr="00FB167A" w:rsidRDefault="003F2E24" w:rsidP="00BE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1897,3</w:t>
            </w:r>
          </w:p>
        </w:tc>
        <w:tc>
          <w:tcPr>
            <w:tcW w:w="963" w:type="dxa"/>
            <w:vAlign w:val="center"/>
          </w:tcPr>
          <w:p w:rsidR="005A6352" w:rsidRPr="00FB167A" w:rsidRDefault="003F2E24" w:rsidP="00BE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1522,0</w:t>
            </w:r>
          </w:p>
        </w:tc>
        <w:tc>
          <w:tcPr>
            <w:tcW w:w="880" w:type="dxa"/>
            <w:vAlign w:val="center"/>
          </w:tcPr>
          <w:p w:rsidR="005A6352" w:rsidRPr="00FB167A" w:rsidRDefault="003F2E24" w:rsidP="00BE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1528,0</w:t>
            </w:r>
          </w:p>
        </w:tc>
        <w:tc>
          <w:tcPr>
            <w:tcW w:w="963" w:type="dxa"/>
            <w:vAlign w:val="center"/>
          </w:tcPr>
          <w:p w:rsidR="005A6352" w:rsidRPr="00FB167A" w:rsidRDefault="003F2E24" w:rsidP="00BE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1528,0</w:t>
            </w:r>
          </w:p>
        </w:tc>
        <w:tc>
          <w:tcPr>
            <w:tcW w:w="880" w:type="dxa"/>
            <w:vAlign w:val="center"/>
          </w:tcPr>
          <w:p w:rsidR="005A6352" w:rsidRPr="00FB167A" w:rsidRDefault="003F2E24" w:rsidP="00BE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1528,0</w:t>
            </w:r>
          </w:p>
        </w:tc>
        <w:tc>
          <w:tcPr>
            <w:tcW w:w="992" w:type="dxa"/>
            <w:vAlign w:val="center"/>
          </w:tcPr>
          <w:p w:rsidR="005A6352" w:rsidRPr="00FB167A" w:rsidRDefault="003F2E24" w:rsidP="00BE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1528,0</w:t>
            </w:r>
          </w:p>
        </w:tc>
      </w:tr>
      <w:tr w:rsidR="005A6352" w:rsidRPr="00FB167A" w:rsidTr="003F2E24">
        <w:tc>
          <w:tcPr>
            <w:tcW w:w="4390" w:type="dxa"/>
            <w:vAlign w:val="center"/>
          </w:tcPr>
          <w:p w:rsidR="005A6352" w:rsidRPr="00FB167A" w:rsidRDefault="005A6352" w:rsidP="00BE73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A6352" w:rsidRPr="00FB167A" w:rsidRDefault="005A6352" w:rsidP="00BE7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5A6352" w:rsidRPr="00FB167A" w:rsidRDefault="005A6352" w:rsidP="00BE7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5A6352" w:rsidRPr="00FB167A" w:rsidRDefault="005A6352" w:rsidP="00BE7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5A6352" w:rsidRPr="00FB167A" w:rsidRDefault="005A6352" w:rsidP="00BE7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5A6352" w:rsidRPr="00FB167A" w:rsidRDefault="005A6352" w:rsidP="00BE7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A6352" w:rsidRPr="00FB167A" w:rsidRDefault="005A6352" w:rsidP="00BE734D">
            <w:pPr>
              <w:jc w:val="center"/>
              <w:rPr>
                <w:sz w:val="24"/>
                <w:szCs w:val="24"/>
              </w:rPr>
            </w:pPr>
          </w:p>
        </w:tc>
      </w:tr>
      <w:tr w:rsidR="005A6352" w:rsidRPr="00FB167A" w:rsidTr="003F2E24">
        <w:tc>
          <w:tcPr>
            <w:tcW w:w="4390" w:type="dxa"/>
            <w:vAlign w:val="center"/>
          </w:tcPr>
          <w:p w:rsidR="005A6352" w:rsidRPr="00FB167A" w:rsidRDefault="005A6352" w:rsidP="00BE734D">
            <w:pPr>
              <w:jc w:val="center"/>
              <w:rPr>
                <w:sz w:val="24"/>
                <w:szCs w:val="24"/>
              </w:rPr>
            </w:pPr>
            <w:r w:rsidRPr="00FB167A">
              <w:rPr>
                <w:sz w:val="24"/>
                <w:szCs w:val="24"/>
              </w:rPr>
              <w:t>Расходы - всего</w:t>
            </w:r>
          </w:p>
        </w:tc>
        <w:tc>
          <w:tcPr>
            <w:tcW w:w="992" w:type="dxa"/>
            <w:vAlign w:val="center"/>
          </w:tcPr>
          <w:p w:rsidR="005A6352" w:rsidRPr="00FB167A" w:rsidRDefault="003F2E24" w:rsidP="00BE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3345,8</w:t>
            </w:r>
          </w:p>
        </w:tc>
        <w:tc>
          <w:tcPr>
            <w:tcW w:w="963" w:type="dxa"/>
            <w:vAlign w:val="center"/>
          </w:tcPr>
          <w:p w:rsidR="005A6352" w:rsidRPr="00FB167A" w:rsidRDefault="003F2E24" w:rsidP="00BE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3003</w:t>
            </w:r>
            <w:r w:rsidR="008D2704">
              <w:rPr>
                <w:sz w:val="24"/>
                <w:szCs w:val="24"/>
              </w:rPr>
              <w:t>,0</w:t>
            </w:r>
          </w:p>
        </w:tc>
        <w:tc>
          <w:tcPr>
            <w:tcW w:w="880" w:type="dxa"/>
            <w:vAlign w:val="center"/>
          </w:tcPr>
          <w:p w:rsidR="005A6352" w:rsidRPr="00FB167A" w:rsidRDefault="003F2E24" w:rsidP="00BE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</w:t>
            </w:r>
            <w:r w:rsidR="008D2704">
              <w:rPr>
                <w:sz w:val="24"/>
                <w:szCs w:val="24"/>
              </w:rPr>
              <w:t>,0</w:t>
            </w:r>
          </w:p>
        </w:tc>
        <w:tc>
          <w:tcPr>
            <w:tcW w:w="963" w:type="dxa"/>
            <w:vAlign w:val="center"/>
          </w:tcPr>
          <w:p w:rsidR="005A6352" w:rsidRPr="00FB167A" w:rsidRDefault="003F2E24" w:rsidP="008D2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  <w:r w:rsidR="008D2704">
              <w:rPr>
                <w:sz w:val="24"/>
                <w:szCs w:val="24"/>
              </w:rPr>
              <w:t>1,0</w:t>
            </w:r>
          </w:p>
        </w:tc>
        <w:tc>
          <w:tcPr>
            <w:tcW w:w="880" w:type="dxa"/>
            <w:vAlign w:val="center"/>
          </w:tcPr>
          <w:p w:rsidR="005A6352" w:rsidRPr="00FB167A" w:rsidRDefault="003F2E24" w:rsidP="00BE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</w:t>
            </w:r>
            <w:r w:rsidR="008D270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5A6352" w:rsidRPr="00FB167A" w:rsidRDefault="003F2E24" w:rsidP="00BE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</w:t>
            </w:r>
            <w:r w:rsidR="008D2704">
              <w:rPr>
                <w:sz w:val="24"/>
                <w:szCs w:val="24"/>
              </w:rPr>
              <w:t>,0</w:t>
            </w:r>
          </w:p>
        </w:tc>
      </w:tr>
      <w:tr w:rsidR="005A6352" w:rsidRPr="00FB167A" w:rsidTr="003F2E24">
        <w:tc>
          <w:tcPr>
            <w:tcW w:w="4390" w:type="dxa"/>
            <w:vAlign w:val="center"/>
          </w:tcPr>
          <w:p w:rsidR="005A6352" w:rsidRPr="00FB167A" w:rsidRDefault="005A6352" w:rsidP="00BE734D">
            <w:pPr>
              <w:jc w:val="center"/>
              <w:rPr>
                <w:sz w:val="24"/>
                <w:szCs w:val="24"/>
              </w:rPr>
            </w:pPr>
            <w:r w:rsidRPr="00FB167A">
              <w:rPr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vAlign w:val="center"/>
          </w:tcPr>
          <w:p w:rsidR="005A6352" w:rsidRPr="00FB167A" w:rsidRDefault="005A6352" w:rsidP="00BE7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5A6352" w:rsidRPr="00FB167A" w:rsidRDefault="005A6352" w:rsidP="00BE7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5A6352" w:rsidRPr="00FB167A" w:rsidRDefault="005A6352" w:rsidP="00BE7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5A6352" w:rsidRPr="00FB167A" w:rsidRDefault="005A6352" w:rsidP="00BE7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5A6352" w:rsidRPr="00FB167A" w:rsidRDefault="005A6352" w:rsidP="00BE7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A6352" w:rsidRPr="00FB167A" w:rsidRDefault="005A6352" w:rsidP="00BE734D">
            <w:pPr>
              <w:jc w:val="center"/>
              <w:rPr>
                <w:sz w:val="24"/>
                <w:szCs w:val="24"/>
              </w:rPr>
            </w:pPr>
          </w:p>
        </w:tc>
      </w:tr>
      <w:tr w:rsidR="005A6352" w:rsidRPr="00FB167A" w:rsidTr="003F2E24">
        <w:trPr>
          <w:trHeight w:val="802"/>
        </w:trPr>
        <w:tc>
          <w:tcPr>
            <w:tcW w:w="4390" w:type="dxa"/>
            <w:vAlign w:val="center"/>
          </w:tcPr>
          <w:p w:rsidR="005A6352" w:rsidRPr="00FB167A" w:rsidRDefault="005A6352" w:rsidP="00BE734D">
            <w:pPr>
              <w:rPr>
                <w:sz w:val="24"/>
                <w:szCs w:val="24"/>
              </w:rPr>
            </w:pPr>
            <w:r w:rsidRPr="00FB167A">
              <w:rPr>
                <w:sz w:val="24"/>
                <w:szCs w:val="24"/>
              </w:rPr>
              <w:t>межбюджетные трансферты местным бюджетам</w:t>
            </w:r>
          </w:p>
        </w:tc>
        <w:tc>
          <w:tcPr>
            <w:tcW w:w="992" w:type="dxa"/>
            <w:vAlign w:val="center"/>
          </w:tcPr>
          <w:p w:rsidR="005A6352" w:rsidRPr="00FB167A" w:rsidRDefault="005A6352" w:rsidP="00BE7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5A6352" w:rsidRPr="00FB167A" w:rsidRDefault="005A6352" w:rsidP="00BE7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5A6352" w:rsidRPr="00FB167A" w:rsidRDefault="005A6352" w:rsidP="00BE7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5A6352" w:rsidRPr="00FB167A" w:rsidRDefault="005A6352" w:rsidP="00BE7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5A6352" w:rsidRPr="00FB167A" w:rsidRDefault="005A6352" w:rsidP="00BE7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A6352" w:rsidRPr="00FB167A" w:rsidRDefault="005A6352" w:rsidP="00BE734D">
            <w:pPr>
              <w:jc w:val="center"/>
              <w:rPr>
                <w:sz w:val="24"/>
                <w:szCs w:val="24"/>
              </w:rPr>
            </w:pPr>
          </w:p>
        </w:tc>
      </w:tr>
      <w:tr w:rsidR="005A6352" w:rsidRPr="00FB167A" w:rsidTr="003F2E24">
        <w:trPr>
          <w:trHeight w:val="530"/>
        </w:trPr>
        <w:tc>
          <w:tcPr>
            <w:tcW w:w="4390" w:type="dxa"/>
            <w:vAlign w:val="center"/>
          </w:tcPr>
          <w:p w:rsidR="005A6352" w:rsidRPr="00FB167A" w:rsidRDefault="005A6352" w:rsidP="00BE734D">
            <w:pPr>
              <w:rPr>
                <w:sz w:val="24"/>
                <w:szCs w:val="24"/>
              </w:rPr>
            </w:pPr>
            <w:r w:rsidRPr="00FB167A">
              <w:rPr>
                <w:sz w:val="24"/>
                <w:szCs w:val="24"/>
              </w:rPr>
              <w:t>Дефицит</w:t>
            </w:r>
            <w:proofErr w:type="gramStart"/>
            <w:r w:rsidRPr="00FB167A">
              <w:rPr>
                <w:sz w:val="24"/>
                <w:szCs w:val="24"/>
              </w:rPr>
              <w:t xml:space="preserve"> (-)</w:t>
            </w:r>
            <w:r w:rsidRPr="00FB167A">
              <w:rPr>
                <w:sz w:val="24"/>
                <w:szCs w:val="24"/>
                <w:lang w:val="en-US"/>
              </w:rPr>
              <w:t>,</w:t>
            </w:r>
            <w:r w:rsidRPr="00FB167A">
              <w:rPr>
                <w:sz w:val="24"/>
                <w:szCs w:val="24"/>
              </w:rPr>
              <w:t xml:space="preserve">  </w:t>
            </w:r>
            <w:proofErr w:type="spellStart"/>
            <w:proofErr w:type="gramEnd"/>
            <w:r w:rsidRPr="00FB167A">
              <w:rPr>
                <w:sz w:val="24"/>
                <w:szCs w:val="24"/>
              </w:rPr>
              <w:t>Профицит</w:t>
            </w:r>
            <w:proofErr w:type="spellEnd"/>
            <w:r w:rsidRPr="00FB167A">
              <w:rPr>
                <w:sz w:val="24"/>
                <w:szCs w:val="24"/>
              </w:rPr>
              <w:t xml:space="preserve"> (+)</w:t>
            </w:r>
          </w:p>
        </w:tc>
        <w:tc>
          <w:tcPr>
            <w:tcW w:w="992" w:type="dxa"/>
            <w:vAlign w:val="center"/>
          </w:tcPr>
          <w:p w:rsidR="005A6352" w:rsidRPr="00FB167A" w:rsidRDefault="003F2E24" w:rsidP="00BE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3" w:type="dxa"/>
            <w:vAlign w:val="center"/>
          </w:tcPr>
          <w:p w:rsidR="005A6352" w:rsidRPr="00FB167A" w:rsidRDefault="003F2E24" w:rsidP="00BE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vAlign w:val="center"/>
          </w:tcPr>
          <w:p w:rsidR="005A6352" w:rsidRPr="00FB167A" w:rsidRDefault="003F2E24" w:rsidP="00BE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3" w:type="dxa"/>
            <w:vAlign w:val="center"/>
          </w:tcPr>
          <w:p w:rsidR="005A6352" w:rsidRPr="00FB167A" w:rsidRDefault="003F2E24" w:rsidP="00BE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vAlign w:val="center"/>
          </w:tcPr>
          <w:p w:rsidR="005A6352" w:rsidRPr="00FB167A" w:rsidRDefault="003F2E24" w:rsidP="00BE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A6352" w:rsidRPr="00FB167A" w:rsidRDefault="003F2E24" w:rsidP="00BE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A6352" w:rsidRPr="00FB167A" w:rsidTr="003F2E24">
        <w:tc>
          <w:tcPr>
            <w:tcW w:w="4390" w:type="dxa"/>
            <w:vAlign w:val="center"/>
          </w:tcPr>
          <w:p w:rsidR="005A6352" w:rsidRPr="00FB167A" w:rsidRDefault="005A6352" w:rsidP="00BE73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A6352" w:rsidRPr="00FB167A" w:rsidRDefault="005A6352" w:rsidP="00BE7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5A6352" w:rsidRPr="00FB167A" w:rsidRDefault="005A6352" w:rsidP="00BE7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5A6352" w:rsidRPr="00FB167A" w:rsidRDefault="005A6352" w:rsidP="00BE7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5A6352" w:rsidRPr="00FB167A" w:rsidRDefault="005A6352" w:rsidP="00BE7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5A6352" w:rsidRPr="00FB167A" w:rsidRDefault="005A6352" w:rsidP="00BE7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A6352" w:rsidRPr="00FB167A" w:rsidRDefault="005A6352" w:rsidP="00BE734D">
            <w:pPr>
              <w:jc w:val="center"/>
              <w:rPr>
                <w:sz w:val="24"/>
                <w:szCs w:val="24"/>
              </w:rPr>
            </w:pPr>
          </w:p>
        </w:tc>
      </w:tr>
    </w:tbl>
    <w:p w:rsidR="00BE0609" w:rsidRPr="00FB167A" w:rsidRDefault="00BE0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609" w:rsidRPr="00FB167A" w:rsidRDefault="00BE0609" w:rsidP="00BE0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7375" w:rsidRPr="00A17FA7" w:rsidRDefault="00BB7375" w:rsidP="00BE0609">
      <w:pPr>
        <w:pStyle w:val="ConsPlusNonformat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91E72" w:rsidRDefault="00491E72" w:rsidP="00491E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491E72" w:rsidRDefault="00491E72" w:rsidP="00491E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E72" w:rsidRDefault="00491E72" w:rsidP="00491E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E72" w:rsidRDefault="00491E72" w:rsidP="00491E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E72" w:rsidRDefault="00491E72" w:rsidP="00491E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E72" w:rsidRDefault="00491E72" w:rsidP="00491E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E72" w:rsidRDefault="00491E72" w:rsidP="00491E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E72" w:rsidRDefault="00491E72" w:rsidP="00491E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E72" w:rsidRDefault="00491E72" w:rsidP="00491E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E72" w:rsidRDefault="00491E72" w:rsidP="00491E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E72" w:rsidRDefault="00491E72" w:rsidP="00491E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E72" w:rsidRDefault="00491E72" w:rsidP="00491E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E72" w:rsidRDefault="00491E72" w:rsidP="00491E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E72" w:rsidRDefault="00491E72" w:rsidP="00491E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709C" w:rsidRPr="00491E72" w:rsidRDefault="00491E72" w:rsidP="00491E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 w:rsidR="00BE0609" w:rsidRPr="00491E72">
        <w:rPr>
          <w:rFonts w:ascii="Times New Roman" w:hAnsi="Times New Roman" w:cs="Times New Roman"/>
          <w:sz w:val="28"/>
          <w:szCs w:val="28"/>
        </w:rPr>
        <w:t>Таблица 2</w:t>
      </w:r>
    </w:p>
    <w:p w:rsidR="00BE0609" w:rsidRPr="00FB167A" w:rsidRDefault="00BE0609" w:rsidP="00491E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67A">
        <w:rPr>
          <w:rFonts w:ascii="Times New Roman" w:hAnsi="Times New Roman" w:cs="Times New Roman"/>
          <w:b/>
          <w:sz w:val="28"/>
          <w:szCs w:val="28"/>
        </w:rPr>
        <w:t xml:space="preserve">Показатели финансового </w:t>
      </w:r>
      <w:r w:rsidR="005A6352" w:rsidRPr="00FB167A">
        <w:rPr>
          <w:rFonts w:ascii="Times New Roman" w:hAnsi="Times New Roman" w:cs="Times New Roman"/>
          <w:b/>
          <w:sz w:val="28"/>
          <w:szCs w:val="28"/>
        </w:rPr>
        <w:t>обеспечения муниципаль</w:t>
      </w:r>
      <w:r w:rsidRPr="00FB167A">
        <w:rPr>
          <w:rFonts w:ascii="Times New Roman" w:hAnsi="Times New Roman" w:cs="Times New Roman"/>
          <w:b/>
          <w:sz w:val="28"/>
          <w:szCs w:val="28"/>
        </w:rPr>
        <w:t>ных программ</w:t>
      </w:r>
      <w:r w:rsidR="00A17FA7" w:rsidRPr="00FB16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67A" w:rsidRPr="00FB167A">
        <w:rPr>
          <w:rFonts w:ascii="Times New Roman" w:hAnsi="Times New Roman" w:cs="Times New Roman"/>
          <w:b/>
          <w:sz w:val="28"/>
          <w:szCs w:val="28"/>
        </w:rPr>
        <w:t>Тихвинский сельсовет Добринского муниципального района</w:t>
      </w:r>
    </w:p>
    <w:tbl>
      <w:tblPr>
        <w:tblStyle w:val="a3"/>
        <w:tblW w:w="9913" w:type="dxa"/>
        <w:tblLayout w:type="fixed"/>
        <w:tblLook w:val="01E0"/>
      </w:tblPr>
      <w:tblGrid>
        <w:gridCol w:w="700"/>
        <w:gridCol w:w="2976"/>
        <w:gridCol w:w="993"/>
        <w:gridCol w:w="992"/>
        <w:gridCol w:w="992"/>
        <w:gridCol w:w="1134"/>
        <w:gridCol w:w="1134"/>
        <w:gridCol w:w="992"/>
      </w:tblGrid>
      <w:tr w:rsidR="00BE0609" w:rsidRPr="00A17FA7" w:rsidTr="00491E72">
        <w:tc>
          <w:tcPr>
            <w:tcW w:w="700" w:type="dxa"/>
            <w:vMerge w:val="restart"/>
            <w:vAlign w:val="center"/>
          </w:tcPr>
          <w:p w:rsidR="00BE0609" w:rsidRPr="00FB167A" w:rsidRDefault="00BE0609" w:rsidP="00BE734D">
            <w:pPr>
              <w:jc w:val="center"/>
              <w:rPr>
                <w:sz w:val="24"/>
                <w:szCs w:val="24"/>
              </w:rPr>
            </w:pPr>
            <w:r w:rsidRPr="00FB167A">
              <w:rPr>
                <w:sz w:val="24"/>
                <w:szCs w:val="24"/>
              </w:rPr>
              <w:t>№</w:t>
            </w:r>
          </w:p>
          <w:p w:rsidR="00BE0609" w:rsidRPr="00FB167A" w:rsidRDefault="00BE0609" w:rsidP="00BE734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B167A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852E93" w:rsidRPr="00FB167A">
              <w:rPr>
                <w:sz w:val="24"/>
                <w:szCs w:val="24"/>
              </w:rPr>
              <w:t>/</w:t>
            </w:r>
            <w:proofErr w:type="spellStart"/>
            <w:r w:rsidRPr="00FB167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</w:tcPr>
          <w:p w:rsidR="00BE0609" w:rsidRPr="00FB167A" w:rsidRDefault="00852E93" w:rsidP="00BE734D">
            <w:pPr>
              <w:jc w:val="center"/>
              <w:rPr>
                <w:sz w:val="24"/>
                <w:szCs w:val="24"/>
              </w:rPr>
            </w:pPr>
            <w:r w:rsidRPr="00FB167A">
              <w:rPr>
                <w:sz w:val="24"/>
                <w:szCs w:val="24"/>
              </w:rPr>
              <w:t>Наименование муниципальной программы Добринского муниципального района</w:t>
            </w:r>
          </w:p>
        </w:tc>
        <w:tc>
          <w:tcPr>
            <w:tcW w:w="6237" w:type="dxa"/>
            <w:gridSpan w:val="6"/>
            <w:vAlign w:val="center"/>
          </w:tcPr>
          <w:p w:rsidR="00BE0609" w:rsidRPr="00FB167A" w:rsidRDefault="005A6352" w:rsidP="00BE734D">
            <w:pPr>
              <w:jc w:val="center"/>
              <w:rPr>
                <w:sz w:val="24"/>
                <w:szCs w:val="24"/>
              </w:rPr>
            </w:pPr>
            <w:r w:rsidRPr="00FB167A">
              <w:rPr>
                <w:sz w:val="24"/>
                <w:szCs w:val="24"/>
              </w:rPr>
              <w:t>Расходы район</w:t>
            </w:r>
            <w:r w:rsidR="00BE0609" w:rsidRPr="00FB167A">
              <w:rPr>
                <w:sz w:val="24"/>
                <w:szCs w:val="24"/>
              </w:rPr>
              <w:t>ного бюджета на финансовое обе</w:t>
            </w:r>
            <w:r w:rsidRPr="00FB167A">
              <w:rPr>
                <w:sz w:val="24"/>
                <w:szCs w:val="24"/>
              </w:rPr>
              <w:t>спечение реализации муниципальных программ Добринского муниципального района</w:t>
            </w:r>
          </w:p>
        </w:tc>
      </w:tr>
      <w:tr w:rsidR="00852E93" w:rsidRPr="00FB167A" w:rsidTr="00491E72">
        <w:tc>
          <w:tcPr>
            <w:tcW w:w="700" w:type="dxa"/>
            <w:vMerge/>
            <w:vAlign w:val="center"/>
          </w:tcPr>
          <w:p w:rsidR="005A6352" w:rsidRPr="00FB167A" w:rsidRDefault="005A6352" w:rsidP="00BE7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A6352" w:rsidRPr="00FB167A" w:rsidRDefault="005A6352" w:rsidP="00BE7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A709C" w:rsidRDefault="005A709C" w:rsidP="00BE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5A6352" w:rsidRPr="00FB167A" w:rsidRDefault="005A6352" w:rsidP="00BE734D">
            <w:pPr>
              <w:jc w:val="center"/>
              <w:rPr>
                <w:sz w:val="24"/>
                <w:szCs w:val="24"/>
              </w:rPr>
            </w:pPr>
            <w:r w:rsidRPr="00FB167A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vAlign w:val="center"/>
          </w:tcPr>
          <w:p w:rsidR="005A709C" w:rsidRDefault="005A709C" w:rsidP="00BE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5A6352" w:rsidRPr="00FB167A" w:rsidRDefault="005A6352" w:rsidP="00BE734D">
            <w:pPr>
              <w:jc w:val="center"/>
              <w:rPr>
                <w:sz w:val="24"/>
                <w:szCs w:val="24"/>
              </w:rPr>
            </w:pPr>
            <w:r w:rsidRPr="00FB167A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vAlign w:val="center"/>
          </w:tcPr>
          <w:p w:rsidR="005A709C" w:rsidRDefault="005A709C" w:rsidP="00BE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5A6352" w:rsidRPr="00FB167A" w:rsidRDefault="005A6352" w:rsidP="00BE734D">
            <w:pPr>
              <w:jc w:val="center"/>
              <w:rPr>
                <w:sz w:val="24"/>
                <w:szCs w:val="24"/>
              </w:rPr>
            </w:pPr>
            <w:r w:rsidRPr="00FB167A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5A709C" w:rsidRDefault="005A709C" w:rsidP="00BE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5A6352" w:rsidRPr="00FB167A" w:rsidRDefault="005A6352" w:rsidP="00BE734D">
            <w:pPr>
              <w:jc w:val="center"/>
              <w:rPr>
                <w:sz w:val="24"/>
                <w:szCs w:val="24"/>
              </w:rPr>
            </w:pPr>
            <w:r w:rsidRPr="00FB167A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5A709C" w:rsidRDefault="005A709C" w:rsidP="00BE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5A6352" w:rsidRPr="00FB167A" w:rsidRDefault="005A6352" w:rsidP="00BE734D">
            <w:pPr>
              <w:jc w:val="center"/>
              <w:rPr>
                <w:sz w:val="24"/>
                <w:szCs w:val="24"/>
              </w:rPr>
            </w:pPr>
            <w:r w:rsidRPr="00FB167A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vAlign w:val="center"/>
          </w:tcPr>
          <w:p w:rsidR="005A709C" w:rsidRDefault="005A709C" w:rsidP="00BE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5A6352" w:rsidRPr="00FB167A" w:rsidRDefault="005A6352" w:rsidP="00BE734D">
            <w:pPr>
              <w:jc w:val="center"/>
              <w:rPr>
                <w:sz w:val="24"/>
                <w:szCs w:val="24"/>
              </w:rPr>
            </w:pPr>
            <w:r w:rsidRPr="00FB167A">
              <w:rPr>
                <w:sz w:val="24"/>
                <w:szCs w:val="24"/>
              </w:rPr>
              <w:t>год</w:t>
            </w:r>
          </w:p>
        </w:tc>
      </w:tr>
      <w:tr w:rsidR="00852E93" w:rsidRPr="00FB167A" w:rsidTr="00491E72">
        <w:tc>
          <w:tcPr>
            <w:tcW w:w="700" w:type="dxa"/>
            <w:vAlign w:val="center"/>
          </w:tcPr>
          <w:p w:rsidR="005A6352" w:rsidRPr="00FB167A" w:rsidRDefault="005A6352" w:rsidP="00BE73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5A6352" w:rsidRPr="00FB167A" w:rsidRDefault="005A709C" w:rsidP="00BE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«устойчивое развитие территории сельского поселения Тихвинский сельсовет на 2014-2020 годы»</w:t>
            </w:r>
          </w:p>
        </w:tc>
        <w:tc>
          <w:tcPr>
            <w:tcW w:w="993" w:type="dxa"/>
            <w:vAlign w:val="center"/>
          </w:tcPr>
          <w:p w:rsidR="005A6352" w:rsidRPr="00FB167A" w:rsidRDefault="005A709C" w:rsidP="00BE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1470,8</w:t>
            </w:r>
          </w:p>
        </w:tc>
        <w:tc>
          <w:tcPr>
            <w:tcW w:w="992" w:type="dxa"/>
            <w:vAlign w:val="center"/>
          </w:tcPr>
          <w:p w:rsidR="005A6352" w:rsidRPr="00FB167A" w:rsidRDefault="005A709C" w:rsidP="00BE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1077,9</w:t>
            </w:r>
          </w:p>
        </w:tc>
        <w:tc>
          <w:tcPr>
            <w:tcW w:w="992" w:type="dxa"/>
            <w:vAlign w:val="center"/>
          </w:tcPr>
          <w:p w:rsidR="005A6352" w:rsidRPr="00FB167A" w:rsidRDefault="005A709C" w:rsidP="00BE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1585,3</w:t>
            </w:r>
          </w:p>
        </w:tc>
        <w:tc>
          <w:tcPr>
            <w:tcW w:w="1134" w:type="dxa"/>
            <w:vAlign w:val="center"/>
          </w:tcPr>
          <w:p w:rsidR="005A6352" w:rsidRPr="00FB167A" w:rsidRDefault="005A709C" w:rsidP="00BE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3106,5</w:t>
            </w:r>
          </w:p>
        </w:tc>
        <w:tc>
          <w:tcPr>
            <w:tcW w:w="1134" w:type="dxa"/>
            <w:vAlign w:val="center"/>
          </w:tcPr>
          <w:p w:rsidR="005A6352" w:rsidRPr="00FB167A" w:rsidRDefault="005A709C" w:rsidP="00BE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1585,3</w:t>
            </w:r>
          </w:p>
        </w:tc>
        <w:tc>
          <w:tcPr>
            <w:tcW w:w="992" w:type="dxa"/>
            <w:vAlign w:val="center"/>
          </w:tcPr>
          <w:p w:rsidR="005A6352" w:rsidRPr="00FB167A" w:rsidRDefault="005A709C" w:rsidP="00BE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1585,3</w:t>
            </w:r>
          </w:p>
        </w:tc>
      </w:tr>
      <w:tr w:rsidR="00852E93" w:rsidRPr="00FB167A" w:rsidTr="00491E72">
        <w:tc>
          <w:tcPr>
            <w:tcW w:w="700" w:type="dxa"/>
            <w:vAlign w:val="center"/>
          </w:tcPr>
          <w:p w:rsidR="005A6352" w:rsidRPr="00FB167A" w:rsidRDefault="005A6352" w:rsidP="00BE7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5A6352" w:rsidRPr="00FB167A" w:rsidRDefault="005A6352" w:rsidP="00BE7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A6352" w:rsidRPr="00FB167A" w:rsidRDefault="005A6352" w:rsidP="00BE7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A6352" w:rsidRPr="00FB167A" w:rsidRDefault="005A6352" w:rsidP="00BE7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A6352" w:rsidRPr="00FB167A" w:rsidRDefault="005A6352" w:rsidP="00BE7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6352" w:rsidRPr="00FB167A" w:rsidRDefault="005A6352" w:rsidP="00BE7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6352" w:rsidRPr="00FB167A" w:rsidRDefault="005A6352" w:rsidP="00BE7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A6352" w:rsidRPr="00FB167A" w:rsidRDefault="005A6352" w:rsidP="00BE734D">
            <w:pPr>
              <w:jc w:val="center"/>
              <w:rPr>
                <w:sz w:val="24"/>
                <w:szCs w:val="24"/>
              </w:rPr>
            </w:pPr>
          </w:p>
        </w:tc>
      </w:tr>
      <w:tr w:rsidR="00852E93" w:rsidRPr="00FB167A" w:rsidTr="00491E72">
        <w:tc>
          <w:tcPr>
            <w:tcW w:w="700" w:type="dxa"/>
            <w:vAlign w:val="center"/>
          </w:tcPr>
          <w:p w:rsidR="005A6352" w:rsidRPr="00FB167A" w:rsidRDefault="005A6352" w:rsidP="00BE734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5A6352" w:rsidRPr="00FB167A" w:rsidRDefault="005A6352" w:rsidP="00BE734D">
            <w:pPr>
              <w:jc w:val="center"/>
              <w:rPr>
                <w:sz w:val="24"/>
                <w:szCs w:val="24"/>
              </w:rPr>
            </w:pPr>
            <w:r w:rsidRPr="00FB167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vAlign w:val="center"/>
          </w:tcPr>
          <w:p w:rsidR="005A6352" w:rsidRPr="00FB167A" w:rsidRDefault="008D2704" w:rsidP="00BE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1470,8</w:t>
            </w:r>
          </w:p>
        </w:tc>
        <w:tc>
          <w:tcPr>
            <w:tcW w:w="992" w:type="dxa"/>
            <w:vAlign w:val="center"/>
          </w:tcPr>
          <w:p w:rsidR="005A6352" w:rsidRPr="00FB167A" w:rsidRDefault="008D2704" w:rsidP="00BE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1077,9</w:t>
            </w:r>
          </w:p>
        </w:tc>
        <w:tc>
          <w:tcPr>
            <w:tcW w:w="992" w:type="dxa"/>
            <w:vAlign w:val="center"/>
          </w:tcPr>
          <w:p w:rsidR="005A6352" w:rsidRPr="00FB167A" w:rsidRDefault="008D2704" w:rsidP="00BE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1585,3</w:t>
            </w:r>
          </w:p>
        </w:tc>
        <w:tc>
          <w:tcPr>
            <w:tcW w:w="1134" w:type="dxa"/>
            <w:vAlign w:val="center"/>
          </w:tcPr>
          <w:p w:rsidR="005A6352" w:rsidRPr="00FB167A" w:rsidRDefault="008D2704" w:rsidP="00BE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3106,5</w:t>
            </w:r>
          </w:p>
        </w:tc>
        <w:tc>
          <w:tcPr>
            <w:tcW w:w="1134" w:type="dxa"/>
            <w:vAlign w:val="center"/>
          </w:tcPr>
          <w:p w:rsidR="005A6352" w:rsidRPr="00FB167A" w:rsidRDefault="008D2704" w:rsidP="00BE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1585,3</w:t>
            </w:r>
          </w:p>
        </w:tc>
        <w:tc>
          <w:tcPr>
            <w:tcW w:w="992" w:type="dxa"/>
            <w:vAlign w:val="center"/>
          </w:tcPr>
          <w:p w:rsidR="005A6352" w:rsidRPr="00FB167A" w:rsidRDefault="008D2704" w:rsidP="00BE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1585,3</w:t>
            </w:r>
          </w:p>
        </w:tc>
      </w:tr>
    </w:tbl>
    <w:p w:rsidR="002F03A5" w:rsidRPr="00FB167A" w:rsidRDefault="002F03A5">
      <w:pPr>
        <w:rPr>
          <w:rFonts w:ascii="Times New Roman" w:hAnsi="Times New Roman" w:cs="Times New Roman"/>
          <w:sz w:val="24"/>
          <w:szCs w:val="24"/>
        </w:rPr>
      </w:pPr>
    </w:p>
    <w:sectPr w:rsidR="002F03A5" w:rsidRPr="00FB167A" w:rsidSect="00491E72">
      <w:pgSz w:w="11905" w:h="16838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6F8D"/>
    <w:rsid w:val="00070473"/>
    <w:rsid w:val="00167717"/>
    <w:rsid w:val="001D0B46"/>
    <w:rsid w:val="001D26C4"/>
    <w:rsid w:val="0020051A"/>
    <w:rsid w:val="00226EAA"/>
    <w:rsid w:val="00294385"/>
    <w:rsid w:val="002C5D3C"/>
    <w:rsid w:val="002E00AA"/>
    <w:rsid w:val="002F03A5"/>
    <w:rsid w:val="00345FBE"/>
    <w:rsid w:val="003875D5"/>
    <w:rsid w:val="003B1934"/>
    <w:rsid w:val="003F2E24"/>
    <w:rsid w:val="004175FD"/>
    <w:rsid w:val="004647CC"/>
    <w:rsid w:val="00491E72"/>
    <w:rsid w:val="005843D1"/>
    <w:rsid w:val="005A6352"/>
    <w:rsid w:val="005A709C"/>
    <w:rsid w:val="00656748"/>
    <w:rsid w:val="00666844"/>
    <w:rsid w:val="006E0BD9"/>
    <w:rsid w:val="007126CF"/>
    <w:rsid w:val="00773ADF"/>
    <w:rsid w:val="00787874"/>
    <w:rsid w:val="007B6F8D"/>
    <w:rsid w:val="007C23DC"/>
    <w:rsid w:val="007C6451"/>
    <w:rsid w:val="00852E93"/>
    <w:rsid w:val="00863C2C"/>
    <w:rsid w:val="008D2704"/>
    <w:rsid w:val="00916E24"/>
    <w:rsid w:val="00922354"/>
    <w:rsid w:val="00982505"/>
    <w:rsid w:val="009F534D"/>
    <w:rsid w:val="00A17FA7"/>
    <w:rsid w:val="00A206D5"/>
    <w:rsid w:val="00A373CF"/>
    <w:rsid w:val="00A575BD"/>
    <w:rsid w:val="00A66492"/>
    <w:rsid w:val="00B452F7"/>
    <w:rsid w:val="00BB7375"/>
    <w:rsid w:val="00BC3276"/>
    <w:rsid w:val="00BE0609"/>
    <w:rsid w:val="00BE4254"/>
    <w:rsid w:val="00BE50E4"/>
    <w:rsid w:val="00C32108"/>
    <w:rsid w:val="00CA3883"/>
    <w:rsid w:val="00CC75A2"/>
    <w:rsid w:val="00D23299"/>
    <w:rsid w:val="00D46B0E"/>
    <w:rsid w:val="00E201BC"/>
    <w:rsid w:val="00E841FB"/>
    <w:rsid w:val="00F12E71"/>
    <w:rsid w:val="00F624CA"/>
    <w:rsid w:val="00F90262"/>
    <w:rsid w:val="00FB1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6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BE0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1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1934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491E7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2016-12-28T09:22:00Z</cp:lastPrinted>
  <dcterms:created xsi:type="dcterms:W3CDTF">2016-12-28T09:16:00Z</dcterms:created>
  <dcterms:modified xsi:type="dcterms:W3CDTF">2016-12-28T09:22:00Z</dcterms:modified>
</cp:coreProperties>
</file>