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>
      <w:pPr>
        <w:rPr>
          <w:lang w:val="en-US"/>
        </w:rPr>
      </w:pPr>
    </w:p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 xml:space="preserve">Обобщение практики осуществления муниципального </w:t>
      </w:r>
      <w:proofErr w:type="gramStart"/>
      <w:r>
        <w:rPr>
          <w:b/>
          <w:sz w:val="32"/>
          <w:szCs w:val="32"/>
        </w:rPr>
        <w:t>контроля</w:t>
      </w:r>
      <w:r w:rsidR="003B532C">
        <w:rPr>
          <w:b/>
          <w:sz w:val="32"/>
          <w:szCs w:val="32"/>
        </w:rPr>
        <w:t>,</w:t>
      </w:r>
      <w:r w:rsidR="00A05816"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>за</w:t>
      </w:r>
      <w:proofErr w:type="gramEnd"/>
      <w:r w:rsidR="00DD2793" w:rsidRPr="00DD2793">
        <w:rPr>
          <w:b/>
          <w:sz w:val="32"/>
          <w:szCs w:val="32"/>
        </w:rPr>
        <w:t xml:space="preserve"> соблюдением правил благоустройства </w:t>
      </w:r>
      <w:r w:rsidRPr="00DD2793">
        <w:rPr>
          <w:b/>
          <w:sz w:val="32"/>
          <w:szCs w:val="32"/>
        </w:rPr>
        <w:t>за 201</w:t>
      </w:r>
      <w:r w:rsidR="003C043D">
        <w:rPr>
          <w:b/>
          <w:sz w:val="32"/>
          <w:szCs w:val="32"/>
        </w:rPr>
        <w:t>9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 w:rsidR="004724A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proofErr w:type="gramStart"/>
      <w:r>
        <w:rPr>
          <w:sz w:val="28"/>
          <w:szCs w:val="28"/>
        </w:rPr>
        <w:t>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r w:rsidR="004724A3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3B532C">
        <w:rPr>
          <w:sz w:val="28"/>
          <w:szCs w:val="28"/>
        </w:rPr>
        <w:t xml:space="preserve">Устав сельского поселения </w:t>
      </w:r>
      <w:r w:rsidR="004724A3">
        <w:rPr>
          <w:sz w:val="28"/>
          <w:szCs w:val="28"/>
        </w:rPr>
        <w:t>Тихвинский</w:t>
      </w:r>
      <w:r w:rsidR="003B532C">
        <w:rPr>
          <w:sz w:val="28"/>
          <w:szCs w:val="28"/>
        </w:rPr>
        <w:t xml:space="preserve"> сельсовет.</w:t>
      </w:r>
    </w:p>
    <w:p w:rsidR="00A05816" w:rsidRDefault="003B532C" w:rsidP="00A05816">
      <w:pPr>
        <w:suppressAutoHyphens w:val="0"/>
        <w:jc w:val="both"/>
        <w:textAlignment w:val="baseline"/>
      </w:pPr>
      <w:r>
        <w:rPr>
          <w:sz w:val="28"/>
          <w:szCs w:val="28"/>
        </w:rPr>
        <w:t>3.</w:t>
      </w:r>
      <w:hyperlink r:id="rId5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Решение Совета депутатов сельского поселения </w:t>
        </w:r>
        <w:r w:rsidR="004724A3">
          <w:rPr>
            <w:rStyle w:val="a4"/>
            <w:rFonts w:eastAsia="Arial"/>
            <w:color w:val="auto"/>
            <w:sz w:val="28"/>
            <w:szCs w:val="28"/>
            <w:u w:val="none"/>
          </w:rPr>
          <w:t>Тихвинский</w:t>
        </w:r>
        <w:r w:rsidR="001B4B6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№ </w:t>
        </w:r>
        <w:r w:rsidR="00F241FC">
          <w:rPr>
            <w:rStyle w:val="a4"/>
            <w:rFonts w:eastAsia="Arial"/>
            <w:color w:val="auto"/>
            <w:sz w:val="28"/>
            <w:szCs w:val="28"/>
            <w:u w:val="none"/>
          </w:rPr>
          <w:t>117</w:t>
        </w:r>
        <w:r w:rsidR="001B4B6B">
          <w:rPr>
            <w:rStyle w:val="a4"/>
            <w:rFonts w:eastAsia="Arial"/>
            <w:color w:val="auto"/>
            <w:sz w:val="28"/>
            <w:szCs w:val="28"/>
            <w:u w:val="none"/>
          </w:rPr>
          <w:t>-рс от 2</w:t>
        </w:r>
        <w:r w:rsidR="00F241FC">
          <w:rPr>
            <w:rStyle w:val="a4"/>
            <w:rFonts w:eastAsia="Arial"/>
            <w:color w:val="auto"/>
            <w:sz w:val="28"/>
            <w:szCs w:val="28"/>
            <w:u w:val="none"/>
          </w:rPr>
          <w:t>6</w:t>
        </w:r>
        <w:r w:rsidR="001B4B6B">
          <w:rPr>
            <w:rStyle w:val="a4"/>
            <w:rFonts w:eastAsia="Arial"/>
            <w:color w:val="auto"/>
            <w:sz w:val="28"/>
            <w:szCs w:val="28"/>
            <w:u w:val="none"/>
          </w:rPr>
          <w:t>.12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.2017года «О Правилах благоустройства на территории сельского поселения </w:t>
        </w:r>
        <w:r w:rsidR="004724A3">
          <w:rPr>
            <w:rStyle w:val="a4"/>
            <w:rFonts w:eastAsia="Arial"/>
            <w:color w:val="auto"/>
            <w:sz w:val="28"/>
            <w:szCs w:val="28"/>
            <w:u w:val="none"/>
          </w:rPr>
          <w:t>Тихвинский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Добринского района Липецкой области»</w:t>
        </w:r>
      </w:hyperlink>
    </w:p>
    <w:p w:rsidR="00F241FC" w:rsidRPr="00A05816" w:rsidRDefault="00EC5821" w:rsidP="00A05816">
      <w:pPr>
        <w:suppressAutoHyphens w:val="0"/>
        <w:jc w:val="both"/>
        <w:textAlignment w:val="baseline"/>
        <w:rPr>
          <w:sz w:val="28"/>
          <w:szCs w:val="28"/>
        </w:rPr>
      </w:pPr>
      <w:r w:rsidRPr="00A05816">
        <w:rPr>
          <w:sz w:val="28"/>
          <w:szCs w:val="28"/>
        </w:rPr>
        <w:t>4</w:t>
      </w:r>
      <w:r w:rsidR="003B532C" w:rsidRPr="00A05816">
        <w:rPr>
          <w:sz w:val="28"/>
          <w:szCs w:val="28"/>
        </w:rPr>
        <w:t>.</w:t>
      </w:r>
      <w:r w:rsidR="00F241FC" w:rsidRPr="00A05816">
        <w:rPr>
          <w:sz w:val="28"/>
          <w:szCs w:val="28"/>
        </w:rPr>
        <w:t xml:space="preserve"> </w:t>
      </w:r>
      <w:r w:rsidR="00A56E9A" w:rsidRPr="00A05816">
        <w:fldChar w:fldCharType="begin"/>
      </w:r>
      <w:r w:rsidR="00A56E9A" w:rsidRPr="00A05816">
        <w:instrText>HYPERLINK "http://hvrss.admdobrinka.ru/content/files/Postanovlenie-%E2%84%9679-ot14.08.2018%281%29.doc"</w:instrText>
      </w:r>
      <w:r w:rsidR="00A56E9A" w:rsidRPr="00A05816">
        <w:fldChar w:fldCharType="separate"/>
      </w:r>
      <w:r w:rsidR="007512DB" w:rsidRPr="00A05816">
        <w:rPr>
          <w:rStyle w:val="a4"/>
          <w:rFonts w:eastAsia="Arial"/>
          <w:color w:val="auto"/>
          <w:sz w:val="28"/>
          <w:szCs w:val="28"/>
          <w:u w:val="none"/>
        </w:rPr>
        <w:t xml:space="preserve">Постановление администрации сельского поселения </w:t>
      </w:r>
      <w:r w:rsidR="004724A3" w:rsidRPr="00A05816">
        <w:rPr>
          <w:rStyle w:val="a4"/>
          <w:rFonts w:eastAsia="Arial"/>
          <w:color w:val="auto"/>
          <w:sz w:val="28"/>
          <w:szCs w:val="28"/>
          <w:u w:val="none"/>
        </w:rPr>
        <w:t>Тихвинский</w:t>
      </w:r>
      <w:r w:rsidR="00F241FC" w:rsidRPr="00A05816">
        <w:rPr>
          <w:rStyle w:val="a4"/>
          <w:rFonts w:eastAsia="Arial"/>
          <w:color w:val="auto"/>
          <w:sz w:val="28"/>
          <w:szCs w:val="28"/>
          <w:u w:val="none"/>
        </w:rPr>
        <w:t>  сельсовет № 76</w:t>
      </w:r>
      <w:r w:rsidR="001B4B6B" w:rsidRPr="00A05816">
        <w:rPr>
          <w:rStyle w:val="a4"/>
          <w:rFonts w:eastAsia="Arial"/>
          <w:color w:val="auto"/>
          <w:sz w:val="28"/>
          <w:szCs w:val="28"/>
          <w:u w:val="none"/>
        </w:rPr>
        <w:t xml:space="preserve"> от </w:t>
      </w:r>
      <w:r w:rsidR="00F241FC" w:rsidRPr="00A05816">
        <w:rPr>
          <w:rStyle w:val="a4"/>
          <w:rFonts w:eastAsia="Arial"/>
          <w:color w:val="auto"/>
          <w:sz w:val="28"/>
          <w:szCs w:val="28"/>
          <w:u w:val="none"/>
        </w:rPr>
        <w:t>26.12.</w:t>
      </w:r>
      <w:r w:rsidR="001B4B6B" w:rsidRPr="00A05816">
        <w:rPr>
          <w:rStyle w:val="a4"/>
          <w:rFonts w:eastAsia="Arial"/>
          <w:color w:val="auto"/>
          <w:sz w:val="28"/>
          <w:szCs w:val="28"/>
          <w:u w:val="none"/>
        </w:rPr>
        <w:t>2018года</w:t>
      </w:r>
      <w:proofErr w:type="gramStart"/>
      <w:r w:rsidR="001B4B6B" w:rsidRPr="00A05816">
        <w:rPr>
          <w:rStyle w:val="a4"/>
          <w:rFonts w:eastAsia="Arial"/>
          <w:color w:val="auto"/>
          <w:sz w:val="28"/>
          <w:szCs w:val="28"/>
          <w:u w:val="none"/>
        </w:rPr>
        <w:t xml:space="preserve"> </w:t>
      </w:r>
      <w:r w:rsidR="00F241FC" w:rsidRPr="00A05816">
        <w:rPr>
          <w:bCs/>
          <w:color w:val="000000"/>
          <w:sz w:val="28"/>
          <w:szCs w:val="28"/>
        </w:rPr>
        <w:t>О</w:t>
      </w:r>
      <w:proofErr w:type="gramEnd"/>
      <w:r w:rsidR="00F241FC" w:rsidRPr="00A05816">
        <w:rPr>
          <w:bCs/>
          <w:color w:val="000000"/>
          <w:sz w:val="28"/>
          <w:szCs w:val="28"/>
        </w:rPr>
        <w:t>б утверждении</w:t>
      </w:r>
      <w:r w:rsidR="00F241FC" w:rsidRPr="00A05816">
        <w:rPr>
          <w:bCs/>
          <w:color w:val="000000"/>
          <w:sz w:val="21"/>
        </w:rPr>
        <w:t xml:space="preserve"> </w:t>
      </w:r>
      <w:r w:rsidR="00F241FC" w:rsidRPr="00A05816">
        <w:rPr>
          <w:color w:val="000000"/>
          <w:sz w:val="28"/>
          <w:szCs w:val="28"/>
        </w:rPr>
        <w:t>Административного регламента по осуществлению муниципального контроля</w:t>
      </w:r>
      <w:r w:rsidR="00F241FC" w:rsidRPr="00A05816">
        <w:rPr>
          <w:color w:val="000000"/>
          <w:sz w:val="21"/>
          <w:szCs w:val="21"/>
        </w:rPr>
        <w:t xml:space="preserve"> </w:t>
      </w:r>
      <w:r w:rsidR="00F241FC" w:rsidRPr="00A05816">
        <w:rPr>
          <w:color w:val="000000"/>
          <w:sz w:val="28"/>
          <w:szCs w:val="28"/>
        </w:rPr>
        <w:t xml:space="preserve">за соблюдением </w:t>
      </w:r>
      <w:r w:rsidR="00F241FC" w:rsidRPr="00A05816">
        <w:rPr>
          <w:sz w:val="28"/>
          <w:szCs w:val="28"/>
        </w:rPr>
        <w:t>Правил благоустройства на территории сельского поселения Тихвинский сельсовет Добринского района Липецкой области</w:t>
      </w:r>
    </w:p>
    <w:p w:rsidR="00322ED6" w:rsidRPr="00A05816" w:rsidRDefault="00A56E9A" w:rsidP="00A05816">
      <w:pPr>
        <w:suppressAutoHyphens w:val="0"/>
        <w:jc w:val="both"/>
        <w:textAlignment w:val="baseline"/>
        <w:rPr>
          <w:sz w:val="28"/>
          <w:szCs w:val="28"/>
        </w:rPr>
      </w:pPr>
      <w:r w:rsidRPr="00A05816">
        <w:fldChar w:fldCharType="end"/>
      </w:r>
    </w:p>
    <w:p w:rsidR="00322ED6" w:rsidRPr="001B4B6B" w:rsidRDefault="00322ED6" w:rsidP="00322ED6">
      <w:pPr>
        <w:rPr>
          <w:b/>
          <w:sz w:val="28"/>
          <w:szCs w:val="28"/>
        </w:rPr>
      </w:pPr>
      <w:r w:rsidRPr="001B4B6B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</w:t>
      </w:r>
      <w:proofErr w:type="gramStart"/>
      <w:r>
        <w:rPr>
          <w:sz w:val="28"/>
          <w:szCs w:val="28"/>
        </w:rPr>
        <w:t>контроль</w:t>
      </w:r>
      <w:r w:rsidR="007512DB">
        <w:rPr>
          <w:sz w:val="28"/>
          <w:szCs w:val="28"/>
        </w:rPr>
        <w:t>, за</w:t>
      </w:r>
      <w:proofErr w:type="gramEnd"/>
      <w:r w:rsidR="007512DB"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r w:rsidR="004724A3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4724A3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4A3">
        <w:rPr>
          <w:rFonts w:ascii="Times New Roman" w:hAnsi="Times New Roman" w:cs="Times New Roman"/>
          <w:sz w:val="28"/>
          <w:szCs w:val="28"/>
        </w:rPr>
        <w:t>Тихвинский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контроля</w:t>
      </w:r>
      <w:r w:rsidR="003B532C">
        <w:rPr>
          <w:sz w:val="28"/>
          <w:szCs w:val="28"/>
        </w:rPr>
        <w:t>,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C043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>
      <w:bookmarkStart w:id="2" w:name="_GoBack"/>
      <w:bookmarkEnd w:id="2"/>
    </w:p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1B4B6B"/>
    <w:rsid w:val="002C13CE"/>
    <w:rsid w:val="00322ED6"/>
    <w:rsid w:val="003B532C"/>
    <w:rsid w:val="003C043D"/>
    <w:rsid w:val="004724A3"/>
    <w:rsid w:val="00617138"/>
    <w:rsid w:val="006811FB"/>
    <w:rsid w:val="007512DB"/>
    <w:rsid w:val="008B1C31"/>
    <w:rsid w:val="009123F3"/>
    <w:rsid w:val="00A05816"/>
    <w:rsid w:val="00A34D22"/>
    <w:rsid w:val="00A56E9A"/>
    <w:rsid w:val="00AC6ECC"/>
    <w:rsid w:val="00AE73CD"/>
    <w:rsid w:val="00B61890"/>
    <w:rsid w:val="00CE07F8"/>
    <w:rsid w:val="00D420EA"/>
    <w:rsid w:val="00DA10F4"/>
    <w:rsid w:val="00DD2793"/>
    <w:rsid w:val="00EC5821"/>
    <w:rsid w:val="00F241FC"/>
    <w:rsid w:val="00FF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F241FC"/>
    <w:pPr>
      <w:keepNext/>
      <w:suppressAutoHyphens w:val="0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241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2020-02-20T12:38:00Z</dcterms:created>
  <dcterms:modified xsi:type="dcterms:W3CDTF">2020-02-20T13:01:00Z</dcterms:modified>
</cp:coreProperties>
</file>