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71" w:rsidRPr="009B4179" w:rsidRDefault="000B0271" w:rsidP="009B4179">
      <w:pPr>
        <w:spacing w:after="0" w:line="240" w:lineRule="auto"/>
        <w:ind w:left="567"/>
        <w:jc w:val="right"/>
        <w:rPr>
          <w:rFonts w:ascii="Times New Roman" w:hAnsi="Times New Roman"/>
          <w:b/>
          <w:color w:val="000000" w:themeColor="text1"/>
          <w:sz w:val="28"/>
          <w:szCs w:val="28"/>
        </w:rPr>
      </w:pPr>
    </w:p>
    <w:p w:rsidR="00BF3BA7" w:rsidRPr="009B4179" w:rsidRDefault="00BF3BA7" w:rsidP="009B4179">
      <w:pPr>
        <w:spacing w:after="0" w:line="240" w:lineRule="auto"/>
        <w:ind w:left="567"/>
        <w:jc w:val="center"/>
        <w:rPr>
          <w:rFonts w:ascii="Times New Roman" w:hAnsi="Times New Roman"/>
          <w:b/>
          <w:color w:val="000000" w:themeColor="text1"/>
          <w:sz w:val="28"/>
          <w:szCs w:val="28"/>
        </w:rPr>
      </w:pPr>
    </w:p>
    <w:p w:rsidR="00BF3BA7" w:rsidRPr="009B4179" w:rsidRDefault="00BF3BA7" w:rsidP="009B4179">
      <w:pPr>
        <w:spacing w:after="0" w:line="240" w:lineRule="auto"/>
        <w:jc w:val="center"/>
        <w:rPr>
          <w:rFonts w:ascii="Times New Roman" w:hAnsi="Times New Roman"/>
          <w:color w:val="000000" w:themeColor="text1"/>
          <w:sz w:val="28"/>
          <w:szCs w:val="28"/>
        </w:rPr>
      </w:pPr>
    </w:p>
    <w:p w:rsidR="00BF3BA7" w:rsidRPr="009B4179" w:rsidRDefault="00BF3BA7" w:rsidP="009B4179">
      <w:pPr>
        <w:pStyle w:val="aff8"/>
        <w:spacing w:after="0" w:line="240" w:lineRule="auto"/>
        <w:ind w:firstLine="567"/>
        <w:jc w:val="center"/>
        <w:rPr>
          <w:rFonts w:ascii="Times New Roman" w:hAnsi="Times New Roman" w:cs="Times New Roman"/>
          <w:b/>
          <w:i/>
          <w:color w:val="000000" w:themeColor="text1"/>
          <w:sz w:val="28"/>
          <w:szCs w:val="28"/>
          <w:lang w:val="ru-RU"/>
        </w:rPr>
      </w:pPr>
    </w:p>
    <w:p w:rsidR="00BF3BA7" w:rsidRPr="00393D12" w:rsidRDefault="00BF3BA7" w:rsidP="009B4179">
      <w:pPr>
        <w:pStyle w:val="aff8"/>
        <w:spacing w:after="0" w:line="240" w:lineRule="auto"/>
        <w:ind w:firstLine="567"/>
        <w:jc w:val="center"/>
        <w:rPr>
          <w:rFonts w:ascii="Times New Roman" w:hAnsi="Times New Roman" w:cs="Times New Roman"/>
          <w:b/>
          <w:i/>
          <w:color w:val="000000" w:themeColor="text1"/>
          <w:sz w:val="40"/>
          <w:szCs w:val="40"/>
          <w:lang w:val="ru-RU"/>
        </w:rPr>
      </w:pPr>
    </w:p>
    <w:p w:rsidR="00BF3BA7" w:rsidRPr="00393D12" w:rsidRDefault="00BF3BA7" w:rsidP="009B4179">
      <w:pPr>
        <w:pStyle w:val="aff8"/>
        <w:spacing w:after="0" w:line="240" w:lineRule="auto"/>
        <w:ind w:firstLine="567"/>
        <w:jc w:val="center"/>
        <w:rPr>
          <w:rFonts w:ascii="Times New Roman" w:hAnsi="Times New Roman" w:cs="Times New Roman"/>
          <w:b/>
          <w:i/>
          <w:color w:val="000000" w:themeColor="text1"/>
          <w:sz w:val="40"/>
          <w:szCs w:val="40"/>
          <w:lang w:val="ru-RU"/>
        </w:rPr>
      </w:pPr>
    </w:p>
    <w:p w:rsidR="00393D12" w:rsidRPr="00393D12" w:rsidRDefault="00BF3BA7" w:rsidP="009B4179">
      <w:pPr>
        <w:pStyle w:val="aff8"/>
        <w:spacing w:after="0" w:line="240" w:lineRule="auto"/>
        <w:ind w:firstLine="567"/>
        <w:jc w:val="center"/>
        <w:rPr>
          <w:rFonts w:ascii="Times New Roman" w:hAnsi="Times New Roman" w:cs="Times New Roman"/>
          <w:b/>
          <w:i/>
          <w:color w:val="000000" w:themeColor="text1"/>
          <w:sz w:val="44"/>
          <w:szCs w:val="44"/>
          <w:lang w:val="ru-RU"/>
        </w:rPr>
      </w:pPr>
      <w:r w:rsidRPr="00393D12">
        <w:rPr>
          <w:rFonts w:ascii="Times New Roman" w:hAnsi="Times New Roman" w:cs="Times New Roman"/>
          <w:b/>
          <w:i/>
          <w:color w:val="000000" w:themeColor="text1"/>
          <w:sz w:val="44"/>
          <w:szCs w:val="44"/>
          <w:lang w:val="ru-RU"/>
        </w:rPr>
        <w:t>Местные нормативы градостроительного проектирования</w:t>
      </w:r>
      <w:r w:rsidR="00BE377E" w:rsidRPr="00393D12">
        <w:rPr>
          <w:rFonts w:ascii="Times New Roman" w:hAnsi="Times New Roman" w:cs="Times New Roman"/>
          <w:b/>
          <w:i/>
          <w:color w:val="000000" w:themeColor="text1"/>
          <w:sz w:val="44"/>
          <w:szCs w:val="44"/>
          <w:lang w:val="ru-RU"/>
        </w:rPr>
        <w:t xml:space="preserve"> </w:t>
      </w:r>
      <w:r w:rsidRPr="00393D12">
        <w:rPr>
          <w:rFonts w:ascii="Times New Roman" w:hAnsi="Times New Roman" w:cs="Times New Roman"/>
          <w:b/>
          <w:i/>
          <w:color w:val="000000" w:themeColor="text1"/>
          <w:sz w:val="44"/>
          <w:szCs w:val="44"/>
          <w:lang w:val="ru-RU"/>
        </w:rPr>
        <w:t>сельского поселения</w:t>
      </w:r>
    </w:p>
    <w:p w:rsidR="00393D12" w:rsidRPr="00393D12" w:rsidRDefault="00BE377E" w:rsidP="009B4179">
      <w:pPr>
        <w:pStyle w:val="aff8"/>
        <w:spacing w:after="0" w:line="240" w:lineRule="auto"/>
        <w:ind w:firstLine="567"/>
        <w:jc w:val="center"/>
        <w:rPr>
          <w:rFonts w:ascii="Times New Roman" w:hAnsi="Times New Roman" w:cs="Times New Roman"/>
          <w:b/>
          <w:i/>
          <w:color w:val="000000" w:themeColor="text1"/>
          <w:sz w:val="44"/>
          <w:szCs w:val="44"/>
          <w:lang w:val="ru-RU"/>
        </w:rPr>
      </w:pPr>
      <w:r w:rsidRPr="00393D12">
        <w:rPr>
          <w:rFonts w:ascii="Times New Roman" w:hAnsi="Times New Roman" w:cs="Times New Roman"/>
          <w:b/>
          <w:i/>
          <w:color w:val="000000" w:themeColor="text1"/>
          <w:sz w:val="44"/>
          <w:szCs w:val="44"/>
          <w:lang w:val="ru-RU"/>
        </w:rPr>
        <w:t xml:space="preserve"> </w:t>
      </w:r>
      <w:r w:rsidR="00E44DFD" w:rsidRPr="00393D12">
        <w:rPr>
          <w:rFonts w:ascii="Times New Roman" w:hAnsi="Times New Roman" w:cs="Times New Roman"/>
          <w:b/>
          <w:i/>
          <w:color w:val="000000" w:themeColor="text1"/>
          <w:sz w:val="44"/>
          <w:szCs w:val="44"/>
          <w:lang w:val="ru-RU"/>
        </w:rPr>
        <w:t>Тихвинский</w:t>
      </w:r>
      <w:r w:rsidR="001875D8" w:rsidRPr="00393D12">
        <w:rPr>
          <w:rFonts w:ascii="Times New Roman" w:hAnsi="Times New Roman" w:cs="Times New Roman"/>
          <w:b/>
          <w:i/>
          <w:color w:val="000000" w:themeColor="text1"/>
          <w:sz w:val="44"/>
          <w:szCs w:val="44"/>
          <w:lang w:val="ru-RU"/>
        </w:rPr>
        <w:t xml:space="preserve"> </w:t>
      </w:r>
      <w:r w:rsidRPr="00393D12">
        <w:rPr>
          <w:rFonts w:ascii="Times New Roman" w:hAnsi="Times New Roman" w:cs="Times New Roman"/>
          <w:b/>
          <w:i/>
          <w:color w:val="000000" w:themeColor="text1"/>
          <w:sz w:val="44"/>
          <w:szCs w:val="44"/>
          <w:lang w:val="ru-RU"/>
        </w:rPr>
        <w:t>сельсовет</w:t>
      </w:r>
      <w:r w:rsidR="00BF3BA7" w:rsidRPr="00393D12">
        <w:rPr>
          <w:rFonts w:ascii="Times New Roman" w:hAnsi="Times New Roman" w:cs="Times New Roman"/>
          <w:b/>
          <w:i/>
          <w:color w:val="000000" w:themeColor="text1"/>
          <w:sz w:val="44"/>
          <w:szCs w:val="44"/>
          <w:lang w:val="ru-RU"/>
        </w:rPr>
        <w:t xml:space="preserve"> </w:t>
      </w:r>
    </w:p>
    <w:p w:rsidR="00393D12" w:rsidRPr="00393D12" w:rsidRDefault="00BE377E" w:rsidP="009B4179">
      <w:pPr>
        <w:pStyle w:val="aff8"/>
        <w:spacing w:after="0" w:line="240" w:lineRule="auto"/>
        <w:ind w:firstLine="567"/>
        <w:jc w:val="center"/>
        <w:rPr>
          <w:rFonts w:ascii="Times New Roman" w:hAnsi="Times New Roman" w:cs="Times New Roman"/>
          <w:b/>
          <w:i/>
          <w:color w:val="000000" w:themeColor="text1"/>
          <w:sz w:val="44"/>
          <w:szCs w:val="44"/>
          <w:lang w:val="ru-RU"/>
        </w:rPr>
      </w:pPr>
      <w:r w:rsidRPr="00393D12">
        <w:rPr>
          <w:rFonts w:ascii="Times New Roman" w:hAnsi="Times New Roman" w:cs="Times New Roman"/>
          <w:b/>
          <w:i/>
          <w:color w:val="000000" w:themeColor="text1"/>
          <w:sz w:val="44"/>
          <w:szCs w:val="44"/>
          <w:lang w:val="ru-RU"/>
        </w:rPr>
        <w:t xml:space="preserve">Добринского </w:t>
      </w:r>
      <w:r w:rsidR="00BF3BA7" w:rsidRPr="00393D12">
        <w:rPr>
          <w:rFonts w:ascii="Times New Roman" w:hAnsi="Times New Roman" w:cs="Times New Roman"/>
          <w:b/>
          <w:i/>
          <w:color w:val="000000" w:themeColor="text1"/>
          <w:sz w:val="44"/>
          <w:szCs w:val="44"/>
          <w:lang w:val="ru-RU"/>
        </w:rPr>
        <w:t xml:space="preserve">муниципального района </w:t>
      </w:r>
    </w:p>
    <w:p w:rsidR="00BF3BA7" w:rsidRPr="00393D12" w:rsidRDefault="00BF3BA7" w:rsidP="009B4179">
      <w:pPr>
        <w:pStyle w:val="aff8"/>
        <w:spacing w:after="0" w:line="240" w:lineRule="auto"/>
        <w:ind w:firstLine="567"/>
        <w:jc w:val="center"/>
        <w:rPr>
          <w:rFonts w:ascii="Times New Roman" w:hAnsi="Times New Roman" w:cs="Times New Roman"/>
          <w:color w:val="000000" w:themeColor="text1"/>
          <w:sz w:val="44"/>
          <w:szCs w:val="44"/>
          <w:lang w:val="ru-RU"/>
        </w:rPr>
      </w:pPr>
      <w:r w:rsidRPr="00393D12">
        <w:rPr>
          <w:rFonts w:ascii="Times New Roman" w:hAnsi="Times New Roman" w:cs="Times New Roman"/>
          <w:b/>
          <w:bCs/>
          <w:i/>
          <w:iCs/>
          <w:color w:val="000000" w:themeColor="text1"/>
          <w:sz w:val="44"/>
          <w:szCs w:val="44"/>
          <w:lang w:val="ru-RU"/>
        </w:rPr>
        <w:t xml:space="preserve">Липецкой области  </w:t>
      </w:r>
    </w:p>
    <w:p w:rsidR="00BF3BA7" w:rsidRPr="00393D12" w:rsidRDefault="00BF3BA7" w:rsidP="009B4179">
      <w:pPr>
        <w:spacing w:after="0" w:line="240" w:lineRule="auto"/>
        <w:ind w:firstLine="567"/>
        <w:jc w:val="center"/>
        <w:rPr>
          <w:rFonts w:ascii="Times New Roman" w:hAnsi="Times New Roman"/>
          <w:color w:val="000000" w:themeColor="text1"/>
          <w:sz w:val="44"/>
          <w:szCs w:val="44"/>
        </w:rPr>
      </w:pPr>
    </w:p>
    <w:p w:rsidR="00BF3BA7" w:rsidRPr="00393D12" w:rsidRDefault="00BF3BA7" w:rsidP="009B4179">
      <w:pPr>
        <w:spacing w:after="0" w:line="240" w:lineRule="auto"/>
        <w:ind w:firstLine="567"/>
        <w:jc w:val="center"/>
        <w:rPr>
          <w:rFonts w:ascii="Times New Roman" w:hAnsi="Times New Roman"/>
          <w:color w:val="000000" w:themeColor="text1"/>
          <w:sz w:val="44"/>
          <w:szCs w:val="44"/>
        </w:rPr>
      </w:pPr>
    </w:p>
    <w:p w:rsidR="00BF3BA7" w:rsidRPr="00393D12" w:rsidRDefault="00BF3BA7" w:rsidP="009B4179">
      <w:pPr>
        <w:tabs>
          <w:tab w:val="left" w:pos="1035"/>
        </w:tabs>
        <w:spacing w:line="240" w:lineRule="auto"/>
        <w:ind w:firstLine="567"/>
        <w:rPr>
          <w:rFonts w:ascii="Times New Roman" w:hAnsi="Times New Roman"/>
          <w:color w:val="000000" w:themeColor="text1"/>
          <w:sz w:val="40"/>
          <w:szCs w:val="40"/>
        </w:rPr>
      </w:pPr>
    </w:p>
    <w:p w:rsidR="00BF3BA7" w:rsidRPr="009B4179" w:rsidRDefault="00BF3BA7" w:rsidP="009B4179">
      <w:pPr>
        <w:spacing w:line="240" w:lineRule="auto"/>
        <w:ind w:firstLine="567"/>
        <w:rPr>
          <w:rFonts w:ascii="Times New Roman" w:hAnsi="Times New Roman"/>
          <w:color w:val="000000" w:themeColor="text1"/>
          <w:sz w:val="28"/>
          <w:szCs w:val="28"/>
        </w:rPr>
      </w:pPr>
    </w:p>
    <w:p w:rsidR="00BF3BA7" w:rsidRPr="009B4179" w:rsidRDefault="00BF3BA7" w:rsidP="009B4179">
      <w:pPr>
        <w:spacing w:line="240" w:lineRule="auto"/>
        <w:ind w:firstLine="567"/>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ab/>
      </w: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Pr="009B4179" w:rsidRDefault="000B0271" w:rsidP="000B0271">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2016г.</w:t>
      </w: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Основанием для подготовки местных нормативов градостроительного проектирования являются:</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Градостроительный кодекс РФ № 190-ФЗ от29.12.2004 г. и Федеральный закон № 131-ФЗот 05.05.2014 г</w:t>
      </w:r>
      <w:proofErr w:type="gramStart"/>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О внесении изменений в Градостроительный кодекс РФ».</w:t>
      </w:r>
    </w:p>
    <w:p w:rsidR="00BF3BA7" w:rsidRPr="009B4179" w:rsidRDefault="00747D2A" w:rsidP="009B4179">
      <w:pPr>
        <w:pStyle w:val="1"/>
        <w:spacing w:before="0" w:after="0"/>
        <w:jc w:val="both"/>
        <w:rPr>
          <w:b w:val="0"/>
          <w:color w:val="000000" w:themeColor="text1"/>
          <w:szCs w:val="28"/>
        </w:rPr>
      </w:pPr>
      <w:r w:rsidRPr="009B4179">
        <w:rPr>
          <w:b w:val="0"/>
          <w:color w:val="000000" w:themeColor="text1"/>
          <w:szCs w:val="28"/>
        </w:rPr>
        <w:t xml:space="preserve">       </w:t>
      </w:r>
      <w:r w:rsidR="00BE377E" w:rsidRPr="009B4179">
        <w:rPr>
          <w:b w:val="0"/>
          <w:color w:val="000000" w:themeColor="text1"/>
          <w:szCs w:val="28"/>
        </w:rPr>
        <w:t xml:space="preserve">Постановление администрации сельского поселения </w:t>
      </w:r>
      <w:r w:rsidR="00E44DFD">
        <w:rPr>
          <w:b w:val="0"/>
          <w:color w:val="000000" w:themeColor="text1"/>
          <w:szCs w:val="28"/>
        </w:rPr>
        <w:t>Тихвинский</w:t>
      </w:r>
      <w:r w:rsidR="001875D8">
        <w:rPr>
          <w:b w:val="0"/>
          <w:color w:val="000000" w:themeColor="text1"/>
          <w:szCs w:val="28"/>
        </w:rPr>
        <w:t xml:space="preserve"> </w:t>
      </w:r>
      <w:r w:rsidR="00BE377E" w:rsidRPr="009B4179">
        <w:rPr>
          <w:b w:val="0"/>
          <w:color w:val="000000" w:themeColor="text1"/>
          <w:szCs w:val="28"/>
        </w:rPr>
        <w:t>сельсовет</w:t>
      </w:r>
      <w:r w:rsidR="00BF3BA7" w:rsidRPr="009B4179">
        <w:rPr>
          <w:b w:val="0"/>
          <w:color w:val="000000" w:themeColor="text1"/>
          <w:szCs w:val="28"/>
        </w:rPr>
        <w:t xml:space="preserve"> № </w:t>
      </w:r>
      <w:r w:rsidR="001875D8">
        <w:rPr>
          <w:b w:val="0"/>
          <w:color w:val="000000" w:themeColor="text1"/>
          <w:szCs w:val="28"/>
        </w:rPr>
        <w:t>76</w:t>
      </w:r>
      <w:r w:rsidR="00BF3BA7" w:rsidRPr="009B4179">
        <w:rPr>
          <w:b w:val="0"/>
          <w:color w:val="000000" w:themeColor="text1"/>
          <w:szCs w:val="28"/>
        </w:rPr>
        <w:t xml:space="preserve"> от </w:t>
      </w:r>
      <w:r w:rsidR="001875D8">
        <w:rPr>
          <w:b w:val="0"/>
          <w:color w:val="000000" w:themeColor="text1"/>
          <w:szCs w:val="28"/>
        </w:rPr>
        <w:t>08</w:t>
      </w:r>
      <w:r w:rsidR="00BE377E" w:rsidRPr="009B4179">
        <w:rPr>
          <w:b w:val="0"/>
          <w:color w:val="000000" w:themeColor="text1"/>
          <w:szCs w:val="28"/>
        </w:rPr>
        <w:t>.10.2016</w:t>
      </w:r>
      <w:r w:rsidR="00BF3BA7" w:rsidRPr="009B4179">
        <w:rPr>
          <w:b w:val="0"/>
          <w:color w:val="000000" w:themeColor="text1"/>
          <w:szCs w:val="28"/>
        </w:rPr>
        <w:t xml:space="preserve">г. </w:t>
      </w:r>
      <w:r w:rsidR="00BE377E" w:rsidRPr="009B4179">
        <w:rPr>
          <w:rStyle w:val="afffb"/>
          <w:color w:val="000000" w:themeColor="text1"/>
          <w:szCs w:val="28"/>
        </w:rPr>
        <w:t xml:space="preserve">Об утверждении Положения «О порядке подготовки и утверждения местных нормативов градостроительного  проектирования сельского поселения </w:t>
      </w:r>
      <w:r w:rsidR="00E44DFD">
        <w:rPr>
          <w:rStyle w:val="afffb"/>
          <w:color w:val="000000" w:themeColor="text1"/>
          <w:szCs w:val="28"/>
        </w:rPr>
        <w:t>Тихвинский</w:t>
      </w:r>
      <w:r w:rsidR="001875D8">
        <w:rPr>
          <w:rStyle w:val="afffb"/>
          <w:color w:val="000000" w:themeColor="text1"/>
          <w:szCs w:val="28"/>
        </w:rPr>
        <w:t xml:space="preserve"> </w:t>
      </w:r>
      <w:r w:rsidR="00BE377E" w:rsidRPr="009B4179">
        <w:rPr>
          <w:rStyle w:val="afffb"/>
          <w:color w:val="000000" w:themeColor="text1"/>
          <w:szCs w:val="28"/>
        </w:rPr>
        <w:t xml:space="preserve">сельсовет Добринского муниципального района Липецкой области Российской Федерации </w:t>
      </w:r>
      <w:r w:rsidR="00BE377E" w:rsidRPr="009B4179">
        <w:rPr>
          <w:b w:val="0"/>
          <w:color w:val="000000" w:themeColor="text1"/>
          <w:szCs w:val="28"/>
        </w:rPr>
        <w:t>и внесения изменений в них</w:t>
      </w:r>
    </w:p>
    <w:p w:rsidR="00BF3BA7" w:rsidRPr="009B4179" w:rsidRDefault="00BF3BA7" w:rsidP="009B4179">
      <w:pPr>
        <w:spacing w:line="240" w:lineRule="auto"/>
        <w:ind w:firstLine="567"/>
        <w:jc w:val="both"/>
        <w:rPr>
          <w:rFonts w:ascii="Times New Roman" w:hAnsi="Times New Roman"/>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1875D8" w:rsidRDefault="001875D8"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BF3BA7" w:rsidRPr="009B4179" w:rsidRDefault="00BF3BA7" w:rsidP="009B4179">
      <w:pPr>
        <w:pStyle w:val="aff8"/>
        <w:spacing w:after="0" w:line="240" w:lineRule="auto"/>
        <w:ind w:firstLine="567"/>
        <w:jc w:val="center"/>
        <w:rPr>
          <w:rFonts w:ascii="Times New Roman" w:hAnsi="Times New Roman" w:cs="Times New Roman"/>
          <w:b/>
          <w:color w:val="000000" w:themeColor="text1"/>
          <w:sz w:val="28"/>
          <w:szCs w:val="28"/>
          <w:lang w:val="ru-RU"/>
        </w:rPr>
      </w:pPr>
      <w:r w:rsidRPr="009B4179">
        <w:rPr>
          <w:rFonts w:ascii="Times New Roman" w:hAnsi="Times New Roman" w:cs="Times New Roman"/>
          <w:b/>
          <w:color w:val="000000" w:themeColor="text1"/>
          <w:sz w:val="28"/>
          <w:szCs w:val="28"/>
          <w:lang w:val="ru-RU"/>
        </w:rPr>
        <w:t xml:space="preserve">Местные нормативы градостроительного проектирования </w:t>
      </w:r>
    </w:p>
    <w:p w:rsidR="00BF3BA7" w:rsidRPr="009B4179" w:rsidRDefault="00BF3BA7" w:rsidP="009B4179">
      <w:pPr>
        <w:pStyle w:val="aff8"/>
        <w:spacing w:after="0" w:line="240" w:lineRule="auto"/>
        <w:ind w:firstLine="567"/>
        <w:jc w:val="center"/>
        <w:rPr>
          <w:rFonts w:ascii="Times New Roman" w:hAnsi="Times New Roman" w:cs="Times New Roman"/>
          <w:b/>
          <w:color w:val="000000" w:themeColor="text1"/>
          <w:sz w:val="28"/>
          <w:szCs w:val="28"/>
          <w:lang w:val="ru-RU"/>
        </w:rPr>
      </w:pPr>
      <w:r w:rsidRPr="009B4179">
        <w:rPr>
          <w:rFonts w:ascii="Times New Roman" w:hAnsi="Times New Roman" w:cs="Times New Roman"/>
          <w:b/>
          <w:color w:val="000000" w:themeColor="text1"/>
          <w:sz w:val="28"/>
          <w:szCs w:val="28"/>
          <w:lang w:val="ru-RU"/>
        </w:rPr>
        <w:t xml:space="preserve">сельского поселения </w:t>
      </w:r>
      <w:r w:rsidR="00E44DFD">
        <w:rPr>
          <w:rFonts w:ascii="Times New Roman" w:hAnsi="Times New Roman" w:cs="Times New Roman"/>
          <w:b/>
          <w:color w:val="000000" w:themeColor="text1"/>
          <w:sz w:val="28"/>
          <w:szCs w:val="28"/>
          <w:lang w:val="ru-RU"/>
        </w:rPr>
        <w:t>Тихвинский</w:t>
      </w:r>
      <w:r w:rsidR="001875D8">
        <w:rPr>
          <w:rFonts w:ascii="Times New Roman" w:hAnsi="Times New Roman" w:cs="Times New Roman"/>
          <w:b/>
          <w:color w:val="000000" w:themeColor="text1"/>
          <w:sz w:val="28"/>
          <w:szCs w:val="28"/>
          <w:lang w:val="ru-RU"/>
        </w:rPr>
        <w:t xml:space="preserve"> </w:t>
      </w:r>
      <w:r w:rsidR="00BE377E" w:rsidRPr="009B4179">
        <w:rPr>
          <w:rFonts w:ascii="Times New Roman" w:hAnsi="Times New Roman" w:cs="Times New Roman"/>
          <w:b/>
          <w:color w:val="000000" w:themeColor="text1"/>
          <w:sz w:val="28"/>
          <w:szCs w:val="28"/>
          <w:lang w:val="ru-RU"/>
        </w:rPr>
        <w:t>сельсовет</w:t>
      </w:r>
      <w:r w:rsidRPr="009B4179">
        <w:rPr>
          <w:rFonts w:ascii="Times New Roman" w:hAnsi="Times New Roman" w:cs="Times New Roman"/>
          <w:b/>
          <w:color w:val="000000" w:themeColor="text1"/>
          <w:sz w:val="28"/>
          <w:szCs w:val="28"/>
          <w:lang w:val="ru-RU"/>
        </w:rPr>
        <w:t xml:space="preserve"> </w:t>
      </w:r>
      <w:r w:rsidR="00BE377E" w:rsidRPr="009B4179">
        <w:rPr>
          <w:rFonts w:ascii="Times New Roman" w:hAnsi="Times New Roman" w:cs="Times New Roman"/>
          <w:b/>
          <w:color w:val="000000" w:themeColor="text1"/>
          <w:sz w:val="28"/>
          <w:szCs w:val="28"/>
          <w:lang w:val="ru-RU"/>
        </w:rPr>
        <w:t>Добринского</w:t>
      </w:r>
      <w:r w:rsidR="00747D2A" w:rsidRPr="009B4179">
        <w:rPr>
          <w:rFonts w:ascii="Times New Roman" w:hAnsi="Times New Roman" w:cs="Times New Roman"/>
          <w:b/>
          <w:color w:val="000000" w:themeColor="text1"/>
          <w:sz w:val="28"/>
          <w:szCs w:val="28"/>
          <w:lang w:val="ru-RU"/>
        </w:rPr>
        <w:t xml:space="preserve"> </w:t>
      </w:r>
      <w:r w:rsidRPr="009B4179">
        <w:rPr>
          <w:rFonts w:ascii="Times New Roman" w:hAnsi="Times New Roman" w:cs="Times New Roman"/>
          <w:b/>
          <w:color w:val="000000" w:themeColor="text1"/>
          <w:sz w:val="28"/>
          <w:szCs w:val="28"/>
          <w:lang w:val="ru-RU"/>
        </w:rPr>
        <w:t xml:space="preserve">муниципального района </w:t>
      </w:r>
      <w:r w:rsidRPr="009B4179">
        <w:rPr>
          <w:rFonts w:ascii="Times New Roman" w:hAnsi="Times New Roman" w:cs="Times New Roman"/>
          <w:b/>
          <w:bCs/>
          <w:iCs/>
          <w:color w:val="000000" w:themeColor="text1"/>
          <w:sz w:val="28"/>
          <w:szCs w:val="28"/>
          <w:lang w:val="ru-RU"/>
        </w:rPr>
        <w:t xml:space="preserve">Липецкой области  </w:t>
      </w:r>
    </w:p>
    <w:p w:rsidR="00BF3BA7" w:rsidRPr="009B4179" w:rsidRDefault="00BF3BA7" w:rsidP="009B4179">
      <w:pPr>
        <w:suppressAutoHyphens/>
        <w:spacing w:after="0" w:line="240" w:lineRule="auto"/>
        <w:ind w:firstLine="567"/>
        <w:jc w:val="center"/>
        <w:rPr>
          <w:rFonts w:ascii="Times New Roman" w:hAnsi="Times New Roman"/>
          <w:b/>
          <w:bCs/>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Содержание</w:t>
      </w:r>
    </w:p>
    <w:p w:rsidR="00BF3BA7" w:rsidRPr="009B4179" w:rsidRDefault="00BF3BA7" w:rsidP="009B4179">
      <w:pPr>
        <w:autoSpaceDE w:val="0"/>
        <w:autoSpaceDN w:val="0"/>
        <w:adjustRightInd w:val="0"/>
        <w:spacing w:after="0" w:line="240" w:lineRule="auto"/>
        <w:ind w:firstLine="567"/>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Основная часть</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lang w:val="en-US"/>
        </w:rPr>
        <w:t> </w:t>
      </w:r>
      <w:r w:rsidRPr="009B4179">
        <w:rPr>
          <w:rFonts w:ascii="Times New Roman" w:hAnsi="Times New Roman"/>
          <w:bCs/>
          <w:color w:val="000000" w:themeColor="text1"/>
          <w:sz w:val="28"/>
          <w:szCs w:val="28"/>
        </w:rPr>
        <w:t>Предельные значения расчетных показателей минимально допустимого уровня обеспеченности объектами местного значения с</w:t>
      </w:r>
      <w:r w:rsidR="00747D2A" w:rsidRPr="009B4179">
        <w:rPr>
          <w:rFonts w:ascii="Times New Roman" w:hAnsi="Times New Roman"/>
          <w:bCs/>
          <w:color w:val="000000" w:themeColor="text1"/>
          <w:sz w:val="28"/>
          <w:szCs w:val="28"/>
        </w:rPr>
        <w:t xml:space="preserve">ельского (городского) поселения </w:t>
      </w:r>
      <w:r w:rsidRPr="009B4179">
        <w:rPr>
          <w:rFonts w:ascii="Times New Roman" w:hAnsi="Times New Roman"/>
          <w:bCs/>
          <w:color w:val="000000" w:themeColor="text1"/>
          <w:sz w:val="28"/>
          <w:szCs w:val="28"/>
        </w:rPr>
        <w:t>городского округа и расчетные показатели максимально допустимого уровня территориальной доступности таких объектов для населения.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1.1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00A97369"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объектов в области инженерных коммуникаций местного значения</w:t>
      </w:r>
    </w:p>
    <w:p w:rsidR="00BF3BA7" w:rsidRPr="009B4179" w:rsidRDefault="00BF3BA7" w:rsidP="009B4179">
      <w:pPr>
        <w:widowControl w:val="0"/>
        <w:autoSpaceDE w:val="0"/>
        <w:autoSpaceDN w:val="0"/>
        <w:adjustRightInd w:val="0"/>
        <w:spacing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1.1.2 Пункты редуцирования газа, резервуарные установки сжиженных углеводородных газов, </w:t>
      </w:r>
      <w:r w:rsidRPr="009B4179">
        <w:rPr>
          <w:rFonts w:ascii="Times New Roman" w:hAnsi="Times New Roman"/>
          <w:color w:val="000000" w:themeColor="text1"/>
          <w:spacing w:val="-4"/>
          <w:sz w:val="28"/>
          <w:szCs w:val="28"/>
        </w:rPr>
        <w:t>газонаполнительные</w:t>
      </w:r>
      <w:r w:rsidRPr="009B4179">
        <w:rPr>
          <w:rFonts w:ascii="Times New Roman" w:hAnsi="Times New Roman"/>
          <w:color w:val="000000" w:themeColor="text1"/>
          <w:sz w:val="28"/>
          <w:szCs w:val="28"/>
        </w:rPr>
        <w:t xml:space="preserve"> станции, газопровод распределительный, газопроводы попутного нефтяного газа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1.1.3 Котельные, тепловые перекачивающие насосные станции, центральные тепловые пункты, теплопровод магистральный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1.1.5 Очистные сооружения, канализационные насосные станции, канализация магистральная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автомобильных дорог местного значения </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1.2.1 Автомобильные дороги местного значения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1.2.2 Автостанции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1.2.3 Автозаправочные станции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1.2.4 </w:t>
      </w:r>
      <w:proofErr w:type="spellStart"/>
      <w:r w:rsidRPr="009B4179">
        <w:rPr>
          <w:rFonts w:ascii="Times New Roman" w:hAnsi="Times New Roman"/>
          <w:color w:val="000000" w:themeColor="text1"/>
          <w:sz w:val="28"/>
          <w:szCs w:val="28"/>
        </w:rPr>
        <w:t>Автогазозаправочные</w:t>
      </w:r>
      <w:proofErr w:type="spellEnd"/>
      <w:r w:rsidRPr="009B4179">
        <w:rPr>
          <w:rFonts w:ascii="Times New Roman" w:hAnsi="Times New Roman"/>
          <w:color w:val="000000" w:themeColor="text1"/>
          <w:sz w:val="28"/>
          <w:szCs w:val="28"/>
        </w:rPr>
        <w:t xml:space="preserve"> станции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1.2.5 </w:t>
      </w:r>
      <w:proofErr w:type="spellStart"/>
      <w:r w:rsidRPr="009B4179">
        <w:rPr>
          <w:rFonts w:ascii="Times New Roman" w:hAnsi="Times New Roman"/>
          <w:color w:val="000000" w:themeColor="text1"/>
          <w:sz w:val="28"/>
          <w:szCs w:val="28"/>
        </w:rPr>
        <w:t>Автокемпинги</w:t>
      </w:r>
      <w:proofErr w:type="spellEnd"/>
      <w:r w:rsidRPr="009B4179">
        <w:rPr>
          <w:rFonts w:ascii="Times New Roman" w:hAnsi="Times New Roman"/>
          <w:color w:val="000000" w:themeColor="text1"/>
          <w:sz w:val="28"/>
          <w:szCs w:val="28"/>
        </w:rPr>
        <w:t>, мотели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1.2.6 Станции технического обслуживания легковых автомобилей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образования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1.3.1 Дошкольные образовательные организации</w:t>
      </w:r>
    </w:p>
    <w:p w:rsidR="00BF3BA7" w:rsidRPr="009B4179" w:rsidRDefault="00BF3BA7" w:rsidP="009B4179">
      <w:pPr>
        <w:autoSpaceDE w:val="0"/>
        <w:autoSpaceDN w:val="0"/>
        <w:adjustRightInd w:val="0"/>
        <w:spacing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1.3.2Общеобразовательные организации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1.3.3 Организации дополнительного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1.4 Предельные значения расчетных показателей минимально допустимого </w:t>
      </w:r>
      <w:r w:rsidRPr="009B4179">
        <w:rPr>
          <w:rFonts w:ascii="Times New Roman" w:hAnsi="Times New Roman"/>
          <w:color w:val="000000" w:themeColor="text1"/>
          <w:sz w:val="28"/>
          <w:szCs w:val="28"/>
        </w:rPr>
        <w:lastRenderedPageBreak/>
        <w:t>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физической культуры и массового спорта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1.4.1 Физкультурно-спортивные залы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1.4.2 Плавательные бассейны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1.4.3 Плоскостные сооружения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утилизации и переработки бытовых и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1.5.1 Полигоны бытовых и промышленных отходов, объекты по транспортировке, обезвреживанию и переработке бытовых отходов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1.5.2 Предприятия по переработке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1.5.3 Предприятия по обезвреживанию токсичных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1.5.4 Участки захоронения токсичных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1.5.5 Скотомогильники (биотермические ямы)</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1.5.6 Установки термической утилизации биологических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1.5.7 Площадки снеготаяния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1.6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мест погребения</w:t>
      </w:r>
    </w:p>
    <w:p w:rsidR="00BF3BA7" w:rsidRPr="009B4179" w:rsidRDefault="00BF3BA7" w:rsidP="009B4179">
      <w:pPr>
        <w:widowControl w:val="0"/>
        <w:autoSpaceDE w:val="0"/>
        <w:autoSpaceDN w:val="0"/>
        <w:adjustRightInd w:val="0"/>
        <w:spacing w:after="0" w:line="240" w:lineRule="auto"/>
        <w:ind w:firstLine="567"/>
        <w:jc w:val="both"/>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1.6.1 Места погребения</w:t>
      </w:r>
    </w:p>
    <w:p w:rsidR="00BF3BA7" w:rsidRPr="009B4179" w:rsidRDefault="00BF3BA7" w:rsidP="009B4179">
      <w:pPr>
        <w:widowControl w:val="0"/>
        <w:autoSpaceDE w:val="0"/>
        <w:autoSpaceDN w:val="0"/>
        <w:adjustRightInd w:val="0"/>
        <w:spacing w:after="0" w:line="240" w:lineRule="auto"/>
        <w:ind w:firstLine="567"/>
        <w:jc w:val="both"/>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w:t>
      </w:r>
      <w:proofErr w:type="spellStart"/>
      <w:r w:rsidRPr="009B4179">
        <w:rPr>
          <w:rFonts w:ascii="Times New Roman" w:hAnsi="Times New Roman"/>
          <w:color w:val="000000" w:themeColor="text1"/>
          <w:sz w:val="28"/>
          <w:szCs w:val="28"/>
        </w:rPr>
        <w:t>туристическо</w:t>
      </w:r>
      <w:proofErr w:type="spellEnd"/>
      <w:r w:rsidRPr="009B4179">
        <w:rPr>
          <w:rFonts w:ascii="Times New Roman" w:hAnsi="Times New Roman"/>
          <w:color w:val="000000" w:themeColor="text1"/>
          <w:sz w:val="28"/>
          <w:szCs w:val="28"/>
        </w:rPr>
        <w:t xml:space="preserve"> - рекреационной деятельности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 Территории рекреационного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 Объекты туризма и рекреации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1.7.2</w:t>
      </w:r>
      <w:proofErr w:type="gramStart"/>
      <w:r w:rsidRPr="009B4179">
        <w:rPr>
          <w:rFonts w:ascii="Times New Roman" w:hAnsi="Times New Roman"/>
          <w:color w:val="000000" w:themeColor="text1"/>
          <w:sz w:val="28"/>
          <w:szCs w:val="28"/>
        </w:rPr>
        <w:t xml:space="preserve">  О</w:t>
      </w:r>
      <w:proofErr w:type="gramEnd"/>
      <w:r w:rsidRPr="009B4179">
        <w:rPr>
          <w:rFonts w:ascii="Times New Roman" w:hAnsi="Times New Roman"/>
          <w:color w:val="000000" w:themeColor="text1"/>
          <w:sz w:val="28"/>
          <w:szCs w:val="28"/>
        </w:rPr>
        <w:t>собо охраняемые природные территории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1.7.2.1</w:t>
      </w:r>
      <w:proofErr w:type="gramStart"/>
      <w:r w:rsidRPr="009B4179">
        <w:rPr>
          <w:rFonts w:ascii="Times New Roman" w:hAnsi="Times New Roman"/>
          <w:color w:val="000000" w:themeColor="text1"/>
          <w:sz w:val="28"/>
          <w:szCs w:val="28"/>
        </w:rPr>
        <w:t>О</w:t>
      </w:r>
      <w:proofErr w:type="gramEnd"/>
      <w:r w:rsidRPr="009B4179">
        <w:rPr>
          <w:rFonts w:ascii="Times New Roman" w:hAnsi="Times New Roman"/>
          <w:color w:val="000000" w:themeColor="text1"/>
          <w:sz w:val="28"/>
          <w:szCs w:val="28"/>
        </w:rPr>
        <w:t>собо охраняемые природные территории местного 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1.7.3 Объекты культурного наследия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1.7.3.1 </w:t>
      </w:r>
      <w:r w:rsidRPr="009B4179">
        <w:rPr>
          <w:rFonts w:ascii="Times New Roman" w:hAnsi="Times New Roman"/>
          <w:color w:val="000000" w:themeColor="text1"/>
          <w:sz w:val="28"/>
          <w:szCs w:val="28"/>
        </w:rPr>
        <w:t>Объекты культурного наследия местного 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 Объекты производственного, сельскохозяйственного и коммунально-складского назначения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1.7.4.1 Объекты производственного назначения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1.7.4.2 Объекты пищевой промышленности и сельскохозяйственного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1.7.4.3 Объекты коммунально-складского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жилищного строительства на территории городского округа, поселения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1.7.5.1 Жилой квартал</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1.7.5.2 Площадки общего пользования различного функционального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1.7.5.3 Зона индивидуальной жилой застройки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1.7.6</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фармацевтики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1.7.6.1 Аптеки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1.7.7</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культуры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1.7.7.1 Помещения для </w:t>
      </w:r>
      <w:proofErr w:type="spellStart"/>
      <w:r w:rsidRPr="009B4179">
        <w:rPr>
          <w:rFonts w:ascii="Times New Roman" w:hAnsi="Times New Roman"/>
          <w:color w:val="000000" w:themeColor="text1"/>
          <w:sz w:val="28"/>
          <w:szCs w:val="28"/>
        </w:rPr>
        <w:t>культурно-досуговой</w:t>
      </w:r>
      <w:proofErr w:type="spellEnd"/>
      <w:r w:rsidRPr="009B4179">
        <w:rPr>
          <w:rFonts w:ascii="Times New Roman" w:hAnsi="Times New Roman"/>
          <w:color w:val="000000" w:themeColor="text1"/>
          <w:sz w:val="28"/>
          <w:szCs w:val="28"/>
        </w:rPr>
        <w:t xml:space="preserve"> деятельности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1.7.7.2 Кинотеатры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1.7.8</w:t>
      </w:r>
      <w:proofErr w:type="gramStart"/>
      <w:r w:rsidRPr="009B4179">
        <w:rPr>
          <w:rFonts w:ascii="Times New Roman" w:hAnsi="Times New Roman"/>
          <w:color w:val="000000" w:themeColor="text1"/>
          <w:sz w:val="28"/>
          <w:szCs w:val="28"/>
        </w:rPr>
        <w:t>В</w:t>
      </w:r>
      <w:proofErr w:type="gramEnd"/>
      <w:r w:rsidRPr="009B4179">
        <w:rPr>
          <w:rFonts w:ascii="Times New Roman" w:hAnsi="Times New Roman"/>
          <w:color w:val="000000" w:themeColor="text1"/>
          <w:sz w:val="28"/>
          <w:szCs w:val="28"/>
        </w:rPr>
        <w:t xml:space="preserve"> области физической культуры и спорта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1.7.8.1 Помещения для физкультурных занятий и тренировок</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торговли, общественного питания и бытового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1.7.9.1 Предприятия торговли (магазины, торговые центры, торговые комплексы)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1.7.9.2 Предприятия общественного питания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1.7.10</w:t>
      </w:r>
      <w:r w:rsidRPr="009B4179">
        <w:rPr>
          <w:rFonts w:ascii="Times New Roman" w:hAnsi="Times New Roman"/>
          <w:bCs/>
          <w:color w:val="000000" w:themeColor="text1"/>
          <w:sz w:val="28"/>
          <w:szCs w:val="28"/>
        </w:rPr>
        <w:t xml:space="preserve"> Объекты бытового и коммунального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1.7.10.1 Предприятия бытового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1.7.10.2 Прачечные</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1.7.10.3 Химчистки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1.7.10.4 Бани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1.7.10.5 Гостиницы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1.7.11Культовые объекты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1.7.11.1 Культовые здания и сооружения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1.7.11.2 Дома священников, монастыри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кредитно-финансового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1.7.12.1 Отделения банков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1.7.12.2 Отделения и филиалы сберегательного банка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1.7.13</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почтовой связи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1.7.13.1 Отделения почтовой связи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1.7.14</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транспортного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1.7.14.1 Сооружения и устройства для хранения и обслуживания транспортных средств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1.7.14.2 </w:t>
      </w:r>
      <w:proofErr w:type="spellStart"/>
      <w:r w:rsidRPr="009B4179">
        <w:rPr>
          <w:rFonts w:ascii="Times New Roman" w:hAnsi="Times New Roman"/>
          <w:color w:val="000000" w:themeColor="text1"/>
          <w:sz w:val="28"/>
          <w:szCs w:val="28"/>
        </w:rPr>
        <w:t>Транспортно-логистические</w:t>
      </w:r>
      <w:proofErr w:type="spellEnd"/>
      <w:r w:rsidRPr="009B4179">
        <w:rPr>
          <w:rFonts w:ascii="Times New Roman" w:hAnsi="Times New Roman"/>
          <w:color w:val="000000" w:themeColor="text1"/>
          <w:sz w:val="28"/>
          <w:szCs w:val="28"/>
        </w:rPr>
        <w:t xml:space="preserve"> центры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1.7.15</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обеспечения доступности жилых объектов, объектов социальной инфраструктуры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1.7.15.1 Доступность жилых объектов, объектов соц. инфраструктуры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1.7.16</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обеспечения инженерной подготовки и защиты территории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1.7.16.1 Инженерная подготовка и защита территории</w:t>
      </w:r>
    </w:p>
    <w:p w:rsidR="00BF3BA7" w:rsidRPr="009B4179" w:rsidRDefault="00BF3BA7" w:rsidP="009B4179">
      <w:pPr>
        <w:autoSpaceDE w:val="0"/>
        <w:autoSpaceDN w:val="0"/>
        <w:adjustRightInd w:val="0"/>
        <w:spacing w:after="0" w:line="240" w:lineRule="auto"/>
        <w:ind w:firstLine="567"/>
        <w:rPr>
          <w:rFonts w:ascii="Times New Roman" w:hAnsi="Times New Roman"/>
          <w:bCs/>
          <w:color w:val="000000" w:themeColor="text1"/>
          <w:sz w:val="28"/>
          <w:szCs w:val="28"/>
        </w:rPr>
      </w:pPr>
    </w:p>
    <w:p w:rsidR="00BF3BA7" w:rsidRPr="009B4179" w:rsidRDefault="00BF3BA7" w:rsidP="009B4179">
      <w:pPr>
        <w:pStyle w:val="ConsPlusNormal"/>
        <w:ind w:firstLine="567"/>
        <w:jc w:val="center"/>
        <w:outlineLvl w:val="1"/>
        <w:rPr>
          <w:rFonts w:ascii="Times New Roman" w:hAnsi="Times New Roman" w:cs="Times New Roman"/>
          <w:b/>
          <w:bCs/>
          <w:color w:val="000000" w:themeColor="text1"/>
          <w:sz w:val="28"/>
          <w:szCs w:val="28"/>
        </w:rPr>
      </w:pPr>
      <w:r w:rsidRPr="009B4179">
        <w:rPr>
          <w:rFonts w:ascii="Times New Roman" w:hAnsi="Times New Roman" w:cs="Times New Roman"/>
          <w:b/>
          <w:bCs/>
          <w:color w:val="000000" w:themeColor="text1"/>
          <w:sz w:val="28"/>
          <w:szCs w:val="28"/>
        </w:rPr>
        <w:t xml:space="preserve">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b/>
          <w:bCs/>
          <w:color w:val="000000" w:themeColor="text1"/>
          <w:sz w:val="28"/>
          <w:szCs w:val="28"/>
        </w:rPr>
        <w:t xml:space="preserve"> нормативов градостроительного проектирования</w:t>
      </w:r>
    </w:p>
    <w:p w:rsidR="00BF3BA7" w:rsidRPr="009B4179" w:rsidRDefault="00BF3BA7" w:rsidP="009B4179">
      <w:pPr>
        <w:pStyle w:val="ConsPlusNormal"/>
        <w:ind w:firstLine="567"/>
        <w:jc w:val="both"/>
        <w:outlineLvl w:val="1"/>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2. Общие положения</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3. Термины и определения.</w:t>
      </w:r>
    </w:p>
    <w:p w:rsidR="00BF3BA7" w:rsidRPr="009B4179" w:rsidRDefault="00BF3BA7" w:rsidP="009B4179">
      <w:pPr>
        <w:widowControl w:val="0"/>
        <w:suppressAutoHyphens/>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Cs/>
          <w:color w:val="000000" w:themeColor="text1"/>
          <w:sz w:val="28"/>
          <w:szCs w:val="28"/>
        </w:rPr>
        <w:t xml:space="preserve">4.Цели и задачи разработки </w:t>
      </w:r>
      <w:r w:rsidRPr="009B4179">
        <w:rPr>
          <w:rFonts w:ascii="Times New Roman" w:hAnsi="Times New Roman"/>
          <w:color w:val="000000" w:themeColor="text1"/>
          <w:sz w:val="28"/>
          <w:szCs w:val="28"/>
        </w:rPr>
        <w:t>местных нормативов градостроительного проектирования</w:t>
      </w:r>
      <w:r w:rsidRPr="009B4179">
        <w:rPr>
          <w:rFonts w:ascii="Times New Roman" w:hAnsi="Times New Roman"/>
          <w:bCs/>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both"/>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4.1. Общая характеристика состава и содержания местных нормативов градостроительного проектирования.</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Административно-территориальное устройство сельского поселения</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5.1 </w:t>
      </w:r>
      <w:r w:rsidRPr="009B4179">
        <w:rPr>
          <w:rFonts w:ascii="Times New Roman" w:hAnsi="Times New Roman"/>
          <w:color w:val="000000" w:themeColor="text1"/>
          <w:sz w:val="28"/>
          <w:szCs w:val="28"/>
        </w:rPr>
        <w:t xml:space="preserve">Общие сведения о сельском поселении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proofErr w:type="spellStart"/>
      <w:r w:rsidR="00747D2A" w:rsidRPr="009B4179">
        <w:rPr>
          <w:rFonts w:ascii="Times New Roman" w:hAnsi="Times New Roman"/>
          <w:color w:val="000000" w:themeColor="text1"/>
          <w:sz w:val="28"/>
          <w:szCs w:val="28"/>
        </w:rPr>
        <w:t>сельсовет</w:t>
      </w:r>
      <w:proofErr w:type="gramStart"/>
      <w:r w:rsidR="00747D2A" w:rsidRPr="009B4179">
        <w:rPr>
          <w:rFonts w:ascii="Times New Roman" w:hAnsi="Times New Roman"/>
          <w:color w:val="000000" w:themeColor="text1"/>
          <w:sz w:val="28"/>
          <w:szCs w:val="28"/>
        </w:rPr>
        <w:t>.</w:t>
      </w:r>
      <w:r w:rsidRPr="009B4179">
        <w:rPr>
          <w:rFonts w:ascii="Times New Roman" w:hAnsi="Times New Roman"/>
          <w:color w:val="000000" w:themeColor="text1"/>
          <w:sz w:val="28"/>
          <w:szCs w:val="28"/>
        </w:rPr>
        <w:t>и</w:t>
      </w:r>
      <w:proofErr w:type="spellEnd"/>
      <w:proofErr w:type="gramEnd"/>
      <w:r w:rsidRPr="009B4179">
        <w:rPr>
          <w:rFonts w:ascii="Times New Roman" w:hAnsi="Times New Roman"/>
          <w:color w:val="000000" w:themeColor="text1"/>
          <w:sz w:val="28"/>
          <w:szCs w:val="28"/>
        </w:rPr>
        <w:t xml:space="preserve"> его территории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5.2 Природно-климатические условия сельского поселения</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5.3 Социально-демографический состав и плотность населения сельского поселения</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5.4  Общие принципы зонирования территорий сельского</w:t>
      </w:r>
      <w:r w:rsidR="001875D8">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поселения</w:t>
      </w:r>
      <w:r w:rsidR="001875D8">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муниципального района</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Стратегия социально-экономического развития сельского поселения</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BE377E" w:rsidRPr="009B4179">
        <w:rPr>
          <w:rFonts w:ascii="Times New Roman" w:hAnsi="Times New Roman"/>
          <w:color w:val="000000" w:themeColor="text1"/>
          <w:sz w:val="28"/>
          <w:szCs w:val="28"/>
        </w:rPr>
        <w:t>сельсовет</w:t>
      </w:r>
      <w:r w:rsidRPr="009B4179">
        <w:rPr>
          <w:rFonts w:ascii="Times New Roman" w:hAnsi="Times New Roman"/>
          <w:color w:val="000000" w:themeColor="text1"/>
          <w:sz w:val="28"/>
          <w:szCs w:val="28"/>
        </w:rPr>
        <w:t xml:space="preserve"> </w:t>
      </w:r>
      <w:r w:rsidR="00BE377E" w:rsidRPr="009B4179">
        <w:rPr>
          <w:rFonts w:ascii="Times New Roman" w:hAnsi="Times New Roman"/>
          <w:color w:val="000000" w:themeColor="text1"/>
          <w:sz w:val="28"/>
          <w:szCs w:val="28"/>
        </w:rPr>
        <w:t>Добринского</w:t>
      </w:r>
      <w:r w:rsidR="001875D8">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муниципального района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9B4179" w:rsidRDefault="00BF3BA7" w:rsidP="009B4179">
      <w:pPr>
        <w:widowControl w:val="0"/>
        <w:autoSpaceDE w:val="0"/>
        <w:autoSpaceDN w:val="0"/>
        <w:adjustRightInd w:val="0"/>
        <w:spacing w:after="0" w:line="240" w:lineRule="auto"/>
        <w:ind w:firstLine="567"/>
        <w:jc w:val="both"/>
        <w:outlineLvl w:val="2"/>
        <w:rPr>
          <w:rFonts w:ascii="Times New Roman" w:hAnsi="Times New Roman"/>
          <w:b/>
          <w:color w:val="000000" w:themeColor="text1"/>
          <w:sz w:val="28"/>
          <w:szCs w:val="28"/>
        </w:rPr>
      </w:pPr>
      <w:r w:rsidRPr="009B4179">
        <w:rPr>
          <w:rFonts w:ascii="Times New Roman" w:hAnsi="Times New Roman"/>
          <w:color w:val="000000" w:themeColor="text1"/>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B4179" w:rsidRDefault="00BF3BA7" w:rsidP="009B4179">
      <w:pPr>
        <w:widowControl w:val="0"/>
        <w:suppressAutoHyphens/>
        <w:spacing w:after="0" w:line="240" w:lineRule="auto"/>
        <w:ind w:firstLine="709"/>
        <w:rPr>
          <w:rFonts w:ascii="Times New Roman" w:hAnsi="Times New Roman"/>
          <w:bCs/>
          <w:color w:val="000000" w:themeColor="text1"/>
          <w:sz w:val="28"/>
          <w:szCs w:val="28"/>
        </w:rPr>
      </w:pPr>
    </w:p>
    <w:p w:rsidR="00BF3BA7" w:rsidRPr="009B4179" w:rsidRDefault="00BF3BA7" w:rsidP="009B4179">
      <w:pPr>
        <w:widowControl w:val="0"/>
        <w:suppressAutoHyphens/>
        <w:spacing w:after="0" w:line="240" w:lineRule="auto"/>
        <w:ind w:right="-1"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9B4179" w:rsidRDefault="00BF3BA7" w:rsidP="009B4179">
      <w:pPr>
        <w:spacing w:after="0" w:line="240" w:lineRule="auto"/>
        <w:ind w:firstLine="567"/>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Приложения </w:t>
      </w:r>
    </w:p>
    <w:p w:rsidR="00BF3BA7" w:rsidRPr="009B4179" w:rsidRDefault="00BF3BA7" w:rsidP="009B4179">
      <w:pPr>
        <w:spacing w:after="0" w:line="240" w:lineRule="auto"/>
        <w:ind w:firstLine="567"/>
        <w:contextualSpacing/>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Сведения о </w:t>
      </w:r>
      <w:r w:rsidRPr="009B4179">
        <w:rPr>
          <w:rFonts w:ascii="Times New Roman" w:hAnsi="Times New Roman"/>
          <w:bCs/>
          <w:color w:val="000000" w:themeColor="text1"/>
          <w:sz w:val="28"/>
          <w:szCs w:val="28"/>
        </w:rPr>
        <w:t>численности населения сельского поселения по полу и от</w:t>
      </w:r>
      <w:r w:rsidR="00907ED9" w:rsidRPr="009B4179">
        <w:rPr>
          <w:rFonts w:ascii="Times New Roman" w:hAnsi="Times New Roman"/>
          <w:bCs/>
          <w:color w:val="000000" w:themeColor="text1"/>
          <w:sz w:val="28"/>
          <w:szCs w:val="28"/>
        </w:rPr>
        <w:t>дельным возрастам в период с 201</w:t>
      </w:r>
      <w:r w:rsidR="00D30FD7"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rPr>
        <w:t xml:space="preserve"> по 201</w:t>
      </w:r>
      <w:r w:rsidR="00907ED9" w:rsidRPr="009B4179">
        <w:rPr>
          <w:rFonts w:ascii="Times New Roman" w:hAnsi="Times New Roman"/>
          <w:bCs/>
          <w:color w:val="000000" w:themeColor="text1"/>
          <w:sz w:val="28"/>
          <w:szCs w:val="28"/>
        </w:rPr>
        <w:t>6</w:t>
      </w:r>
      <w:r w:rsidRPr="009B4179">
        <w:rPr>
          <w:rFonts w:ascii="Times New Roman" w:hAnsi="Times New Roman"/>
          <w:bCs/>
          <w:color w:val="000000" w:themeColor="text1"/>
          <w:sz w:val="28"/>
          <w:szCs w:val="28"/>
        </w:rPr>
        <w:t xml:space="preserve"> гг. и количестве и вместимости социально значимых объектов сельского поселения</w:t>
      </w:r>
    </w:p>
    <w:p w:rsidR="00BF3BA7" w:rsidRPr="009B4179" w:rsidRDefault="00BF3BA7" w:rsidP="009B4179">
      <w:pPr>
        <w:spacing w:after="0" w:line="240" w:lineRule="auto"/>
        <w:ind w:right="-1" w:firstLine="567"/>
        <w:rPr>
          <w:rFonts w:ascii="Times New Roman" w:hAnsi="Times New Roman"/>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Содержание</w:t>
      </w:r>
    </w:p>
    <w:p w:rsidR="00BF3BA7" w:rsidRPr="009B4179" w:rsidRDefault="00BF3BA7" w:rsidP="009B4179">
      <w:pPr>
        <w:widowControl w:val="0"/>
        <w:suppressAutoHyphens/>
        <w:spacing w:after="0" w:line="240" w:lineRule="auto"/>
        <w:ind w:firstLine="567"/>
        <w:jc w:val="center"/>
        <w:rPr>
          <w:rFonts w:ascii="Times New Roman" w:hAnsi="Times New Roman"/>
          <w:b/>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Основная часть</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lang w:val="en-US"/>
        </w:rPr>
        <w:t> </w:t>
      </w:r>
      <w:r w:rsidRPr="009B4179">
        <w:rPr>
          <w:rFonts w:ascii="Times New Roman" w:hAnsi="Times New Roman"/>
          <w:bCs/>
          <w:color w:val="000000" w:themeColor="text1"/>
          <w:sz w:val="28"/>
          <w:szCs w:val="28"/>
        </w:rPr>
        <w:t>Предельные значения расчетных показателей минимально допустимого уровня обеспеченности объектами местного значения с</w:t>
      </w:r>
      <w:r w:rsidR="00747D2A" w:rsidRPr="009B4179">
        <w:rPr>
          <w:rFonts w:ascii="Times New Roman" w:hAnsi="Times New Roman"/>
          <w:bCs/>
          <w:color w:val="000000" w:themeColor="text1"/>
          <w:sz w:val="28"/>
          <w:szCs w:val="28"/>
        </w:rPr>
        <w:t xml:space="preserve">ельского (городского) поселения </w:t>
      </w:r>
      <w:r w:rsidRPr="009B4179">
        <w:rPr>
          <w:rFonts w:ascii="Times New Roman" w:hAnsi="Times New Roman"/>
          <w:bCs/>
          <w:color w:val="000000" w:themeColor="text1"/>
          <w:sz w:val="28"/>
          <w:szCs w:val="28"/>
        </w:rPr>
        <w:t>городского округа</w:t>
      </w:r>
      <w:r w:rsidR="00747D2A" w:rsidRPr="009B4179">
        <w:rPr>
          <w:rFonts w:ascii="Times New Roman" w:hAnsi="Times New Roman"/>
          <w:bCs/>
          <w:color w:val="000000" w:themeColor="text1"/>
          <w:sz w:val="28"/>
          <w:szCs w:val="28"/>
        </w:rPr>
        <w:t xml:space="preserve"> </w:t>
      </w:r>
      <w:r w:rsidRPr="009B4179">
        <w:rPr>
          <w:rFonts w:ascii="Times New Roman" w:hAnsi="Times New Roman"/>
          <w:bCs/>
          <w:color w:val="000000" w:themeColor="text1"/>
          <w:sz w:val="28"/>
          <w:szCs w:val="28"/>
        </w:rPr>
        <w:t>и расчетные показатели максимально допустимого уровня территориальной доступности таких объектов для населения.</w:t>
      </w:r>
    </w:p>
    <w:p w:rsidR="00BF3BA7" w:rsidRPr="009B4179" w:rsidRDefault="00BF3BA7" w:rsidP="009B4179">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1.1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w:t>
      </w:r>
      <w:r w:rsidRPr="009B4179">
        <w:rPr>
          <w:rFonts w:ascii="Times New Roman" w:hAnsi="Times New Roman"/>
          <w:bCs/>
          <w:color w:val="000000" w:themeColor="text1"/>
          <w:sz w:val="28"/>
          <w:szCs w:val="28"/>
        </w:rPr>
        <w:lastRenderedPageBreak/>
        <w:t xml:space="preserve">допустимого уровня территориальной </w:t>
      </w:r>
      <w:proofErr w:type="spellStart"/>
      <w:r w:rsidRPr="009B4179">
        <w:rPr>
          <w:rFonts w:ascii="Times New Roman" w:hAnsi="Times New Roman"/>
          <w:bCs/>
          <w:color w:val="000000" w:themeColor="text1"/>
          <w:sz w:val="28"/>
          <w:szCs w:val="28"/>
        </w:rPr>
        <w:t>доступности</w:t>
      </w:r>
      <w:r w:rsidRPr="009B4179">
        <w:rPr>
          <w:rFonts w:ascii="Times New Roman" w:hAnsi="Times New Roman"/>
          <w:color w:val="000000" w:themeColor="text1"/>
          <w:sz w:val="28"/>
          <w:szCs w:val="28"/>
        </w:rPr>
        <w:t>объектов</w:t>
      </w:r>
      <w:proofErr w:type="spellEnd"/>
      <w:r w:rsidRPr="009B4179">
        <w:rPr>
          <w:rFonts w:ascii="Times New Roman" w:hAnsi="Times New Roman"/>
          <w:color w:val="000000" w:themeColor="text1"/>
          <w:sz w:val="28"/>
          <w:szCs w:val="28"/>
        </w:rPr>
        <w:t xml:space="preserve"> в области инженерных коммуникаций местного значения</w:t>
      </w:r>
    </w:p>
    <w:p w:rsidR="00BF3BA7" w:rsidRPr="009B4179" w:rsidRDefault="00BF3BA7" w:rsidP="009B4179">
      <w:pPr>
        <w:widowControl w:val="0"/>
        <w:autoSpaceDE w:val="0"/>
        <w:autoSpaceDN w:val="0"/>
        <w:adjustRightInd w:val="0"/>
        <w:spacing w:after="0" w:line="240" w:lineRule="auto"/>
        <w:ind w:firstLine="567"/>
        <w:outlineLvl w:val="0"/>
        <w:rPr>
          <w:rFonts w:ascii="Times New Roman" w:hAnsi="Times New Roman"/>
          <w:bCs/>
          <w:color w:val="000000" w:themeColor="text1"/>
          <w:sz w:val="28"/>
          <w:szCs w:val="28"/>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9B4179" w:rsidTr="001875D8">
        <w:trPr>
          <w:trHeight w:val="20"/>
          <w:jc w:val="center"/>
        </w:trPr>
        <w:tc>
          <w:tcPr>
            <w:tcW w:w="669"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w:t>
            </w: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556"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1252"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927" w:type="dxa"/>
            <w:gridSpan w:val="2"/>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Вид </w:t>
            </w:r>
            <w:proofErr w:type="spellStart"/>
            <w:proofErr w:type="gramStart"/>
            <w:r w:rsidRPr="009B4179">
              <w:rPr>
                <w:rFonts w:ascii="Times New Roman" w:hAnsi="Times New Roman"/>
                <w:color w:val="000000" w:themeColor="text1"/>
                <w:sz w:val="28"/>
                <w:szCs w:val="28"/>
              </w:rPr>
              <w:t>расчет-ного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показа-теля</w:t>
            </w:r>
            <w:proofErr w:type="spellEnd"/>
          </w:p>
        </w:tc>
        <w:tc>
          <w:tcPr>
            <w:tcW w:w="1508"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Наименова-ние</w:t>
            </w:r>
            <w:proofErr w:type="spellEnd"/>
            <w:proofErr w:type="gramEnd"/>
            <w:r w:rsidRPr="009B4179">
              <w:rPr>
                <w:rFonts w:ascii="Times New Roman" w:hAnsi="Times New Roman"/>
                <w:color w:val="000000" w:themeColor="text1"/>
                <w:sz w:val="28"/>
                <w:szCs w:val="28"/>
              </w:rPr>
              <w:t xml:space="preserve"> расчетного показателя, единица измерения</w:t>
            </w:r>
          </w:p>
        </w:tc>
        <w:tc>
          <w:tcPr>
            <w:tcW w:w="4506" w:type="dxa"/>
            <w:gridSpan w:val="18"/>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1.1.1</w:t>
            </w:r>
          </w:p>
        </w:tc>
        <w:tc>
          <w:tcPr>
            <w:tcW w:w="1556" w:type="dxa"/>
            <w:vMerge w:val="restart"/>
          </w:tcPr>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Электро-станции</w:t>
            </w:r>
            <w:proofErr w:type="spellEnd"/>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подстанция 35 кВ,</w:t>
            </w:r>
          </w:p>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переключатель-ные</w:t>
            </w:r>
            <w:proofErr w:type="spellEnd"/>
            <w:proofErr w:type="gramEnd"/>
            <w:r w:rsidRPr="009B4179">
              <w:rPr>
                <w:rFonts w:ascii="Times New Roman" w:hAnsi="Times New Roman"/>
                <w:color w:val="000000" w:themeColor="text1"/>
                <w:sz w:val="28"/>
                <w:szCs w:val="28"/>
              </w:rPr>
              <w:t xml:space="preserve"> пункты,</w:t>
            </w:r>
          </w:p>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трансформатор-ные</w:t>
            </w:r>
            <w:proofErr w:type="spellEnd"/>
            <w:proofErr w:type="gramEnd"/>
            <w:r w:rsidRPr="009B4179">
              <w:rPr>
                <w:rFonts w:ascii="Times New Roman" w:hAnsi="Times New Roman"/>
                <w:color w:val="000000" w:themeColor="text1"/>
                <w:sz w:val="28"/>
                <w:szCs w:val="28"/>
              </w:rPr>
              <w:t xml:space="preserve"> подстанции, линии электропередачи 35 кВ, линии электропередачи 10 кВ</w:t>
            </w:r>
          </w:p>
        </w:tc>
        <w:tc>
          <w:tcPr>
            <w:tcW w:w="1252" w:type="dxa"/>
            <w:vMerge w:val="restart"/>
          </w:tcPr>
          <w:p w:rsidR="00BF3BA7" w:rsidRPr="009B4179" w:rsidRDefault="00BF3BA7" w:rsidP="009B4179">
            <w:pPr>
              <w:widowControl w:val="0"/>
              <w:autoSpaceDE w:val="0"/>
              <w:autoSpaceDN w:val="0"/>
              <w:adjustRightInd w:val="0"/>
              <w:spacing w:after="0" w:line="240" w:lineRule="auto"/>
              <w:ind w:left="-108" w:right="3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927" w:type="dxa"/>
            <w:gridSpan w:val="2"/>
            <w:vMerge w:val="restart"/>
          </w:tcPr>
          <w:p w:rsidR="00BF3BA7" w:rsidRPr="009B4179" w:rsidRDefault="00BF3BA7" w:rsidP="009B4179">
            <w:pPr>
              <w:widowControl w:val="0"/>
              <w:autoSpaceDE w:val="0"/>
              <w:autoSpaceDN w:val="0"/>
              <w:adjustRightInd w:val="0"/>
              <w:spacing w:after="0" w:line="240" w:lineRule="auto"/>
              <w:ind w:left="-108" w:right="33"/>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w:t>
            </w:r>
            <w:proofErr w:type="spellEnd"/>
            <w:r w:rsidRPr="009B4179">
              <w:rPr>
                <w:rFonts w:ascii="Times New Roman" w:hAnsi="Times New Roman"/>
                <w:color w:val="000000" w:themeColor="text1"/>
                <w:sz w:val="28"/>
                <w:szCs w:val="28"/>
              </w:rPr>
              <w:t xml:space="preserve"> минимально допустимого уровня мощности объекта</w:t>
            </w:r>
          </w:p>
        </w:tc>
        <w:tc>
          <w:tcPr>
            <w:tcW w:w="1508" w:type="dxa"/>
            <w:vMerge w:val="restart"/>
          </w:tcPr>
          <w:p w:rsidR="00BF3BA7" w:rsidRPr="009B4179" w:rsidRDefault="00BF3BA7" w:rsidP="009B4179">
            <w:pPr>
              <w:widowControl w:val="0"/>
              <w:autoSpaceDE w:val="0"/>
              <w:autoSpaceDN w:val="0"/>
              <w:adjustRightInd w:val="0"/>
              <w:spacing w:after="0" w:line="240" w:lineRule="auto"/>
              <w:ind w:left="-108"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Норматив потребления коммунальных услуг по </w:t>
            </w:r>
            <w:proofErr w:type="spellStart"/>
            <w:r w:rsidRPr="009B4179">
              <w:rPr>
                <w:rFonts w:ascii="Times New Roman" w:hAnsi="Times New Roman"/>
                <w:color w:val="000000" w:themeColor="text1"/>
                <w:sz w:val="28"/>
                <w:szCs w:val="28"/>
              </w:rPr>
              <w:t>электроснаб-жению</w:t>
            </w:r>
            <w:proofErr w:type="spellEnd"/>
            <w:r w:rsidRPr="009B4179">
              <w:rPr>
                <w:rFonts w:ascii="Times New Roman" w:hAnsi="Times New Roman"/>
                <w:color w:val="000000" w:themeColor="text1"/>
                <w:sz w:val="28"/>
                <w:szCs w:val="28"/>
              </w:rPr>
              <w:t>, кВт ч/чел./</w:t>
            </w:r>
            <w:proofErr w:type="spellStart"/>
            <w:proofErr w:type="gramStart"/>
            <w:r w:rsidRPr="009B4179">
              <w:rPr>
                <w:rFonts w:ascii="Times New Roman" w:hAnsi="Times New Roman"/>
                <w:color w:val="000000" w:themeColor="text1"/>
                <w:sz w:val="28"/>
                <w:szCs w:val="28"/>
              </w:rPr>
              <w:t>мес</w:t>
            </w:r>
            <w:proofErr w:type="spellEnd"/>
            <w:proofErr w:type="gramEnd"/>
          </w:p>
          <w:p w:rsidR="00BF3BA7" w:rsidRPr="009B4179" w:rsidRDefault="00BF3BA7" w:rsidP="009B4179">
            <w:pPr>
              <w:widowControl w:val="0"/>
              <w:autoSpaceDE w:val="0"/>
              <w:autoSpaceDN w:val="0"/>
              <w:adjustRightInd w:val="0"/>
              <w:spacing w:after="0" w:line="240" w:lineRule="auto"/>
              <w:ind w:left="-108"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при кол-ве проживающих человек в квартире</w:t>
            </w:r>
          </w:p>
          <w:p w:rsidR="00BF3BA7" w:rsidRPr="009B4179" w:rsidRDefault="00BF3BA7" w:rsidP="009B4179">
            <w:pPr>
              <w:widowControl w:val="0"/>
              <w:autoSpaceDE w:val="0"/>
              <w:autoSpaceDN w:val="0"/>
              <w:adjustRightInd w:val="0"/>
              <w:spacing w:after="0" w:line="240" w:lineRule="auto"/>
              <w:ind w:left="-108"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w:t>
            </w:r>
            <w:proofErr w:type="spellStart"/>
            <w:proofErr w:type="gramStart"/>
            <w:r w:rsidRPr="009B4179">
              <w:rPr>
                <w:rFonts w:ascii="Times New Roman" w:hAnsi="Times New Roman"/>
                <w:color w:val="000000" w:themeColor="text1"/>
                <w:sz w:val="28"/>
                <w:szCs w:val="28"/>
              </w:rPr>
              <w:t>одно-квартирном</w:t>
            </w:r>
            <w:proofErr w:type="spellEnd"/>
            <w:proofErr w:type="gramEnd"/>
            <w:r w:rsidRPr="009B4179">
              <w:rPr>
                <w:rFonts w:ascii="Times New Roman" w:hAnsi="Times New Roman"/>
                <w:color w:val="000000" w:themeColor="text1"/>
                <w:sz w:val="28"/>
                <w:szCs w:val="28"/>
              </w:rPr>
              <w:t xml:space="preserve"> жилом доме)</w:t>
            </w: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Кол-во комнат</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 человек</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 человека</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 человека</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 человека</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ind w:left="-108" w:right="-14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 человек и более</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4506" w:type="dxa"/>
            <w:gridSpan w:val="18"/>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наличии электрической плиты</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 комната</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(187)</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(116)</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88</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71</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(73)</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(221)</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(137)</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84</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(86)</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235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(241)</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146</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(94)</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 комнаты и более</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(256)</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(159)</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(123)</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97</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(87)</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4506" w:type="dxa"/>
            <w:gridSpan w:val="18"/>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наличии газовой плиты</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 комната</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(137)</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64</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(53)</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(47)</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(177)</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106</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(110)</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67</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(69)</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58</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193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(200)</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(124)</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(78)</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66</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(68)</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 комнаты и более</w:t>
            </w:r>
          </w:p>
        </w:tc>
        <w:tc>
          <w:tcPr>
            <w:tcW w:w="80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209</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(216)</w:t>
            </w:r>
          </w:p>
        </w:tc>
        <w:tc>
          <w:tcPr>
            <w:tcW w:w="733"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(134)</w:t>
            </w:r>
          </w:p>
        </w:tc>
        <w:tc>
          <w:tcPr>
            <w:tcW w:w="738" w:type="dxa"/>
            <w:gridSpan w:val="3"/>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(104)</w:t>
            </w:r>
          </w:p>
        </w:tc>
        <w:tc>
          <w:tcPr>
            <w:tcW w:w="697"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(84)</w:t>
            </w:r>
          </w:p>
        </w:tc>
        <w:tc>
          <w:tcPr>
            <w:tcW w:w="81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71</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(74)</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252"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927" w:type="dxa"/>
            <w:gridSpan w:val="2"/>
            <w:vMerge w:val="restart"/>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w:t>
            </w:r>
            <w:r w:rsidRPr="009B4179">
              <w:rPr>
                <w:rFonts w:ascii="Times New Roman" w:hAnsi="Times New Roman"/>
                <w:color w:val="000000" w:themeColor="text1"/>
                <w:sz w:val="28"/>
                <w:szCs w:val="28"/>
              </w:rPr>
              <w:lastRenderedPageBreak/>
              <w:t>льно</w:t>
            </w:r>
            <w:proofErr w:type="spellEnd"/>
            <w:r w:rsidRPr="009B4179">
              <w:rPr>
                <w:rFonts w:ascii="Times New Roman" w:hAnsi="Times New Roman"/>
                <w:color w:val="000000" w:themeColor="text1"/>
                <w:sz w:val="28"/>
                <w:szCs w:val="28"/>
              </w:rPr>
              <w:t xml:space="preserve"> допустимой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размещения объекта</w:t>
            </w:r>
          </w:p>
        </w:tc>
        <w:tc>
          <w:tcPr>
            <w:tcW w:w="1508" w:type="dxa"/>
          </w:tcPr>
          <w:p w:rsidR="00BF3BA7" w:rsidRPr="009B4179" w:rsidRDefault="00BF3BA7" w:rsidP="009B4179">
            <w:pPr>
              <w:widowControl w:val="0"/>
              <w:autoSpaceDE w:val="0"/>
              <w:autoSpaceDN w:val="0"/>
              <w:adjustRightInd w:val="0"/>
              <w:spacing w:line="240" w:lineRule="auto"/>
              <w:ind w:left="-1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участка, отводимого для </w:t>
            </w:r>
            <w:proofErr w:type="spellStart"/>
            <w:r w:rsidRPr="009B4179">
              <w:rPr>
                <w:rFonts w:ascii="Times New Roman" w:hAnsi="Times New Roman"/>
                <w:color w:val="000000" w:themeColor="text1"/>
                <w:sz w:val="28"/>
                <w:szCs w:val="28"/>
              </w:rPr>
              <w:t>понизител</w:t>
            </w:r>
            <w:r w:rsidRPr="009B4179">
              <w:rPr>
                <w:rFonts w:ascii="Times New Roman" w:hAnsi="Times New Roman"/>
                <w:color w:val="000000" w:themeColor="text1"/>
                <w:sz w:val="28"/>
                <w:szCs w:val="28"/>
              </w:rPr>
              <w:lastRenderedPageBreak/>
              <w:t>ь-ных</w:t>
            </w:r>
            <w:proofErr w:type="spellEnd"/>
            <w:r w:rsidRPr="009B4179">
              <w:rPr>
                <w:rFonts w:ascii="Times New Roman" w:hAnsi="Times New Roman"/>
                <w:color w:val="000000" w:themeColor="text1"/>
                <w:sz w:val="28"/>
                <w:szCs w:val="28"/>
              </w:rPr>
              <w:t xml:space="preserve"> подстанций 35 кВ и переключательных пунктов, кв</w:t>
            </w:r>
            <w:proofErr w:type="gramStart"/>
            <w:r w:rsidRPr="009B4179">
              <w:rPr>
                <w:rFonts w:ascii="Times New Roman" w:hAnsi="Times New Roman"/>
                <w:color w:val="000000" w:themeColor="text1"/>
                <w:sz w:val="28"/>
                <w:szCs w:val="28"/>
              </w:rPr>
              <w:t>.м</w:t>
            </w:r>
            <w:proofErr w:type="gramEnd"/>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5000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объекта</w:t>
            </w:r>
          </w:p>
        </w:tc>
        <w:tc>
          <w:tcPr>
            <w:tcW w:w="2509" w:type="dxa"/>
            <w:gridSpan w:val="10"/>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Мачтовые подстанции мощностью от 25 до 250 </w:t>
            </w:r>
            <w:proofErr w:type="spellStart"/>
            <w:r w:rsidRPr="009B4179">
              <w:rPr>
                <w:rFonts w:ascii="Times New Roman" w:hAnsi="Times New Roman"/>
                <w:color w:val="000000" w:themeColor="text1"/>
                <w:sz w:val="28"/>
                <w:szCs w:val="28"/>
              </w:rPr>
              <w:t>кВА</w:t>
            </w:r>
            <w:proofErr w:type="spellEnd"/>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50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Комплектные подстанции с одним трансформатором мощностью от 25 до 630 </w:t>
            </w:r>
            <w:proofErr w:type="spellStart"/>
            <w:r w:rsidRPr="009B4179">
              <w:rPr>
                <w:rFonts w:ascii="Times New Roman" w:hAnsi="Times New Roman"/>
                <w:color w:val="000000" w:themeColor="text1"/>
                <w:sz w:val="28"/>
                <w:szCs w:val="28"/>
              </w:rPr>
              <w:t>кВА</w:t>
            </w:r>
            <w:proofErr w:type="spellEnd"/>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50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Комплектные подстанции с двумя трансформаторами мощностью от 160 до 630 </w:t>
            </w:r>
            <w:proofErr w:type="spellStart"/>
            <w:r w:rsidRPr="009B4179">
              <w:rPr>
                <w:rFonts w:ascii="Times New Roman" w:hAnsi="Times New Roman"/>
                <w:color w:val="000000" w:themeColor="text1"/>
                <w:sz w:val="28"/>
                <w:szCs w:val="28"/>
              </w:rPr>
              <w:t>кВА</w:t>
            </w:r>
            <w:proofErr w:type="spellEnd"/>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80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Подстанции с двумя трансформаторами закрытого типа мощностью от 160 до 630 </w:t>
            </w:r>
            <w:proofErr w:type="spellStart"/>
            <w:r w:rsidRPr="009B4179">
              <w:rPr>
                <w:rFonts w:ascii="Times New Roman" w:hAnsi="Times New Roman"/>
                <w:color w:val="000000" w:themeColor="text1"/>
                <w:sz w:val="28"/>
                <w:szCs w:val="28"/>
              </w:rPr>
              <w:t>кВА</w:t>
            </w:r>
            <w:proofErr w:type="spellEnd"/>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150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Распределительные пункты наружной установки</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250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Распределительные пункты закрытого типа</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200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Секционирую</w:t>
            </w:r>
            <w:r w:rsidRPr="009B4179">
              <w:rPr>
                <w:rFonts w:ascii="Times New Roman" w:hAnsi="Times New Roman"/>
                <w:color w:val="000000" w:themeColor="text1"/>
                <w:sz w:val="28"/>
                <w:szCs w:val="28"/>
              </w:rPr>
              <w:lastRenderedPageBreak/>
              <w:t>щие пункты</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более 80</w:t>
            </w:r>
          </w:p>
        </w:tc>
      </w:tr>
      <w:tr w:rsidR="00BF3BA7" w:rsidRPr="009B4179" w:rsidTr="001875D8">
        <w:trPr>
          <w:trHeight w:val="20"/>
          <w:jc w:val="center"/>
        </w:trPr>
        <w:tc>
          <w:tcPr>
            <w:tcW w:w="66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179"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0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6" w:type="dxa"/>
            <w:gridSpan w:val="1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1.1.2</w:t>
            </w:r>
          </w:p>
        </w:tc>
        <w:tc>
          <w:tcPr>
            <w:tcW w:w="1556" w:type="dxa"/>
            <w:vMerge w:val="restart"/>
          </w:tcPr>
          <w:p w:rsidR="00BF3BA7" w:rsidRPr="009B4179" w:rsidRDefault="00BF3BA7" w:rsidP="009B4179">
            <w:pPr>
              <w:widowControl w:val="0"/>
              <w:autoSpaceDE w:val="0"/>
              <w:autoSpaceDN w:val="0"/>
              <w:adjustRightInd w:val="0"/>
              <w:spacing w:line="240" w:lineRule="auto"/>
              <w:ind w:left="-107"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Пункты редуцирования газа,</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резервуарные установки сжиженных углеводородных газов,</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pacing w:val="-4"/>
                <w:sz w:val="28"/>
                <w:szCs w:val="28"/>
              </w:rPr>
              <w:t>газонаполнительные</w:t>
            </w:r>
            <w:r w:rsidRPr="009B4179">
              <w:rPr>
                <w:rFonts w:ascii="Times New Roman" w:hAnsi="Times New Roman"/>
                <w:color w:val="000000" w:themeColor="text1"/>
                <w:sz w:val="28"/>
                <w:szCs w:val="28"/>
              </w:rPr>
              <w:t xml:space="preserve"> станции,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газопровод распределительный,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газопроводы попутного нефтяного газа</w:t>
            </w:r>
          </w:p>
        </w:tc>
        <w:tc>
          <w:tcPr>
            <w:tcW w:w="1252" w:type="dxa"/>
            <w:vMerge w:val="restart"/>
          </w:tcPr>
          <w:p w:rsidR="00BF3BA7" w:rsidRPr="009B4179" w:rsidRDefault="00BF3BA7" w:rsidP="009B4179">
            <w:pPr>
              <w:widowControl w:val="0"/>
              <w:autoSpaceDE w:val="0"/>
              <w:autoSpaceDN w:val="0"/>
              <w:adjustRightInd w:val="0"/>
              <w:spacing w:line="240" w:lineRule="auto"/>
              <w:ind w:left="-105" w:right="-134"/>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927" w:type="dxa"/>
            <w:gridSpan w:val="2"/>
            <w:vMerge w:val="restart"/>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Расчетный</w:t>
            </w:r>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допустимого уровня </w:t>
            </w:r>
            <w:proofErr w:type="spellStart"/>
            <w:r w:rsidRPr="009B4179">
              <w:rPr>
                <w:rFonts w:ascii="Times New Roman" w:hAnsi="Times New Roman"/>
                <w:color w:val="000000" w:themeColor="text1"/>
                <w:sz w:val="28"/>
                <w:szCs w:val="28"/>
              </w:rPr>
              <w:t>мощнос-ти</w:t>
            </w:r>
            <w:proofErr w:type="spellEnd"/>
            <w:r w:rsidRPr="009B4179">
              <w:rPr>
                <w:rFonts w:ascii="Times New Roman" w:hAnsi="Times New Roman"/>
                <w:color w:val="000000" w:themeColor="text1"/>
                <w:sz w:val="28"/>
                <w:szCs w:val="28"/>
              </w:rPr>
              <w:t xml:space="preserve"> объекта</w:t>
            </w:r>
          </w:p>
        </w:tc>
        <w:tc>
          <w:tcPr>
            <w:tcW w:w="1508" w:type="dxa"/>
            <w:vMerge w:val="restart"/>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Удельные расходы природного и сжиженного газа для различных коммунальных нужд, куб</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Вид потребления</w:t>
            </w:r>
          </w:p>
        </w:tc>
        <w:tc>
          <w:tcPr>
            <w:tcW w:w="1133" w:type="dxa"/>
            <w:gridSpan w:val="7"/>
          </w:tcPr>
          <w:p w:rsidR="00BF3BA7" w:rsidRPr="009B4179" w:rsidRDefault="00BF3BA7" w:rsidP="009B4179">
            <w:pPr>
              <w:widowControl w:val="0"/>
              <w:autoSpaceDE w:val="0"/>
              <w:autoSpaceDN w:val="0"/>
              <w:adjustRightInd w:val="0"/>
              <w:spacing w:after="0"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Норматив </w:t>
            </w:r>
            <w:proofErr w:type="spellStart"/>
            <w:r w:rsidRPr="009B4179">
              <w:rPr>
                <w:rFonts w:ascii="Times New Roman" w:hAnsi="Times New Roman"/>
                <w:color w:val="000000" w:themeColor="text1"/>
                <w:sz w:val="28"/>
                <w:szCs w:val="28"/>
              </w:rPr>
              <w:t>потребле-ния</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природно-го</w:t>
            </w:r>
            <w:proofErr w:type="spellEnd"/>
            <w:r w:rsidRPr="009B4179">
              <w:rPr>
                <w:rFonts w:ascii="Times New Roman" w:hAnsi="Times New Roman"/>
                <w:color w:val="000000" w:themeColor="text1"/>
                <w:sz w:val="28"/>
                <w:szCs w:val="28"/>
              </w:rPr>
              <w:t xml:space="preserve"> газа, куб</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в месяц (куб. в год) на 1 </w:t>
            </w:r>
            <w:proofErr w:type="spellStart"/>
            <w:r w:rsidRPr="009B4179">
              <w:rPr>
                <w:rFonts w:ascii="Times New Roman" w:hAnsi="Times New Roman"/>
                <w:color w:val="000000" w:themeColor="text1"/>
                <w:sz w:val="28"/>
                <w:szCs w:val="28"/>
              </w:rPr>
              <w:t>чело-века</w:t>
            </w:r>
            <w:proofErr w:type="spellEnd"/>
          </w:p>
        </w:tc>
        <w:tc>
          <w:tcPr>
            <w:tcW w:w="1411" w:type="dxa"/>
            <w:gridSpan w:val="5"/>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Норматив потребления сжиженного газа, </w:t>
            </w:r>
            <w:proofErr w:type="gramStart"/>
            <w:r w:rsidRPr="009B4179">
              <w:rPr>
                <w:rFonts w:ascii="Times New Roman" w:hAnsi="Times New Roman"/>
                <w:color w:val="000000" w:themeColor="text1"/>
                <w:sz w:val="28"/>
                <w:szCs w:val="28"/>
              </w:rPr>
              <w:t>кг</w:t>
            </w:r>
            <w:proofErr w:type="gramEnd"/>
            <w:r w:rsidRPr="009B4179">
              <w:rPr>
                <w:rFonts w:ascii="Times New Roman" w:hAnsi="Times New Roman"/>
                <w:color w:val="000000" w:themeColor="text1"/>
                <w:sz w:val="28"/>
                <w:szCs w:val="28"/>
              </w:rPr>
              <w:t> в месяц (куб. в год) на 1 человека</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62"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приготовление пищи с использованием газовой плиты при наличии </w:t>
            </w:r>
            <w:proofErr w:type="spellStart"/>
            <w:proofErr w:type="gramStart"/>
            <w:r w:rsidRPr="009B4179">
              <w:rPr>
                <w:rFonts w:ascii="Times New Roman" w:hAnsi="Times New Roman"/>
                <w:color w:val="000000" w:themeColor="text1"/>
                <w:sz w:val="28"/>
                <w:szCs w:val="28"/>
              </w:rPr>
              <w:t>централизованно-го</w:t>
            </w:r>
            <w:proofErr w:type="spellEnd"/>
            <w:proofErr w:type="gramEnd"/>
            <w:r w:rsidRPr="009B4179">
              <w:rPr>
                <w:rFonts w:ascii="Times New Roman" w:hAnsi="Times New Roman"/>
                <w:color w:val="000000" w:themeColor="text1"/>
                <w:sz w:val="28"/>
                <w:szCs w:val="28"/>
              </w:rPr>
              <w:t xml:space="preserve"> отопления и </w:t>
            </w:r>
            <w:proofErr w:type="spellStart"/>
            <w:r w:rsidRPr="009B4179">
              <w:rPr>
                <w:rFonts w:ascii="Times New Roman" w:hAnsi="Times New Roman"/>
                <w:color w:val="000000" w:themeColor="text1"/>
                <w:sz w:val="28"/>
                <w:szCs w:val="28"/>
              </w:rPr>
              <w:t>централизованно-го</w:t>
            </w:r>
            <w:proofErr w:type="spellEnd"/>
            <w:r w:rsidRPr="009B4179">
              <w:rPr>
                <w:rFonts w:ascii="Times New Roman" w:hAnsi="Times New Roman"/>
                <w:color w:val="000000" w:themeColor="text1"/>
                <w:sz w:val="28"/>
                <w:szCs w:val="28"/>
              </w:rPr>
              <w:t xml:space="preserve"> горячего водоснабжения</w:t>
            </w:r>
          </w:p>
        </w:tc>
        <w:tc>
          <w:tcPr>
            <w:tcW w:w="1133"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 (96)</w:t>
            </w:r>
          </w:p>
        </w:tc>
        <w:tc>
          <w:tcPr>
            <w:tcW w:w="1411"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62"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приготовление пищи с использованием газовой плиты и нагрев воды с использованием газового водонагревате</w:t>
            </w:r>
            <w:r w:rsidRPr="009B4179">
              <w:rPr>
                <w:rFonts w:ascii="Times New Roman" w:hAnsi="Times New Roman"/>
                <w:color w:val="000000" w:themeColor="text1"/>
                <w:sz w:val="28"/>
                <w:szCs w:val="28"/>
              </w:rPr>
              <w:lastRenderedPageBreak/>
              <w:t xml:space="preserve">ля при отсутствии </w:t>
            </w:r>
            <w:proofErr w:type="spellStart"/>
            <w:proofErr w:type="gramStart"/>
            <w:r w:rsidRPr="009B4179">
              <w:rPr>
                <w:rFonts w:ascii="Times New Roman" w:hAnsi="Times New Roman"/>
                <w:color w:val="000000" w:themeColor="text1"/>
                <w:sz w:val="28"/>
                <w:szCs w:val="28"/>
              </w:rPr>
              <w:t>централизованно-го</w:t>
            </w:r>
            <w:proofErr w:type="spellEnd"/>
            <w:proofErr w:type="gramEnd"/>
            <w:r w:rsidRPr="009B4179">
              <w:rPr>
                <w:rFonts w:ascii="Times New Roman" w:hAnsi="Times New Roman"/>
                <w:color w:val="000000" w:themeColor="text1"/>
                <w:sz w:val="28"/>
                <w:szCs w:val="28"/>
              </w:rPr>
              <w:t xml:space="preserve"> горячего водоснабжения</w:t>
            </w:r>
          </w:p>
        </w:tc>
        <w:tc>
          <w:tcPr>
            <w:tcW w:w="1133"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23,0 (276)</w:t>
            </w:r>
          </w:p>
        </w:tc>
        <w:tc>
          <w:tcPr>
            <w:tcW w:w="1411"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vertAlign w:val="superscript"/>
              </w:rPr>
            </w:pPr>
            <w:r w:rsidRPr="009B4179">
              <w:rPr>
                <w:rFonts w:ascii="Times New Roman" w:hAnsi="Times New Roman"/>
                <w:color w:val="000000" w:themeColor="text1"/>
                <w:sz w:val="28"/>
                <w:szCs w:val="28"/>
                <w:vertAlign w:val="superscript"/>
              </w:rPr>
              <w:t>-</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15,0(180)</w:t>
            </w:r>
          </w:p>
        </w:tc>
        <w:tc>
          <w:tcPr>
            <w:tcW w:w="1382"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14,0 (144)</w:t>
            </w:r>
          </w:p>
        </w:tc>
        <w:tc>
          <w:tcPr>
            <w:tcW w:w="1382"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Отопление,</w:t>
            </w:r>
          </w:p>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Куб</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/кв.м площади в месяц </w:t>
            </w:r>
          </w:p>
        </w:tc>
        <w:tc>
          <w:tcPr>
            <w:tcW w:w="1134" w:type="dxa"/>
            <w:gridSpan w:val="7"/>
          </w:tcPr>
          <w:p w:rsidR="00BF3BA7" w:rsidRPr="009B4179" w:rsidRDefault="00BF3BA7" w:rsidP="009B4179">
            <w:pPr>
              <w:widowControl w:val="0"/>
              <w:autoSpaceDE w:val="0"/>
              <w:autoSpaceDN w:val="0"/>
              <w:adjustRightInd w:val="0"/>
              <w:spacing w:line="240" w:lineRule="auto"/>
              <w:ind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c>
          <w:tcPr>
            <w:tcW w:w="1382" w:type="dxa"/>
            <w:gridSpan w:val="4"/>
          </w:tcPr>
          <w:p w:rsidR="00BF3BA7" w:rsidRPr="009B4179" w:rsidRDefault="00BF3BA7" w:rsidP="009B4179">
            <w:pPr>
              <w:widowControl w:val="0"/>
              <w:autoSpaceDE w:val="0"/>
              <w:autoSpaceDN w:val="0"/>
              <w:adjustRightInd w:val="0"/>
              <w:spacing w:line="240" w:lineRule="auto"/>
              <w:ind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line="240" w:lineRule="auto"/>
              <w:ind w:left="-82"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допусти-мой</w:t>
            </w:r>
            <w:proofErr w:type="spellEnd"/>
            <w:r w:rsidRPr="009B4179">
              <w:rPr>
                <w:rFonts w:ascii="Times New Roman" w:hAnsi="Times New Roman"/>
                <w:color w:val="000000" w:themeColor="text1"/>
                <w:sz w:val="28"/>
                <w:szCs w:val="28"/>
              </w:rPr>
              <w:t xml:space="preserve"> площа</w:t>
            </w:r>
            <w:r w:rsidRPr="009B4179">
              <w:rPr>
                <w:rFonts w:ascii="Times New Roman" w:hAnsi="Times New Roman"/>
                <w:color w:val="000000" w:themeColor="text1"/>
                <w:sz w:val="28"/>
                <w:szCs w:val="28"/>
              </w:rPr>
              <w:lastRenderedPageBreak/>
              <w:t xml:space="preserve">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w:t>
            </w:r>
            <w:proofErr w:type="spellStart"/>
            <w:r w:rsidRPr="009B4179">
              <w:rPr>
                <w:rFonts w:ascii="Times New Roman" w:hAnsi="Times New Roman"/>
                <w:color w:val="000000" w:themeColor="text1"/>
                <w:sz w:val="28"/>
                <w:szCs w:val="28"/>
              </w:rPr>
              <w:t>размеще-ния</w:t>
            </w:r>
            <w:proofErr w:type="spellEnd"/>
            <w:r w:rsidRPr="009B4179">
              <w:rPr>
                <w:rFonts w:ascii="Times New Roman" w:hAnsi="Times New Roman"/>
                <w:color w:val="000000" w:themeColor="text1"/>
                <w:sz w:val="28"/>
                <w:szCs w:val="28"/>
              </w:rPr>
              <w:t xml:space="preserve"> объекта</w:t>
            </w:r>
          </w:p>
        </w:tc>
        <w:tc>
          <w:tcPr>
            <w:tcW w:w="155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участка для размещения пунктов </w:t>
            </w:r>
            <w:proofErr w:type="spellStart"/>
            <w:r w:rsidRPr="009B4179">
              <w:rPr>
                <w:rFonts w:ascii="Times New Roman" w:hAnsi="Times New Roman"/>
                <w:color w:val="000000" w:themeColor="text1"/>
                <w:sz w:val="28"/>
                <w:szCs w:val="28"/>
              </w:rPr>
              <w:t>редуцирова-ния</w:t>
            </w:r>
            <w:proofErr w:type="spellEnd"/>
            <w:r w:rsidRPr="009B4179">
              <w:rPr>
                <w:rFonts w:ascii="Times New Roman" w:hAnsi="Times New Roman"/>
                <w:color w:val="000000" w:themeColor="text1"/>
                <w:sz w:val="28"/>
                <w:szCs w:val="28"/>
              </w:rPr>
              <w:t xml:space="preserve"> газа, кв</w:t>
            </w:r>
            <w:proofErr w:type="gramStart"/>
            <w:r w:rsidRPr="009B4179">
              <w:rPr>
                <w:rFonts w:ascii="Times New Roman" w:hAnsi="Times New Roman"/>
                <w:color w:val="000000" w:themeColor="text1"/>
                <w:sz w:val="28"/>
                <w:szCs w:val="28"/>
              </w:rPr>
              <w:t>.м</w:t>
            </w:r>
            <w:proofErr w:type="gramEnd"/>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w:t>
            </w:r>
            <w:r w:rsidRPr="009B4179">
              <w:rPr>
                <w:rFonts w:ascii="Times New Roman" w:hAnsi="Times New Roman"/>
                <w:color w:val="000000" w:themeColor="text1"/>
                <w:sz w:val="28"/>
                <w:szCs w:val="28"/>
              </w:rPr>
              <w:lastRenderedPageBreak/>
              <w:t xml:space="preserve">земельного участка для размещения </w:t>
            </w:r>
            <w:r w:rsidRPr="009B4179">
              <w:rPr>
                <w:rFonts w:ascii="Times New Roman" w:hAnsi="Times New Roman"/>
                <w:color w:val="000000" w:themeColor="text1"/>
                <w:spacing w:val="-4"/>
                <w:sz w:val="28"/>
                <w:szCs w:val="28"/>
              </w:rPr>
              <w:t>газонаполнительной</w:t>
            </w:r>
            <w:r w:rsidRPr="009B4179">
              <w:rPr>
                <w:rFonts w:ascii="Times New Roman" w:hAnsi="Times New Roman"/>
                <w:color w:val="000000" w:themeColor="text1"/>
                <w:sz w:val="28"/>
                <w:szCs w:val="28"/>
              </w:rPr>
              <w:t xml:space="preserve"> станции, </w:t>
            </w:r>
            <w:proofErr w:type="gramStart"/>
            <w:r w:rsidRPr="009B4179">
              <w:rPr>
                <w:rFonts w:ascii="Times New Roman" w:hAnsi="Times New Roman"/>
                <w:color w:val="000000" w:themeColor="text1"/>
                <w:sz w:val="28"/>
                <w:szCs w:val="28"/>
              </w:rPr>
              <w:t>га</w:t>
            </w:r>
            <w:proofErr w:type="gramEnd"/>
          </w:p>
        </w:tc>
        <w:tc>
          <w:tcPr>
            <w:tcW w:w="2977" w:type="dxa"/>
            <w:gridSpan w:val="11"/>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Производительность </w:t>
            </w:r>
            <w:r w:rsidRPr="009B4179">
              <w:rPr>
                <w:rFonts w:ascii="Times New Roman" w:hAnsi="Times New Roman"/>
                <w:color w:val="000000" w:themeColor="text1"/>
                <w:sz w:val="28"/>
                <w:szCs w:val="28"/>
              </w:rPr>
              <w:lastRenderedPageBreak/>
              <w:t>ГНС, тыс. т/год</w:t>
            </w:r>
          </w:p>
        </w:tc>
        <w:tc>
          <w:tcPr>
            <w:tcW w:w="1529"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w:t>
            </w:r>
            <w:r w:rsidRPr="009B4179">
              <w:rPr>
                <w:rFonts w:ascii="Times New Roman" w:hAnsi="Times New Roman"/>
                <w:color w:val="000000" w:themeColor="text1"/>
                <w:sz w:val="28"/>
                <w:szCs w:val="28"/>
              </w:rPr>
              <w:lastRenderedPageBreak/>
              <w:t xml:space="preserve">участка, </w:t>
            </w:r>
            <w:proofErr w:type="gramStart"/>
            <w:r w:rsidRPr="009B4179">
              <w:rPr>
                <w:rFonts w:ascii="Times New Roman" w:hAnsi="Times New Roman"/>
                <w:color w:val="000000" w:themeColor="text1"/>
                <w:sz w:val="28"/>
                <w:szCs w:val="28"/>
              </w:rPr>
              <w:t>га</w:t>
            </w:r>
            <w:proofErr w:type="gramEnd"/>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977" w:type="dxa"/>
            <w:gridSpan w:val="11"/>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1529"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977" w:type="dxa"/>
            <w:gridSpan w:val="11"/>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c>
          <w:tcPr>
            <w:tcW w:w="1529"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977"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c>
          <w:tcPr>
            <w:tcW w:w="1529"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земельных участков </w:t>
            </w:r>
            <w:r w:rsidRPr="009B4179">
              <w:rPr>
                <w:rFonts w:ascii="Times New Roman" w:hAnsi="Times New Roman"/>
                <w:color w:val="000000" w:themeColor="text1"/>
                <w:spacing w:val="-4"/>
                <w:sz w:val="28"/>
                <w:szCs w:val="28"/>
              </w:rPr>
              <w:t>газонаполнительных</w:t>
            </w:r>
            <w:r w:rsidRPr="009B4179">
              <w:rPr>
                <w:rFonts w:ascii="Times New Roman" w:hAnsi="Times New Roman"/>
                <w:color w:val="000000" w:themeColor="text1"/>
                <w:sz w:val="28"/>
                <w:szCs w:val="28"/>
              </w:rPr>
              <w:t xml:space="preserve"> пунктов и </w:t>
            </w:r>
            <w:proofErr w:type="spellStart"/>
            <w:proofErr w:type="gramStart"/>
            <w:r w:rsidRPr="009B4179">
              <w:rPr>
                <w:rFonts w:ascii="Times New Roman" w:hAnsi="Times New Roman"/>
                <w:color w:val="000000" w:themeColor="text1"/>
                <w:sz w:val="28"/>
                <w:szCs w:val="28"/>
              </w:rPr>
              <w:t>промежуточ-ных</w:t>
            </w:r>
            <w:proofErr w:type="spellEnd"/>
            <w:proofErr w:type="gramEnd"/>
            <w:r w:rsidRPr="009B4179">
              <w:rPr>
                <w:rFonts w:ascii="Times New Roman" w:hAnsi="Times New Roman"/>
                <w:color w:val="000000" w:themeColor="text1"/>
                <w:sz w:val="28"/>
                <w:szCs w:val="28"/>
              </w:rPr>
              <w:t xml:space="preserve"> складов баллонов не более, га</w:t>
            </w:r>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0,6</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13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53"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1.1.3</w:t>
            </w:r>
          </w:p>
        </w:tc>
        <w:tc>
          <w:tcPr>
            <w:tcW w:w="1556" w:type="dxa"/>
            <w:vMerge w:val="restart"/>
          </w:tcPr>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Котельные,</w:t>
            </w:r>
          </w:p>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тепловые </w:t>
            </w:r>
            <w:proofErr w:type="spellStart"/>
            <w:proofErr w:type="gramStart"/>
            <w:r w:rsidRPr="009B4179">
              <w:rPr>
                <w:rFonts w:ascii="Times New Roman" w:hAnsi="Times New Roman"/>
                <w:color w:val="000000" w:themeColor="text1"/>
                <w:sz w:val="28"/>
                <w:szCs w:val="28"/>
              </w:rPr>
              <w:t>перекачиваю-щие</w:t>
            </w:r>
            <w:proofErr w:type="spellEnd"/>
            <w:proofErr w:type="gramEnd"/>
            <w:r w:rsidRPr="009B4179">
              <w:rPr>
                <w:rFonts w:ascii="Times New Roman" w:hAnsi="Times New Roman"/>
                <w:color w:val="000000" w:themeColor="text1"/>
                <w:sz w:val="28"/>
                <w:szCs w:val="28"/>
              </w:rPr>
              <w:t xml:space="preserve"> насосные станции,</w:t>
            </w:r>
          </w:p>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центральные тепловые пункты,</w:t>
            </w:r>
          </w:p>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теплопровод магистральный</w:t>
            </w:r>
          </w:p>
        </w:tc>
        <w:tc>
          <w:tcPr>
            <w:tcW w:w="1252" w:type="dxa"/>
            <w:vMerge w:val="restart"/>
          </w:tcPr>
          <w:p w:rsidR="00BF3BA7" w:rsidRPr="009B4179" w:rsidRDefault="00BF3BA7" w:rsidP="009B4179">
            <w:pPr>
              <w:widowControl w:val="0"/>
              <w:autoSpaceDE w:val="0"/>
              <w:autoSpaceDN w:val="0"/>
              <w:adjustRightInd w:val="0"/>
              <w:spacing w:after="0" w:line="240" w:lineRule="auto"/>
              <w:ind w:left="-105" w:right="-134"/>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882"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допустимого уровня мощности </w:t>
            </w:r>
            <w:proofErr w:type="spellStart"/>
            <w:r w:rsidRPr="009B4179">
              <w:rPr>
                <w:rFonts w:ascii="Times New Roman" w:hAnsi="Times New Roman"/>
                <w:color w:val="000000" w:themeColor="text1"/>
                <w:sz w:val="28"/>
                <w:szCs w:val="28"/>
              </w:rPr>
              <w:t>объе</w:t>
            </w:r>
            <w:r w:rsidRPr="009B4179">
              <w:rPr>
                <w:rFonts w:ascii="Times New Roman" w:hAnsi="Times New Roman"/>
                <w:color w:val="000000" w:themeColor="text1"/>
                <w:sz w:val="28"/>
                <w:szCs w:val="28"/>
              </w:rPr>
              <w:lastRenderedPageBreak/>
              <w:t>к-та</w:t>
            </w:r>
            <w:proofErr w:type="spellEnd"/>
          </w:p>
        </w:tc>
        <w:tc>
          <w:tcPr>
            <w:tcW w:w="1553" w:type="dxa"/>
            <w:gridSpan w:val="2"/>
            <w:vMerge w:val="restart"/>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Удельные расходы тепла на отопление жилых зданий, </w:t>
            </w:r>
            <w:r w:rsidRPr="009B4179">
              <w:rPr>
                <w:rFonts w:ascii="Times New Roman" w:hAnsi="Times New Roman"/>
                <w:bCs/>
                <w:color w:val="000000" w:themeColor="text1"/>
                <w:sz w:val="28"/>
                <w:szCs w:val="28"/>
              </w:rPr>
              <w:t>кДж/(</w:t>
            </w:r>
            <w:proofErr w:type="spellStart"/>
            <w:r w:rsidRPr="009B4179">
              <w:rPr>
                <w:rFonts w:ascii="Times New Roman" w:hAnsi="Times New Roman"/>
                <w:bCs/>
                <w:color w:val="000000" w:themeColor="text1"/>
                <w:sz w:val="28"/>
                <w:szCs w:val="28"/>
              </w:rPr>
              <w:t>кв.м</w:t>
            </w:r>
            <w:proofErr w:type="gramStart"/>
            <w:r w:rsidRPr="009B4179">
              <w:rPr>
                <w:rFonts w:ascii="Times New Roman" w:hAnsi="Times New Roman"/>
                <w:bCs/>
                <w:color w:val="000000" w:themeColor="text1"/>
                <w:sz w:val="28"/>
                <w:szCs w:val="28"/>
              </w:rPr>
              <w:t>°С</w:t>
            </w:r>
            <w:proofErr w:type="spellEnd"/>
            <w:proofErr w:type="gramEnd"/>
            <w:r w:rsidRPr="009B4179">
              <w:rPr>
                <w:rFonts w:ascii="Times New Roman" w:hAnsi="Times New Roman"/>
                <w:bCs/>
                <w:color w:val="000000" w:themeColor="text1"/>
                <w:sz w:val="28"/>
                <w:szCs w:val="28"/>
              </w:rPr>
              <w:t>·</w:t>
            </w:r>
            <w:proofErr w:type="spellStart"/>
            <w:r w:rsidRPr="009B4179">
              <w:rPr>
                <w:rFonts w:ascii="Times New Roman" w:hAnsi="Times New Roman"/>
                <w:bCs/>
                <w:color w:val="000000" w:themeColor="text1"/>
                <w:sz w:val="28"/>
                <w:szCs w:val="28"/>
              </w:rPr>
              <w:t>сут</w:t>
            </w:r>
            <w:proofErr w:type="spellEnd"/>
            <w:r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общей площади здания по этажности</w:t>
            </w:r>
          </w:p>
        </w:tc>
        <w:tc>
          <w:tcPr>
            <w:tcW w:w="1134" w:type="dxa"/>
            <w:gridSpan w:val="3"/>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 xml:space="preserve">Отапливаемая </w:t>
            </w:r>
            <w:proofErr w:type="spellStart"/>
            <w:r w:rsidRPr="009B4179">
              <w:rPr>
                <w:rFonts w:ascii="Times New Roman" w:hAnsi="Times New Roman"/>
                <w:color w:val="000000" w:themeColor="text1"/>
                <w:sz w:val="28"/>
                <w:szCs w:val="28"/>
              </w:rPr>
              <w:t>пло-щадь</w:t>
            </w:r>
            <w:proofErr w:type="spellEnd"/>
            <w:r w:rsidRPr="009B4179">
              <w:rPr>
                <w:rFonts w:ascii="Times New Roman" w:hAnsi="Times New Roman"/>
                <w:color w:val="000000" w:themeColor="text1"/>
                <w:sz w:val="28"/>
                <w:szCs w:val="28"/>
              </w:rPr>
              <w:t xml:space="preserve"> дома, кв</w:t>
            </w:r>
            <w:proofErr w:type="gramStart"/>
            <w:r w:rsidRPr="009B4179">
              <w:rPr>
                <w:rFonts w:ascii="Times New Roman" w:hAnsi="Times New Roman"/>
                <w:color w:val="000000" w:themeColor="text1"/>
                <w:sz w:val="28"/>
                <w:szCs w:val="28"/>
              </w:rPr>
              <w:t>.м</w:t>
            </w:r>
            <w:proofErr w:type="gramEnd"/>
          </w:p>
        </w:tc>
        <w:tc>
          <w:tcPr>
            <w:tcW w:w="3372" w:type="dxa"/>
            <w:gridSpan w:val="1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Этажность</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7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1</w:t>
            </w:r>
          </w:p>
        </w:tc>
        <w:tc>
          <w:tcPr>
            <w:tcW w:w="592"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c>
          <w:tcPr>
            <w:tcW w:w="68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500" w:type="dxa"/>
            <w:gridSpan w:val="4"/>
          </w:tcPr>
          <w:p w:rsidR="00BF3BA7" w:rsidRPr="009B4179" w:rsidRDefault="00BF3BA7" w:rsidP="009B4179">
            <w:pPr>
              <w:widowControl w:val="0"/>
              <w:autoSpaceDE w:val="0"/>
              <w:autoSpaceDN w:val="0"/>
              <w:adjustRightInd w:val="0"/>
              <w:spacing w:after="0" w:line="240" w:lineRule="auto"/>
              <w:ind w:left="-108" w:right="-199"/>
              <w:rPr>
                <w:rFonts w:ascii="Times New Roman" w:hAnsi="Times New Roman"/>
                <w:color w:val="000000" w:themeColor="text1"/>
                <w:sz w:val="28"/>
                <w:szCs w:val="28"/>
              </w:rPr>
            </w:pPr>
            <w:r w:rsidRPr="009B4179">
              <w:rPr>
                <w:rFonts w:ascii="Times New Roman" w:hAnsi="Times New Roman"/>
                <w:color w:val="000000" w:themeColor="text1"/>
                <w:sz w:val="28"/>
                <w:szCs w:val="28"/>
              </w:rPr>
              <w:t>4, 5</w:t>
            </w:r>
          </w:p>
        </w:tc>
        <w:tc>
          <w:tcPr>
            <w:tcW w:w="4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60 и менее</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140</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135</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110</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130</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105</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110</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115</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95</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1000 и более</w:t>
            </w:r>
          </w:p>
        </w:tc>
        <w:tc>
          <w:tcPr>
            <w:tcW w:w="571"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92"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c>
          <w:tcPr>
            <w:tcW w:w="680"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c>
          <w:tcPr>
            <w:tcW w:w="500"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c>
          <w:tcPr>
            <w:tcW w:w="490"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допусти-мой</w:t>
            </w:r>
            <w:proofErr w:type="spellEnd"/>
            <w:r w:rsidRPr="009B4179">
              <w:rPr>
                <w:rFonts w:ascii="Times New Roman" w:hAnsi="Times New Roman"/>
                <w:color w:val="000000" w:themeColor="text1"/>
                <w:sz w:val="28"/>
                <w:szCs w:val="28"/>
              </w:rPr>
              <w:t xml:space="preserve">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w:t>
            </w:r>
            <w:proofErr w:type="spellStart"/>
            <w:r w:rsidRPr="009B4179">
              <w:rPr>
                <w:rFonts w:ascii="Times New Roman" w:hAnsi="Times New Roman"/>
                <w:color w:val="000000" w:themeColor="text1"/>
                <w:sz w:val="28"/>
                <w:szCs w:val="28"/>
              </w:rPr>
              <w:t>размеще-ния</w:t>
            </w:r>
            <w:proofErr w:type="spellEnd"/>
            <w:r w:rsidRPr="009B4179">
              <w:rPr>
                <w:rFonts w:ascii="Times New Roman" w:hAnsi="Times New Roman"/>
                <w:color w:val="000000" w:themeColor="text1"/>
                <w:sz w:val="28"/>
                <w:szCs w:val="28"/>
              </w:rPr>
              <w:t xml:space="preserve"> объекта</w:t>
            </w:r>
          </w:p>
        </w:tc>
        <w:tc>
          <w:tcPr>
            <w:tcW w:w="1553" w:type="dxa"/>
            <w:gridSpan w:val="2"/>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для отдельно стоящих котельных в зависимости от мощности, </w:t>
            </w:r>
            <w:proofErr w:type="gramStart"/>
            <w:r w:rsidRPr="009B4179">
              <w:rPr>
                <w:rFonts w:ascii="Times New Roman" w:hAnsi="Times New Roman"/>
                <w:color w:val="000000" w:themeColor="text1"/>
                <w:sz w:val="28"/>
                <w:szCs w:val="28"/>
              </w:rPr>
              <w:t>га</w:t>
            </w:r>
            <w:proofErr w:type="gramEnd"/>
          </w:p>
        </w:tc>
        <w:tc>
          <w:tcPr>
            <w:tcW w:w="1134" w:type="dxa"/>
            <w:gridSpan w:val="3"/>
            <w:vMerge w:val="restart"/>
            <w:vAlign w:val="center"/>
          </w:tcPr>
          <w:p w:rsidR="00BF3BA7" w:rsidRPr="009B4179" w:rsidRDefault="00BF3BA7" w:rsidP="009B4179">
            <w:pPr>
              <w:widowControl w:val="0"/>
              <w:autoSpaceDE w:val="0"/>
              <w:autoSpaceDN w:val="0"/>
              <w:adjustRightInd w:val="0"/>
              <w:spacing w:after="0" w:line="240" w:lineRule="auto"/>
              <w:ind w:left="-103" w:right="-108"/>
              <w:jc w:val="center"/>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Тепло-произ-води-тель-ность</w:t>
            </w:r>
            <w:proofErr w:type="spellEnd"/>
            <w:r w:rsidRPr="009B4179">
              <w:rPr>
                <w:rFonts w:ascii="Times New Roman" w:hAnsi="Times New Roman"/>
                <w:color w:val="000000" w:themeColor="text1"/>
                <w:sz w:val="28"/>
                <w:szCs w:val="28"/>
              </w:rPr>
              <w:t xml:space="preserve"> котельной, Гкал/</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 xml:space="preserve"> (МВт)</w:t>
            </w:r>
          </w:p>
        </w:tc>
        <w:tc>
          <w:tcPr>
            <w:tcW w:w="3372" w:type="dxa"/>
            <w:gridSpan w:val="1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Размеры земельных участков,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котельных, работающих</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твердом топливе</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w:t>
            </w:r>
            <w:proofErr w:type="spellStart"/>
            <w:r w:rsidRPr="009B4179">
              <w:rPr>
                <w:rFonts w:ascii="Times New Roman" w:hAnsi="Times New Roman"/>
                <w:color w:val="000000" w:themeColor="text1"/>
                <w:sz w:val="28"/>
                <w:szCs w:val="28"/>
              </w:rPr>
              <w:t>газомазутном</w:t>
            </w:r>
            <w:proofErr w:type="spellEnd"/>
            <w:r w:rsidRPr="009B4179">
              <w:rPr>
                <w:rFonts w:ascii="Times New Roman" w:hAnsi="Times New Roman"/>
                <w:color w:val="000000" w:themeColor="text1"/>
                <w:sz w:val="28"/>
                <w:szCs w:val="28"/>
              </w:rPr>
              <w:t xml:space="preserve"> топливе</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5</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5 до 10 (св. 6 до 12)</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10 до 50 (св. 12 до 58)</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50 до 100 (св. 58 до 116)</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100 до 200 (св. 16 до 233)</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200 до 400 (св. 233 до 466)</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4,3</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13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53"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6" w:type="dxa"/>
            <w:gridSpan w:val="1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ind w:right="-10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1.1.4</w:t>
            </w:r>
          </w:p>
        </w:tc>
        <w:tc>
          <w:tcPr>
            <w:tcW w:w="1556" w:type="dxa"/>
            <w:vMerge w:val="restart"/>
          </w:tcPr>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Водозаборы,</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станции </w:t>
            </w:r>
            <w:proofErr w:type="spellStart"/>
            <w:proofErr w:type="gramStart"/>
            <w:r w:rsidRPr="009B4179">
              <w:rPr>
                <w:rFonts w:ascii="Times New Roman" w:hAnsi="Times New Roman"/>
                <w:color w:val="000000" w:themeColor="text1"/>
                <w:sz w:val="28"/>
                <w:szCs w:val="28"/>
              </w:rPr>
              <w:t>водоподготов-ки</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водопровод-ные</w:t>
            </w:r>
            <w:proofErr w:type="spellEnd"/>
            <w:r w:rsidRPr="009B4179">
              <w:rPr>
                <w:rFonts w:ascii="Times New Roman" w:hAnsi="Times New Roman"/>
                <w:color w:val="000000" w:themeColor="text1"/>
                <w:sz w:val="28"/>
                <w:szCs w:val="28"/>
              </w:rPr>
              <w:t xml:space="preserve"> очистные сооружения),</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насосные станции,</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резервуары,</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водонапорные башни,</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водопровод</w:t>
            </w:r>
          </w:p>
        </w:tc>
        <w:tc>
          <w:tcPr>
            <w:tcW w:w="1252" w:type="dxa"/>
            <w:vMerge w:val="restart"/>
          </w:tcPr>
          <w:p w:rsidR="00BF3BA7" w:rsidRPr="009B4179" w:rsidRDefault="00BF3BA7" w:rsidP="009B4179">
            <w:pPr>
              <w:widowControl w:val="0"/>
              <w:autoSpaceDE w:val="0"/>
              <w:autoSpaceDN w:val="0"/>
              <w:adjustRightInd w:val="0"/>
              <w:spacing w:after="0" w:line="240" w:lineRule="auto"/>
              <w:ind w:left="-105" w:right="-10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Расчетные показатели минимально </w:t>
            </w:r>
            <w:proofErr w:type="spellStart"/>
            <w:proofErr w:type="gramStart"/>
            <w:r w:rsidRPr="009B4179">
              <w:rPr>
                <w:rFonts w:ascii="Times New Roman" w:hAnsi="Times New Roman"/>
                <w:color w:val="000000" w:themeColor="text1"/>
                <w:sz w:val="28"/>
                <w:szCs w:val="28"/>
              </w:rPr>
              <w:t>допусти-мого</w:t>
            </w:r>
            <w:proofErr w:type="spellEnd"/>
            <w:proofErr w:type="gram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882" w:type="dxa"/>
            <w:vMerge w:val="restart"/>
          </w:tcPr>
          <w:p w:rsidR="00BF3BA7" w:rsidRPr="009B4179" w:rsidRDefault="00BF3BA7" w:rsidP="009B4179">
            <w:pPr>
              <w:widowControl w:val="0"/>
              <w:autoSpaceDE w:val="0"/>
              <w:autoSpaceDN w:val="0"/>
              <w:adjustRightInd w:val="0"/>
              <w:spacing w:after="0" w:line="240" w:lineRule="auto"/>
              <w:ind w:left="-82" w:right="-109"/>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показа-тельминима-льнодопусти-мого</w:t>
            </w:r>
            <w:proofErr w:type="spellEnd"/>
            <w:r w:rsidRPr="009B4179">
              <w:rPr>
                <w:rFonts w:ascii="Times New Roman" w:hAnsi="Times New Roman"/>
                <w:color w:val="000000" w:themeColor="text1"/>
                <w:sz w:val="28"/>
                <w:szCs w:val="28"/>
              </w:rPr>
              <w:t xml:space="preserve"> уровня мощности </w:t>
            </w:r>
            <w:r w:rsidRPr="009B4179">
              <w:rPr>
                <w:rFonts w:ascii="Times New Roman" w:hAnsi="Times New Roman"/>
                <w:color w:val="000000" w:themeColor="text1"/>
                <w:sz w:val="28"/>
                <w:szCs w:val="28"/>
              </w:rPr>
              <w:lastRenderedPageBreak/>
              <w:t>объекта</w:t>
            </w:r>
          </w:p>
        </w:tc>
        <w:tc>
          <w:tcPr>
            <w:tcW w:w="1553" w:type="dxa"/>
            <w:gridSpan w:val="2"/>
            <w:vMerge w:val="restart"/>
          </w:tcPr>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Показатель удельного водопотребления, </w:t>
            </w:r>
            <w:proofErr w:type="gramStart"/>
            <w:r w:rsidRPr="009B4179">
              <w:rPr>
                <w:rFonts w:ascii="Times New Roman" w:hAnsi="Times New Roman"/>
                <w:color w:val="000000" w:themeColor="text1"/>
                <w:sz w:val="28"/>
                <w:szCs w:val="28"/>
              </w:rPr>
              <w:t>л</w:t>
            </w:r>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на 1 чел.</w:t>
            </w:r>
          </w:p>
        </w:tc>
        <w:tc>
          <w:tcPr>
            <w:tcW w:w="1990" w:type="dxa"/>
            <w:gridSpan w:val="7"/>
          </w:tcPr>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Степень благоустройства районов жилой застройки</w:t>
            </w:r>
          </w:p>
        </w:tc>
        <w:tc>
          <w:tcPr>
            <w:tcW w:w="2516" w:type="dxa"/>
            <w:gridSpan w:val="11"/>
          </w:tcPr>
          <w:p w:rsidR="00BF3BA7" w:rsidRPr="009B4179" w:rsidRDefault="00BF3BA7" w:rsidP="009B4179">
            <w:pPr>
              <w:widowControl w:val="0"/>
              <w:autoSpaceDE w:val="0"/>
              <w:autoSpaceDN w:val="0"/>
              <w:adjustRightInd w:val="0"/>
              <w:spacing w:after="0" w:line="240" w:lineRule="auto"/>
              <w:ind w:left="-6" w:right="-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Минимальная норма удельного хозяйственно-питьевого водопотребления на одного жителя среднесуточная (за год), </w:t>
            </w:r>
            <w:proofErr w:type="gramStart"/>
            <w:r w:rsidRPr="009B4179">
              <w:rPr>
                <w:rFonts w:ascii="Times New Roman" w:hAnsi="Times New Roman"/>
                <w:color w:val="000000" w:themeColor="text1"/>
                <w:sz w:val="28"/>
                <w:szCs w:val="28"/>
              </w:rPr>
              <w:t>л</w:t>
            </w:r>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на человека</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w:t>
            </w:r>
            <w:r w:rsidRPr="009B4179">
              <w:rPr>
                <w:rFonts w:ascii="Times New Roman" w:hAnsi="Times New Roman"/>
                <w:color w:val="000000" w:themeColor="text1"/>
                <w:sz w:val="28"/>
                <w:szCs w:val="28"/>
              </w:rPr>
              <w:lastRenderedPageBreak/>
              <w:t>ми внутренним водопроводом и канализацией, без ванн</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125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160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220</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6"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2"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after="0" w:line="240" w:lineRule="auto"/>
              <w:ind w:left="-82" w:right="-100"/>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допусти-мой</w:t>
            </w:r>
            <w:proofErr w:type="spellEnd"/>
            <w:r w:rsidRPr="009B4179">
              <w:rPr>
                <w:rFonts w:ascii="Times New Roman" w:hAnsi="Times New Roman"/>
                <w:color w:val="000000" w:themeColor="text1"/>
                <w:sz w:val="28"/>
                <w:szCs w:val="28"/>
              </w:rPr>
              <w:t xml:space="preserve">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w:t>
            </w:r>
            <w:proofErr w:type="spellStart"/>
            <w:r w:rsidRPr="009B4179">
              <w:rPr>
                <w:rFonts w:ascii="Times New Roman" w:hAnsi="Times New Roman"/>
                <w:color w:val="000000" w:themeColor="text1"/>
                <w:sz w:val="28"/>
                <w:szCs w:val="28"/>
              </w:rPr>
              <w:t>размеще-ния</w:t>
            </w:r>
            <w:proofErr w:type="spellEnd"/>
            <w:r w:rsidRPr="009B4179">
              <w:rPr>
                <w:rFonts w:ascii="Times New Roman" w:hAnsi="Times New Roman"/>
                <w:color w:val="000000" w:themeColor="text1"/>
                <w:sz w:val="28"/>
                <w:szCs w:val="28"/>
              </w:rPr>
              <w:t xml:space="preserve"> объекта</w:t>
            </w:r>
          </w:p>
        </w:tc>
        <w:tc>
          <w:tcPr>
            <w:tcW w:w="1559" w:type="dxa"/>
            <w:gridSpan w:val="3"/>
            <w:vMerge w:val="restart"/>
          </w:tcPr>
          <w:p w:rsidR="00BF3BA7" w:rsidRPr="009B4179" w:rsidRDefault="00BF3BA7" w:rsidP="009B4179">
            <w:pPr>
              <w:widowControl w:val="0"/>
              <w:autoSpaceDE w:val="0"/>
              <w:autoSpaceDN w:val="0"/>
              <w:adjustRightInd w:val="0"/>
              <w:spacing w:after="0" w:line="240" w:lineRule="auto"/>
              <w:ind w:left="-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для размещения станций водоподготовки в зависимости от их </w:t>
            </w:r>
            <w:proofErr w:type="spellStart"/>
            <w:proofErr w:type="gramStart"/>
            <w:r w:rsidRPr="009B4179">
              <w:rPr>
                <w:rFonts w:ascii="Times New Roman" w:hAnsi="Times New Roman"/>
                <w:color w:val="000000" w:themeColor="text1"/>
                <w:spacing w:val="-6"/>
                <w:sz w:val="28"/>
                <w:szCs w:val="28"/>
              </w:rPr>
              <w:t>производите-льности</w:t>
            </w:r>
            <w:proofErr w:type="spellEnd"/>
            <w:proofErr w:type="gramEnd"/>
            <w:r w:rsidRPr="009B4179">
              <w:rPr>
                <w:rFonts w:ascii="Times New Roman" w:hAnsi="Times New Roman"/>
                <w:color w:val="000000" w:themeColor="text1"/>
                <w:sz w:val="28"/>
                <w:szCs w:val="28"/>
              </w:rPr>
              <w:t>, следует принимать по проекту, но не более, га</w:t>
            </w: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Производительность станций водоподготовки, тыс. куб. м/</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0,1</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0,1 до 0,2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0,2 до 0,4</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0,4 до 0,8</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0,8 до 12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12 до 32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32 до 80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80 до 125</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125 до 250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250 до 400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400 до 800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134" w:type="dxa"/>
            <w:gridSpan w:val="2"/>
          </w:tcPr>
          <w:p w:rsidR="00BF3BA7" w:rsidRPr="009B4179" w:rsidRDefault="00BF3BA7" w:rsidP="009B4179">
            <w:pPr>
              <w:widowControl w:val="0"/>
              <w:autoSpaceDE w:val="0"/>
              <w:autoSpaceDN w:val="0"/>
              <w:adjustRightInd w:val="0"/>
              <w:spacing w:after="0" w:line="240" w:lineRule="auto"/>
              <w:ind w:left="-10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59" w:type="dxa"/>
            <w:gridSpan w:val="3"/>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0" w:type="dxa"/>
            <w:gridSpan w:val="1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BF3BA7" w:rsidRPr="009B4179" w:rsidTr="00DE5305">
        <w:trPr>
          <w:trHeight w:val="20"/>
          <w:jc w:val="center"/>
        </w:trPr>
        <w:tc>
          <w:tcPr>
            <w:tcW w:w="67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1.1.5</w:t>
            </w:r>
          </w:p>
        </w:tc>
        <w:tc>
          <w:tcPr>
            <w:tcW w:w="1557"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Очистные сооружения,</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канализационные насосные станции,</w:t>
            </w:r>
          </w:p>
          <w:p w:rsidR="00BF3BA7" w:rsidRPr="009B4179" w:rsidRDefault="00BF3BA7" w:rsidP="009B4179">
            <w:pPr>
              <w:widowControl w:val="0"/>
              <w:autoSpaceDE w:val="0"/>
              <w:autoSpaceDN w:val="0"/>
              <w:adjustRightInd w:val="0"/>
              <w:spacing w:after="0" w:line="240" w:lineRule="auto"/>
              <w:ind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канализация магистральная</w:t>
            </w:r>
          </w:p>
        </w:tc>
        <w:tc>
          <w:tcPr>
            <w:tcW w:w="1253" w:type="dxa"/>
            <w:vMerge w:val="restart"/>
          </w:tcPr>
          <w:p w:rsidR="00BF3BA7" w:rsidRPr="009B4179" w:rsidRDefault="00BF3BA7" w:rsidP="009B4179">
            <w:pPr>
              <w:widowControl w:val="0"/>
              <w:autoSpaceDE w:val="0"/>
              <w:autoSpaceDN w:val="0"/>
              <w:adjustRightInd w:val="0"/>
              <w:spacing w:after="0" w:line="240" w:lineRule="auto"/>
              <w:ind w:left="-105" w:right="-134"/>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877" w:type="dxa"/>
            <w:vMerge w:val="restart"/>
          </w:tcPr>
          <w:p w:rsidR="00BF3BA7" w:rsidRPr="009B4179" w:rsidRDefault="00BF3BA7" w:rsidP="009B4179">
            <w:pPr>
              <w:widowControl w:val="0"/>
              <w:autoSpaceDE w:val="0"/>
              <w:autoSpaceDN w:val="0"/>
              <w:adjustRightInd w:val="0"/>
              <w:spacing w:after="0" w:line="240" w:lineRule="auto"/>
              <w:ind w:left="-82" w:right="-5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w:t>
            </w:r>
            <w:proofErr w:type="spellEnd"/>
            <w:r w:rsidRPr="009B4179">
              <w:rPr>
                <w:rFonts w:ascii="Times New Roman" w:hAnsi="Times New Roman"/>
                <w:color w:val="000000" w:themeColor="text1"/>
                <w:sz w:val="28"/>
                <w:szCs w:val="28"/>
              </w:rPr>
              <w:t xml:space="preserve"> минимально допустимого уровня </w:t>
            </w:r>
            <w:proofErr w:type="spellStart"/>
            <w:r w:rsidRPr="009B4179">
              <w:rPr>
                <w:rFonts w:ascii="Times New Roman" w:hAnsi="Times New Roman"/>
                <w:color w:val="000000" w:themeColor="text1"/>
                <w:sz w:val="28"/>
                <w:szCs w:val="28"/>
              </w:rPr>
              <w:t>мощно-сти</w:t>
            </w:r>
            <w:proofErr w:type="spellEnd"/>
            <w:r w:rsidRPr="009B4179">
              <w:rPr>
                <w:rFonts w:ascii="Times New Roman" w:hAnsi="Times New Roman"/>
                <w:color w:val="000000" w:themeColor="text1"/>
                <w:sz w:val="28"/>
                <w:szCs w:val="28"/>
              </w:rPr>
              <w:t xml:space="preserve"> объекта</w:t>
            </w:r>
          </w:p>
        </w:tc>
        <w:tc>
          <w:tcPr>
            <w:tcW w:w="1504"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Показатель удельного водоотведения, </w:t>
            </w:r>
            <w:proofErr w:type="gramStart"/>
            <w:r w:rsidRPr="009B4179">
              <w:rPr>
                <w:rFonts w:ascii="Times New Roman" w:hAnsi="Times New Roman"/>
                <w:color w:val="000000" w:themeColor="text1"/>
                <w:sz w:val="28"/>
                <w:szCs w:val="28"/>
              </w:rPr>
              <w:t>л</w:t>
            </w:r>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на 1 чел.</w:t>
            </w:r>
          </w:p>
        </w:tc>
        <w:tc>
          <w:tcPr>
            <w:tcW w:w="2273" w:type="dxa"/>
            <w:gridSpan w:val="2"/>
          </w:tcPr>
          <w:p w:rsidR="00BF3BA7" w:rsidRPr="009B4179" w:rsidRDefault="00BF3BA7" w:rsidP="009B4179">
            <w:pPr>
              <w:widowControl w:val="0"/>
              <w:autoSpaceDE w:val="0"/>
              <w:autoSpaceDN w:val="0"/>
              <w:adjustRightInd w:val="0"/>
              <w:spacing w:after="0" w:line="240" w:lineRule="auto"/>
              <w:ind w:left="-78" w:right="9"/>
              <w:rPr>
                <w:rFonts w:ascii="Times New Roman" w:hAnsi="Times New Roman"/>
                <w:color w:val="000000" w:themeColor="text1"/>
                <w:sz w:val="28"/>
                <w:szCs w:val="28"/>
              </w:rPr>
            </w:pPr>
            <w:r w:rsidRPr="009B4179">
              <w:rPr>
                <w:rFonts w:ascii="Times New Roman" w:hAnsi="Times New Roman"/>
                <w:color w:val="000000" w:themeColor="text1"/>
                <w:sz w:val="28"/>
                <w:szCs w:val="28"/>
              </w:rPr>
              <w:t>Степень благоустройства районов жилой застройки</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Минимальная норма удельного водоотведения на одного жителя среднесуточная (за год), </w:t>
            </w:r>
            <w:proofErr w:type="gramStart"/>
            <w:r w:rsidRPr="009B4179">
              <w:rPr>
                <w:rFonts w:ascii="Times New Roman" w:hAnsi="Times New Roman"/>
                <w:color w:val="000000" w:themeColor="text1"/>
                <w:sz w:val="28"/>
                <w:szCs w:val="28"/>
              </w:rPr>
              <w:t>л</w:t>
            </w:r>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на человека</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273" w:type="dxa"/>
            <w:gridSpan w:val="2"/>
          </w:tcPr>
          <w:p w:rsidR="00BF3BA7" w:rsidRPr="009B4179" w:rsidRDefault="00BF3BA7" w:rsidP="009B4179">
            <w:pPr>
              <w:widowControl w:val="0"/>
              <w:autoSpaceDE w:val="0"/>
              <w:autoSpaceDN w:val="0"/>
              <w:adjustRightInd w:val="0"/>
              <w:spacing w:after="0" w:line="240" w:lineRule="auto"/>
              <w:ind w:left="-78" w:right="-133"/>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без ванн</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273" w:type="dxa"/>
            <w:gridSpan w:val="2"/>
          </w:tcPr>
          <w:p w:rsidR="00BF3BA7" w:rsidRPr="009B4179" w:rsidRDefault="00BF3BA7" w:rsidP="009B4179">
            <w:pPr>
              <w:widowControl w:val="0"/>
              <w:autoSpaceDE w:val="0"/>
              <w:autoSpaceDN w:val="0"/>
              <w:adjustRightInd w:val="0"/>
              <w:spacing w:after="0" w:line="240" w:lineRule="auto"/>
              <w:ind w:left="-78" w:right="-133"/>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160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273" w:type="dxa"/>
            <w:gridSpan w:val="2"/>
          </w:tcPr>
          <w:p w:rsidR="00BF3BA7" w:rsidRPr="009B4179" w:rsidRDefault="00BF3BA7" w:rsidP="009B4179">
            <w:pPr>
              <w:widowControl w:val="0"/>
              <w:autoSpaceDE w:val="0"/>
              <w:autoSpaceDN w:val="0"/>
              <w:adjustRightInd w:val="0"/>
              <w:spacing w:after="0" w:line="240" w:lineRule="auto"/>
              <w:ind w:left="-79"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Застройка зданиями, оборудованными внутренним </w:t>
            </w:r>
            <w:r w:rsidRPr="009B4179">
              <w:rPr>
                <w:rFonts w:ascii="Times New Roman" w:hAnsi="Times New Roman"/>
                <w:color w:val="000000" w:themeColor="text1"/>
                <w:sz w:val="28"/>
                <w:szCs w:val="28"/>
              </w:rPr>
              <w:lastRenderedPageBreak/>
              <w:t>водопроводом и канализацией, с ванными и централизованным горячим водоснабжением</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230</w:t>
            </w:r>
          </w:p>
        </w:tc>
      </w:tr>
      <w:tr w:rsidR="00BF3BA7" w:rsidRPr="009B4179" w:rsidTr="00DE5305">
        <w:trPr>
          <w:trHeight w:val="20"/>
          <w:jc w:val="center"/>
        </w:trPr>
        <w:tc>
          <w:tcPr>
            <w:tcW w:w="67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7"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77" w:type="dxa"/>
            <w:vMerge w:val="restart"/>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мини-мально</w:t>
            </w:r>
            <w:proofErr w:type="spellEnd"/>
            <w:r w:rsidRPr="009B4179">
              <w:rPr>
                <w:rFonts w:ascii="Times New Roman" w:hAnsi="Times New Roman"/>
                <w:color w:val="000000" w:themeColor="text1"/>
                <w:sz w:val="28"/>
                <w:szCs w:val="28"/>
              </w:rPr>
              <w:t xml:space="preserve"> допустимой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размещения объекта</w:t>
            </w:r>
          </w:p>
        </w:tc>
        <w:tc>
          <w:tcPr>
            <w:tcW w:w="1504" w:type="dxa"/>
            <w:vMerge w:val="restart"/>
          </w:tcPr>
          <w:p w:rsidR="00BF3BA7" w:rsidRPr="009B4179" w:rsidRDefault="00BF3BA7" w:rsidP="009B4179">
            <w:pPr>
              <w:widowControl w:val="0"/>
              <w:autoSpaceDE w:val="0"/>
              <w:autoSpaceDN w:val="0"/>
              <w:adjustRightInd w:val="0"/>
              <w:spacing w:after="0" w:line="240" w:lineRule="auto"/>
              <w:ind w:right="-13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Ориентиро-вочные</w:t>
            </w:r>
            <w:proofErr w:type="spellEnd"/>
            <w:proofErr w:type="gramEnd"/>
            <w:r w:rsidRPr="009B4179">
              <w:rPr>
                <w:rFonts w:ascii="Times New Roman" w:hAnsi="Times New Roman"/>
                <w:color w:val="000000" w:themeColor="text1"/>
                <w:sz w:val="28"/>
                <w:szCs w:val="28"/>
              </w:rPr>
              <w:t xml:space="preserve"> размеры земельного участка для размещения </w:t>
            </w:r>
            <w:proofErr w:type="spellStart"/>
            <w:r w:rsidRPr="009B4179">
              <w:rPr>
                <w:rFonts w:ascii="Times New Roman" w:hAnsi="Times New Roman"/>
                <w:color w:val="000000" w:themeColor="text1"/>
                <w:sz w:val="28"/>
                <w:szCs w:val="28"/>
              </w:rPr>
              <w:t>канализацион-ных</w:t>
            </w:r>
            <w:proofErr w:type="spellEnd"/>
            <w:r w:rsidRPr="009B4179">
              <w:rPr>
                <w:rFonts w:ascii="Times New Roman" w:hAnsi="Times New Roman"/>
                <w:color w:val="000000" w:themeColor="text1"/>
                <w:sz w:val="28"/>
                <w:szCs w:val="28"/>
              </w:rPr>
              <w:t xml:space="preserve"> очистных сооружений в зависимости от их </w:t>
            </w:r>
            <w:proofErr w:type="spellStart"/>
            <w:r w:rsidRPr="009B4179">
              <w:rPr>
                <w:rFonts w:ascii="Times New Roman" w:hAnsi="Times New Roman"/>
                <w:color w:val="000000" w:themeColor="text1"/>
                <w:spacing w:val="-6"/>
                <w:sz w:val="28"/>
                <w:szCs w:val="28"/>
              </w:rPr>
              <w:t>производитель-ности</w:t>
            </w:r>
            <w:proofErr w:type="spellEnd"/>
            <w:r w:rsidRPr="009B4179">
              <w:rPr>
                <w:rFonts w:ascii="Times New Roman" w:hAnsi="Times New Roman"/>
                <w:color w:val="000000" w:themeColor="text1"/>
                <w:sz w:val="28"/>
                <w:szCs w:val="28"/>
              </w:rPr>
              <w:t>, га</w:t>
            </w:r>
          </w:p>
        </w:tc>
        <w:tc>
          <w:tcPr>
            <w:tcW w:w="1164" w:type="dxa"/>
            <w:vMerge w:val="restart"/>
          </w:tcPr>
          <w:p w:rsidR="00BF3BA7" w:rsidRPr="009B4179" w:rsidRDefault="00BF3BA7" w:rsidP="009B4179">
            <w:pPr>
              <w:widowControl w:val="0"/>
              <w:autoSpaceDE w:val="0"/>
              <w:autoSpaceDN w:val="0"/>
              <w:adjustRightInd w:val="0"/>
              <w:spacing w:after="0" w:line="240" w:lineRule="auto"/>
              <w:ind w:left="-78" w:right="-10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Производи-тельностьканализа-ционных</w:t>
            </w:r>
            <w:proofErr w:type="spellEnd"/>
            <w:r w:rsidRPr="009B4179">
              <w:rPr>
                <w:rFonts w:ascii="Times New Roman" w:hAnsi="Times New Roman"/>
                <w:color w:val="000000" w:themeColor="text1"/>
                <w:sz w:val="28"/>
                <w:szCs w:val="28"/>
              </w:rPr>
              <w:t xml:space="preserve"> очистных </w:t>
            </w:r>
            <w:proofErr w:type="spellStart"/>
            <w:proofErr w:type="gramStart"/>
            <w:r w:rsidRPr="009B4179">
              <w:rPr>
                <w:rFonts w:ascii="Times New Roman" w:hAnsi="Times New Roman"/>
                <w:color w:val="000000" w:themeColor="text1"/>
                <w:sz w:val="28"/>
                <w:szCs w:val="28"/>
              </w:rPr>
              <w:t>сооруже-ний</w:t>
            </w:r>
            <w:proofErr w:type="spellEnd"/>
            <w:proofErr w:type="gramEnd"/>
            <w:r w:rsidRPr="009B4179">
              <w:rPr>
                <w:rFonts w:ascii="Times New Roman" w:hAnsi="Times New Roman"/>
                <w:color w:val="000000" w:themeColor="text1"/>
                <w:sz w:val="28"/>
                <w:szCs w:val="28"/>
              </w:rPr>
              <w:t>, тыс. куб. м/</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w:t>
            </w:r>
          </w:p>
        </w:tc>
        <w:tc>
          <w:tcPr>
            <w:tcW w:w="334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Размеры земельных участков, </w:t>
            </w:r>
            <w:proofErr w:type="gramStart"/>
            <w:r w:rsidRPr="009B4179">
              <w:rPr>
                <w:rFonts w:ascii="Times New Roman" w:hAnsi="Times New Roman"/>
                <w:color w:val="000000" w:themeColor="text1"/>
                <w:sz w:val="28"/>
                <w:szCs w:val="28"/>
              </w:rPr>
              <w:t>га</w:t>
            </w:r>
            <w:proofErr w:type="gramEnd"/>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09" w:type="dxa"/>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Очистных </w:t>
            </w:r>
            <w:proofErr w:type="spellStart"/>
            <w:proofErr w:type="gramStart"/>
            <w:r w:rsidRPr="009B4179">
              <w:rPr>
                <w:rFonts w:ascii="Times New Roman" w:hAnsi="Times New Roman"/>
                <w:color w:val="000000" w:themeColor="text1"/>
                <w:sz w:val="28"/>
                <w:szCs w:val="28"/>
              </w:rPr>
              <w:t>сооруже-ний</w:t>
            </w:r>
            <w:proofErr w:type="spellEnd"/>
            <w:proofErr w:type="gramEnd"/>
          </w:p>
        </w:tc>
        <w:tc>
          <w:tcPr>
            <w:tcW w:w="992" w:type="dxa"/>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Иловых площадок</w:t>
            </w:r>
          </w:p>
        </w:tc>
        <w:tc>
          <w:tcPr>
            <w:tcW w:w="12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Биологи-ческих</w:t>
            </w:r>
            <w:proofErr w:type="spellEnd"/>
            <w:proofErr w:type="gramEnd"/>
            <w:r w:rsidRPr="009B4179">
              <w:rPr>
                <w:rFonts w:ascii="Times New Roman" w:hAnsi="Times New Roman"/>
                <w:color w:val="000000" w:themeColor="text1"/>
                <w:sz w:val="28"/>
                <w:szCs w:val="28"/>
              </w:rPr>
              <w:t xml:space="preserve"> прудов глубокой очистки сточных вод</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0,7</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0,7 до 17</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17 до 40</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 до 130</w:t>
            </w:r>
          </w:p>
        </w:tc>
        <w:tc>
          <w:tcPr>
            <w:tcW w:w="110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99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c>
          <w:tcPr>
            <w:tcW w:w="123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130 до 175</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ind w:left="-7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175 до 280</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55</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280 тыс. куб. м/</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w:t>
            </w:r>
          </w:p>
        </w:tc>
        <w:tc>
          <w:tcPr>
            <w:tcW w:w="334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следует принимать по проектам, разработанным при согласовании с Управлением </w:t>
            </w:r>
            <w:proofErr w:type="spellStart"/>
            <w:r w:rsidRPr="009B4179">
              <w:rPr>
                <w:rFonts w:ascii="Times New Roman" w:hAnsi="Times New Roman"/>
                <w:color w:val="000000" w:themeColor="text1"/>
                <w:sz w:val="28"/>
                <w:szCs w:val="28"/>
              </w:rPr>
              <w:t>Роспотребнадзора</w:t>
            </w:r>
            <w:proofErr w:type="spellEnd"/>
            <w:r w:rsidRPr="009B4179">
              <w:rPr>
                <w:rFonts w:ascii="Times New Roman" w:hAnsi="Times New Roman"/>
                <w:color w:val="000000" w:themeColor="text1"/>
                <w:sz w:val="28"/>
                <w:szCs w:val="28"/>
              </w:rPr>
              <w:t xml:space="preserve"> по Липецкой области </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04" w:type="dxa"/>
            <w:vMerge w:val="restart"/>
          </w:tcPr>
          <w:p w:rsidR="00BF3BA7" w:rsidRPr="009B4179" w:rsidRDefault="00BF3BA7" w:rsidP="009B4179">
            <w:pPr>
              <w:widowControl w:val="0"/>
              <w:autoSpaceDE w:val="0"/>
              <w:autoSpaceDN w:val="0"/>
              <w:adjustRightInd w:val="0"/>
              <w:spacing w:after="0" w:line="240" w:lineRule="auto"/>
              <w:ind w:left="-133" w:right="-13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Ориентировоч-ные</w:t>
            </w:r>
            <w:proofErr w:type="spellEnd"/>
            <w:proofErr w:type="gramEnd"/>
            <w:r w:rsidRPr="009B4179">
              <w:rPr>
                <w:rFonts w:ascii="Times New Roman" w:hAnsi="Times New Roman"/>
                <w:color w:val="000000" w:themeColor="text1"/>
                <w:sz w:val="28"/>
                <w:szCs w:val="28"/>
              </w:rPr>
              <w:t xml:space="preserve"> размеры участков для размещения сооружений систем водоотведения и расстояние </w:t>
            </w:r>
            <w:r w:rsidRPr="009B4179">
              <w:rPr>
                <w:rFonts w:ascii="Times New Roman" w:hAnsi="Times New Roman"/>
                <w:color w:val="000000" w:themeColor="text1"/>
                <w:sz w:val="28"/>
                <w:szCs w:val="28"/>
              </w:rPr>
              <w:lastRenderedPageBreak/>
              <w:t>от них до жилых и общественных зданий</w:t>
            </w:r>
          </w:p>
        </w:tc>
        <w:tc>
          <w:tcPr>
            <w:tcW w:w="1164"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lastRenderedPageBreak/>
              <w:t>Наимено-вание</w:t>
            </w:r>
            <w:proofErr w:type="spellEnd"/>
            <w:proofErr w:type="gramEnd"/>
            <w:r w:rsidRPr="009B4179">
              <w:rPr>
                <w:rFonts w:ascii="Times New Roman" w:hAnsi="Times New Roman"/>
                <w:color w:val="000000" w:themeColor="text1"/>
                <w:sz w:val="28"/>
                <w:szCs w:val="28"/>
              </w:rPr>
              <w:t xml:space="preserve"> объекта</w:t>
            </w:r>
          </w:p>
        </w:tc>
        <w:tc>
          <w:tcPr>
            <w:tcW w:w="11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участка, </w:t>
            </w:r>
            <w:proofErr w:type="gramStart"/>
            <w:r w:rsidRPr="009B4179">
              <w:rPr>
                <w:rFonts w:ascii="Times New Roman" w:hAnsi="Times New Roman"/>
                <w:color w:val="000000" w:themeColor="text1"/>
                <w:sz w:val="28"/>
                <w:szCs w:val="28"/>
              </w:rPr>
              <w:t>м</w:t>
            </w:r>
            <w:proofErr w:type="gramEnd"/>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до жилых и общественных зданий, </w:t>
            </w:r>
            <w:proofErr w:type="gramStart"/>
            <w:r w:rsidRPr="009B4179">
              <w:rPr>
                <w:rFonts w:ascii="Times New Roman" w:hAnsi="Times New Roman"/>
                <w:color w:val="000000" w:themeColor="text1"/>
                <w:sz w:val="28"/>
                <w:szCs w:val="28"/>
              </w:rPr>
              <w:t>м</w:t>
            </w:r>
            <w:proofErr w:type="gramEnd"/>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3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Очистные сооружения поверхностных </w:t>
            </w:r>
            <w:r w:rsidRPr="009B4179">
              <w:rPr>
                <w:rFonts w:ascii="Times New Roman" w:hAnsi="Times New Roman"/>
                <w:color w:val="000000" w:themeColor="text1"/>
                <w:sz w:val="28"/>
                <w:szCs w:val="28"/>
              </w:rPr>
              <w:lastRenderedPageBreak/>
              <w:t>сточных вод</w:t>
            </w:r>
          </w:p>
        </w:tc>
        <w:tc>
          <w:tcPr>
            <w:tcW w:w="1109" w:type="dxa"/>
            <w:vAlign w:val="center"/>
          </w:tcPr>
          <w:p w:rsidR="00BF3BA7" w:rsidRPr="009B4179" w:rsidRDefault="00BF3BA7" w:rsidP="009B4179">
            <w:pPr>
              <w:widowControl w:val="0"/>
              <w:autoSpaceDE w:val="0"/>
              <w:autoSpaceDN w:val="0"/>
              <w:adjustRightInd w:val="0"/>
              <w:spacing w:after="0" w:line="240" w:lineRule="auto"/>
              <w:ind w:left="-108" w:right="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В зависимости </w:t>
            </w:r>
            <w:proofErr w:type="spellStart"/>
            <w:r w:rsidRPr="009B4179">
              <w:rPr>
                <w:rFonts w:ascii="Times New Roman" w:hAnsi="Times New Roman"/>
                <w:color w:val="000000" w:themeColor="text1"/>
                <w:sz w:val="28"/>
                <w:szCs w:val="28"/>
              </w:rPr>
              <w:t>отпроизводитель-ности</w:t>
            </w:r>
            <w:proofErr w:type="spell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 xml:space="preserve">и типа </w:t>
            </w:r>
            <w:proofErr w:type="spellStart"/>
            <w:proofErr w:type="gramStart"/>
            <w:r w:rsidRPr="009B4179">
              <w:rPr>
                <w:rFonts w:ascii="Times New Roman" w:hAnsi="Times New Roman"/>
                <w:color w:val="000000" w:themeColor="text1"/>
                <w:sz w:val="28"/>
                <w:szCs w:val="28"/>
              </w:rPr>
              <w:t>сооруже-ния</w:t>
            </w:r>
            <w:proofErr w:type="spellEnd"/>
            <w:proofErr w:type="gramEnd"/>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в соответствии с таблицей 7.1.2 </w:t>
            </w:r>
            <w:proofErr w:type="spellStart"/>
            <w:r w:rsidRPr="009B4179">
              <w:rPr>
                <w:rFonts w:ascii="Times New Roman" w:hAnsi="Times New Roman"/>
                <w:color w:val="000000" w:themeColor="text1"/>
                <w:sz w:val="28"/>
                <w:szCs w:val="28"/>
              </w:rPr>
              <w:t>СанПиН</w:t>
            </w:r>
            <w:proofErr w:type="spellEnd"/>
            <w:r w:rsidRPr="009B4179">
              <w:rPr>
                <w:rFonts w:ascii="Times New Roman" w:hAnsi="Times New Roman"/>
                <w:color w:val="000000" w:themeColor="text1"/>
                <w:sz w:val="28"/>
                <w:szCs w:val="28"/>
              </w:rPr>
              <w:t xml:space="preserve"> 2.2.1/2.1.1.1200-03</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ind w:left="-7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Внутри-кварталь-наяканализа-ционная</w:t>
            </w:r>
            <w:proofErr w:type="spellEnd"/>
            <w:r w:rsidRPr="009B4179">
              <w:rPr>
                <w:rFonts w:ascii="Times New Roman" w:hAnsi="Times New Roman"/>
                <w:color w:val="000000" w:themeColor="text1"/>
                <w:sz w:val="28"/>
                <w:szCs w:val="28"/>
              </w:rPr>
              <w:t xml:space="preserve"> насосная станция</w:t>
            </w:r>
          </w:p>
        </w:tc>
        <w:tc>
          <w:tcPr>
            <w:tcW w:w="11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10x10</w:t>
            </w:r>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ind w:left="-7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Эксплуата-ционные</w:t>
            </w:r>
            <w:proofErr w:type="spellEnd"/>
            <w:proofErr w:type="gramEnd"/>
            <w:r w:rsidRPr="009B4179">
              <w:rPr>
                <w:rFonts w:ascii="Times New Roman" w:hAnsi="Times New Roman"/>
                <w:color w:val="000000" w:themeColor="text1"/>
                <w:sz w:val="28"/>
                <w:szCs w:val="28"/>
              </w:rPr>
              <w:t xml:space="preserve"> площадки вокруг шахт тоннельных </w:t>
            </w:r>
            <w:proofErr w:type="spellStart"/>
            <w:r w:rsidRPr="009B4179">
              <w:rPr>
                <w:rFonts w:ascii="Times New Roman" w:hAnsi="Times New Roman"/>
                <w:color w:val="000000" w:themeColor="text1"/>
                <w:sz w:val="28"/>
                <w:szCs w:val="28"/>
              </w:rPr>
              <w:t>коллекто-ров</w:t>
            </w:r>
            <w:proofErr w:type="spellEnd"/>
          </w:p>
        </w:tc>
        <w:tc>
          <w:tcPr>
            <w:tcW w:w="11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20x20</w:t>
            </w:r>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15 (от оси коллекторов)</w:t>
            </w:r>
          </w:p>
        </w:tc>
      </w:tr>
      <w:tr w:rsidR="00BF3BA7" w:rsidRPr="009B4179" w:rsidTr="00DE5305">
        <w:trPr>
          <w:trHeight w:val="20"/>
          <w:jc w:val="center"/>
        </w:trPr>
        <w:tc>
          <w:tcPr>
            <w:tcW w:w="67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77"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Размеры земельных участков очистных сооружений локальных систем канализации</w:t>
            </w:r>
          </w:p>
        </w:tc>
        <w:tc>
          <w:tcPr>
            <w:tcW w:w="4504"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следует принимать в зависимости от грунтовых условий и количества сточных вод, но не более 0,25 га</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13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0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4"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C4AD9">
        <w:trPr>
          <w:trHeight w:val="20"/>
          <w:jc w:val="center"/>
        </w:trPr>
        <w:tc>
          <w:tcPr>
            <w:tcW w:w="10368" w:type="dxa"/>
            <w:gridSpan w:val="9"/>
          </w:tcPr>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не менее: от сетей водопровода, канализации и теплоснабжения (кроме разводящих) – 15, до других подземных инженерных сетей – 5.</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В условиях реконструкции объектов культурного наследия указанные расстояния </w:t>
            </w:r>
            <w:r w:rsidRPr="009B4179">
              <w:rPr>
                <w:rFonts w:ascii="Times New Roman" w:hAnsi="Times New Roman"/>
                <w:color w:val="000000" w:themeColor="text1"/>
                <w:sz w:val="28"/>
                <w:szCs w:val="28"/>
              </w:rPr>
              <w:lastRenderedPageBreak/>
              <w:t xml:space="preserve">допускается сокращать, но принимать, </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не менее: от </w:t>
            </w:r>
            <w:proofErr w:type="spellStart"/>
            <w:r w:rsidRPr="009B4179">
              <w:rPr>
                <w:rFonts w:ascii="Times New Roman" w:hAnsi="Times New Roman"/>
                <w:color w:val="000000" w:themeColor="text1"/>
                <w:sz w:val="28"/>
                <w:szCs w:val="28"/>
              </w:rPr>
              <w:t>водонесущих</w:t>
            </w:r>
            <w:proofErr w:type="spellEnd"/>
            <w:r w:rsidRPr="009B4179">
              <w:rPr>
                <w:rFonts w:ascii="Times New Roman" w:hAnsi="Times New Roman"/>
                <w:color w:val="000000" w:themeColor="text1"/>
                <w:sz w:val="28"/>
                <w:szCs w:val="28"/>
              </w:rPr>
              <w:t xml:space="preserve"> сетей – 5, </w:t>
            </w:r>
            <w:proofErr w:type="spellStart"/>
            <w:r w:rsidRPr="009B4179">
              <w:rPr>
                <w:rFonts w:ascii="Times New Roman" w:hAnsi="Times New Roman"/>
                <w:color w:val="000000" w:themeColor="text1"/>
                <w:sz w:val="28"/>
                <w:szCs w:val="28"/>
              </w:rPr>
              <w:t>неводонесущих</w:t>
            </w:r>
            <w:proofErr w:type="spellEnd"/>
            <w:r w:rsidRPr="009B4179">
              <w:rPr>
                <w:rFonts w:ascii="Times New Roman" w:hAnsi="Times New Roman"/>
                <w:color w:val="000000" w:themeColor="text1"/>
                <w:sz w:val="28"/>
                <w:szCs w:val="28"/>
              </w:rPr>
              <w:t xml:space="preserve"> – 2.</w:t>
            </w:r>
          </w:p>
        </w:tc>
      </w:tr>
    </w:tbl>
    <w:p w:rsidR="00BF3BA7" w:rsidRPr="009B4179" w:rsidRDefault="00BF3BA7" w:rsidP="009B4179">
      <w:pPr>
        <w:widowControl w:val="0"/>
        <w:autoSpaceDE w:val="0"/>
        <w:autoSpaceDN w:val="0"/>
        <w:adjustRightInd w:val="0"/>
        <w:spacing w:after="0" w:line="240" w:lineRule="auto"/>
        <w:outlineLvl w:val="0"/>
        <w:rPr>
          <w:rFonts w:ascii="Times New Roman" w:hAnsi="Times New Roman"/>
          <w:bCs/>
          <w:color w:val="000000" w:themeColor="text1"/>
          <w:sz w:val="28"/>
          <w:szCs w:val="28"/>
        </w:rPr>
      </w:pPr>
    </w:p>
    <w:p w:rsidR="00BF3BA7" w:rsidRPr="009B4179" w:rsidRDefault="00BF3BA7" w:rsidP="009B4179">
      <w:pPr>
        <w:widowControl w:val="0"/>
        <w:autoSpaceDE w:val="0"/>
        <w:autoSpaceDN w:val="0"/>
        <w:adjustRightInd w:val="0"/>
        <w:spacing w:after="0" w:line="240" w:lineRule="auto"/>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автомобильных дорог местного значения</w:t>
      </w:r>
    </w:p>
    <w:p w:rsidR="00BF3BA7" w:rsidRPr="009B4179" w:rsidRDefault="00BF3BA7" w:rsidP="009B4179">
      <w:pPr>
        <w:widowControl w:val="0"/>
        <w:autoSpaceDE w:val="0"/>
        <w:autoSpaceDN w:val="0"/>
        <w:adjustRightInd w:val="0"/>
        <w:spacing w:after="0" w:line="240" w:lineRule="auto"/>
        <w:ind w:firstLine="567"/>
        <w:outlineLvl w:val="0"/>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BF3BA7" w:rsidRPr="009B4179" w:rsidTr="00CB1490">
        <w:trPr>
          <w:trHeight w:val="20"/>
          <w:jc w:val="center"/>
        </w:trPr>
        <w:tc>
          <w:tcPr>
            <w:tcW w:w="568"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w:t>
            </w: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843"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23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ОМЗ, единица измерения</w:t>
            </w:r>
          </w:p>
        </w:tc>
        <w:tc>
          <w:tcPr>
            <w:tcW w:w="5203"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CB1490">
        <w:trPr>
          <w:trHeight w:val="20"/>
          <w:jc w:val="center"/>
        </w:trPr>
        <w:tc>
          <w:tcPr>
            <w:tcW w:w="9923" w:type="dxa"/>
            <w:gridSpan w:val="5"/>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 области автомобильных дорог местного значения</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1.2.1</w:t>
            </w:r>
          </w:p>
        </w:tc>
        <w:tc>
          <w:tcPr>
            <w:tcW w:w="1843"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Автомобильные дороги местного значения</w:t>
            </w:r>
          </w:p>
        </w:tc>
        <w:tc>
          <w:tcPr>
            <w:tcW w:w="7512"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Категории и параметры улично-дорожной сети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512"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Классификация улиц и дорог городских населенных пунктов </w:t>
            </w:r>
            <w:proofErr w:type="gramStart"/>
            <w:r w:rsidRPr="009B4179">
              <w:rPr>
                <w:rFonts w:ascii="Times New Roman" w:hAnsi="Times New Roman"/>
                <w:color w:val="000000" w:themeColor="text1"/>
                <w:sz w:val="28"/>
                <w:szCs w:val="28"/>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9B4179">
              <w:rPr>
                <w:rFonts w:ascii="Times New Roman" w:hAnsi="Times New Roman"/>
                <w:color w:val="000000" w:themeColor="text1"/>
                <w:sz w:val="28"/>
                <w:szCs w:val="28"/>
              </w:rPr>
              <w:t xml:space="preserve"> в таблице № 1, классификация улиц и дорог сельских населенных пунктов – в таблице № 2 в конце подраздела 5.2.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Расчетная скорость движения, </w:t>
            </w:r>
            <w:proofErr w:type="gramStart"/>
            <w:r w:rsidRPr="009B4179">
              <w:rPr>
                <w:rFonts w:ascii="Times New Roman" w:hAnsi="Times New Roman"/>
                <w:color w:val="000000" w:themeColor="text1"/>
                <w:sz w:val="28"/>
                <w:szCs w:val="28"/>
              </w:rPr>
              <w:t>км</w:t>
            </w:r>
            <w:proofErr w:type="gramEnd"/>
            <w:r w:rsidRPr="009B4179">
              <w:rPr>
                <w:rFonts w:ascii="Times New Roman" w:hAnsi="Times New Roman"/>
                <w:color w:val="000000" w:themeColor="text1"/>
                <w:sz w:val="28"/>
                <w:szCs w:val="28"/>
              </w:rPr>
              <w:t>/ч</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городских населенных пунктов</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F04365">
        <w:trPr>
          <w:trHeight w:val="39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F04365">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r w:rsidR="00BF3BA7" w:rsidRPr="009B4179" w:rsidTr="00F04365">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F04365">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F04365">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F04365">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F04365">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F04365">
        <w:trPr>
          <w:trHeight w:val="417"/>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63258">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обособленные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363258">
        <w:trPr>
          <w:trHeight w:val="43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изолированные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63258">
        <w:trPr>
          <w:trHeight w:val="39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сельских населенных пунктов</w:t>
            </w:r>
          </w:p>
        </w:tc>
      </w:tr>
      <w:tr w:rsidR="00BF3BA7" w:rsidRPr="009B4179" w:rsidTr="00363258">
        <w:trPr>
          <w:trHeight w:val="42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ДПос</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363258">
        <w:trPr>
          <w:trHeight w:val="40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УГл</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363258">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УЖо</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363258">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УЖв</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63258">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Прх</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bookmarkStart w:id="0" w:name="Par59"/>
            <w:bookmarkEnd w:id="0"/>
            <w:r w:rsidRPr="009B4179">
              <w:rPr>
                <w:rFonts w:ascii="Times New Roman" w:hAnsi="Times New Roman"/>
                <w:color w:val="000000" w:themeColor="text1"/>
                <w:sz w:val="28"/>
                <w:szCs w:val="28"/>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BF3BA7" w:rsidRPr="009B4179" w:rsidTr="00363258">
        <w:trPr>
          <w:trHeight w:val="361"/>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 xml:space="preserve">Ширина полосы движения,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городских населенных пунктов</w:t>
            </w:r>
          </w:p>
        </w:tc>
      </w:tr>
      <w:tr w:rsidR="00BF3BA7" w:rsidRPr="009B4179" w:rsidTr="00363258">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0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363258">
        <w:trPr>
          <w:trHeight w:val="41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363258">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258">
        <w:trPr>
          <w:trHeight w:val="424"/>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258">
        <w:trPr>
          <w:trHeight w:val="40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3****</w:t>
            </w:r>
          </w:p>
        </w:tc>
      </w:tr>
      <w:tr w:rsidR="00BF3BA7" w:rsidRPr="009B4179" w:rsidTr="00363258">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0,75</w:t>
            </w:r>
          </w:p>
        </w:tc>
      </w:tr>
      <w:tr w:rsidR="00BF3BA7" w:rsidRPr="009B4179" w:rsidTr="00363258">
        <w:trPr>
          <w:trHeight w:val="342"/>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сельских населенных пунктов</w:t>
            </w:r>
          </w:p>
        </w:tc>
      </w:tr>
      <w:tr w:rsidR="00BF3BA7" w:rsidRPr="009B4179" w:rsidTr="00363258">
        <w:trPr>
          <w:trHeight w:val="39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ДПос</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УГл</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УЖо</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258">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УЖв</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2,75</w:t>
            </w:r>
          </w:p>
        </w:tc>
      </w:tr>
      <w:tr w:rsidR="00BF3BA7" w:rsidRPr="009B4179" w:rsidTr="00363258">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2,75-3*****</w:t>
            </w:r>
          </w:p>
        </w:tc>
      </w:tr>
      <w:tr w:rsidR="00BF3BA7" w:rsidRPr="009B4179" w:rsidTr="00363258">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Прх</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магистральных дорогах с преимущественным движением грузовых автомобилей следует увеличивать </w:t>
            </w:r>
            <w:r w:rsidRPr="009B4179">
              <w:rPr>
                <w:rFonts w:ascii="Times New Roman" w:hAnsi="Times New Roman"/>
                <w:color w:val="000000" w:themeColor="text1"/>
                <w:sz w:val="28"/>
                <w:szCs w:val="28"/>
              </w:rPr>
              <w:lastRenderedPageBreak/>
              <w:t>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bookmarkStart w:id="1" w:name="Par106"/>
            <w:bookmarkEnd w:id="1"/>
            <w:r w:rsidRPr="009B4179">
              <w:rPr>
                <w:rFonts w:ascii="Times New Roman" w:hAnsi="Times New Roman"/>
                <w:color w:val="000000" w:themeColor="text1"/>
                <w:sz w:val="28"/>
                <w:szCs w:val="28"/>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bookmarkStart w:id="2" w:name="Par109"/>
            <w:bookmarkEnd w:id="2"/>
            <w:proofErr w:type="gramStart"/>
            <w:r w:rsidRPr="009B4179">
              <w:rPr>
                <w:rFonts w:ascii="Times New Roman" w:hAnsi="Times New Roman"/>
                <w:color w:val="000000" w:themeColor="text1"/>
                <w:sz w:val="28"/>
                <w:szCs w:val="2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Число полос движения</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городских населенных пунктов</w:t>
            </w:r>
          </w:p>
        </w:tc>
      </w:tr>
      <w:tr w:rsidR="00BF3BA7" w:rsidRPr="009B4179" w:rsidTr="00363258">
        <w:trPr>
          <w:trHeight w:val="36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4-8</w:t>
            </w:r>
          </w:p>
        </w:tc>
      </w:tr>
      <w:tr w:rsidR="00BF3BA7" w:rsidRPr="009B4179" w:rsidTr="00363258">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2-6</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4-8</w:t>
            </w:r>
          </w:p>
        </w:tc>
      </w:tr>
      <w:tr w:rsidR="00BF3BA7" w:rsidRPr="009B4179" w:rsidTr="00363258">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4-8</w:t>
            </w:r>
          </w:p>
        </w:tc>
      </w:tr>
      <w:tr w:rsidR="00BF3BA7" w:rsidRPr="009B4179" w:rsidTr="00363258">
        <w:trPr>
          <w:trHeight w:val="40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363258">
        <w:trPr>
          <w:trHeight w:val="43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363258">
        <w:trPr>
          <w:trHeight w:val="39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r>
      <w:tr w:rsidR="00BF3BA7" w:rsidRPr="009B4179" w:rsidTr="00363258">
        <w:trPr>
          <w:trHeight w:val="418"/>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363258">
        <w:trPr>
          <w:trHeight w:val="415"/>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363258">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расчету</w:t>
            </w:r>
          </w:p>
        </w:tc>
      </w:tr>
      <w:tr w:rsidR="00BF3BA7" w:rsidRPr="009B4179" w:rsidTr="00363258">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расчету</w:t>
            </w:r>
          </w:p>
        </w:tc>
      </w:tr>
      <w:tr w:rsidR="00BF3BA7" w:rsidRPr="009B4179" w:rsidTr="00363258">
        <w:trPr>
          <w:trHeight w:val="40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обособленные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363258">
        <w:trPr>
          <w:trHeight w:val="43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изолированные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сельских населенных пунктов</w:t>
            </w:r>
          </w:p>
        </w:tc>
      </w:tr>
      <w:tr w:rsidR="00BF3BA7" w:rsidRPr="009B4179" w:rsidTr="00506639">
        <w:trPr>
          <w:trHeight w:val="39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ДПос</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506639">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УГл</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УЖо</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506639">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УЖв</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506639">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506639">
        <w:trPr>
          <w:trHeight w:val="39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Прх</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506639">
        <w:trPr>
          <w:trHeight w:val="42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Наименьший радиус кривых в плане, </w:t>
            </w:r>
            <w:proofErr w:type="gramStart"/>
            <w:r w:rsidRPr="009B4179">
              <w:rPr>
                <w:rFonts w:ascii="Times New Roman" w:hAnsi="Times New Roman"/>
                <w:color w:val="000000" w:themeColor="text1"/>
                <w:sz w:val="28"/>
                <w:szCs w:val="28"/>
              </w:rPr>
              <w:t>м</w:t>
            </w:r>
            <w:proofErr w:type="gramEnd"/>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r>
      <w:tr w:rsidR="00BF3BA7" w:rsidRPr="009B4179" w:rsidTr="00506639">
        <w:trPr>
          <w:trHeight w:val="40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r>
      <w:tr w:rsidR="00BF3BA7" w:rsidRPr="009B4179" w:rsidTr="00506639">
        <w:trPr>
          <w:trHeight w:val="42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r>
      <w:tr w:rsidR="00BF3BA7" w:rsidRPr="009B4179" w:rsidTr="00506639">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506639">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r>
      <w:tr w:rsidR="00BF3BA7" w:rsidRPr="009B4179" w:rsidTr="00506639">
        <w:trPr>
          <w:trHeight w:val="42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r>
      <w:tr w:rsidR="00BF3BA7" w:rsidRPr="009B4179" w:rsidTr="00506639">
        <w:trPr>
          <w:trHeight w:val="41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r>
      <w:tr w:rsidR="00BF3BA7" w:rsidRPr="009B4179" w:rsidTr="00506639">
        <w:trPr>
          <w:trHeight w:val="41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506639">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6639">
        <w:trPr>
          <w:trHeight w:val="418"/>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506639">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506639">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Наибольший продольный уклон, °/00</w:t>
            </w: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6639">
        <w:trPr>
          <w:trHeight w:val="39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6639">
        <w:trPr>
          <w:trHeight w:val="428"/>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6639">
        <w:trPr>
          <w:trHeight w:val="40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6639">
        <w:trPr>
          <w:trHeight w:val="425"/>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r w:rsidR="00BF3BA7" w:rsidRPr="009B4179" w:rsidTr="00506639">
        <w:trPr>
          <w:trHeight w:val="41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6639">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506639">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bl>
    <w:p w:rsidR="00BF3BA7" w:rsidRPr="009B4179" w:rsidRDefault="00BF3BA7" w:rsidP="009B4179">
      <w:pPr>
        <w:spacing w:after="0"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BF3BA7" w:rsidRPr="009B4179" w:rsidTr="00506639">
        <w:trPr>
          <w:trHeight w:val="39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основные</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6639">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второстепенные</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6639">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506639">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улиц и дорог в красных </w:t>
            </w:r>
            <w:r w:rsidRPr="009B4179">
              <w:rPr>
                <w:rFonts w:ascii="Times New Roman" w:hAnsi="Times New Roman"/>
                <w:color w:val="000000" w:themeColor="text1"/>
                <w:sz w:val="28"/>
                <w:szCs w:val="28"/>
              </w:rPr>
              <w:lastRenderedPageBreak/>
              <w:t xml:space="preserve">линиях, </w:t>
            </w:r>
            <w:proofErr w:type="gramStart"/>
            <w:r w:rsidRPr="009B4179">
              <w:rPr>
                <w:rFonts w:ascii="Times New Roman" w:hAnsi="Times New Roman"/>
                <w:color w:val="000000" w:themeColor="text1"/>
                <w:sz w:val="28"/>
                <w:szCs w:val="28"/>
              </w:rPr>
              <w:t>м</w:t>
            </w:r>
            <w:proofErr w:type="gramEnd"/>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ДСД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50-75</w:t>
            </w:r>
          </w:p>
        </w:tc>
      </w:tr>
      <w:tr w:rsidR="00BF3BA7" w:rsidRPr="009B4179" w:rsidTr="00506639">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50-75</w:t>
            </w:r>
          </w:p>
        </w:tc>
      </w:tr>
      <w:tr w:rsidR="00BF3BA7" w:rsidRPr="009B4179" w:rsidTr="00506639">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40-80</w:t>
            </w:r>
          </w:p>
        </w:tc>
      </w:tr>
      <w:tr w:rsidR="00BF3BA7" w:rsidRPr="009B4179" w:rsidTr="00506639">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40-80</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gridSpan w:val="3"/>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40-80</w:t>
            </w:r>
          </w:p>
        </w:tc>
      </w:tr>
      <w:tr w:rsidR="00BF3BA7" w:rsidRPr="009B4179" w:rsidTr="00506639">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gridSpan w:val="3"/>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r>
      <w:tr w:rsidR="00BF3BA7" w:rsidRPr="009B4179" w:rsidTr="00506639">
        <w:trPr>
          <w:trHeight w:val="43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gridSpan w:val="3"/>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15-25</w:t>
            </w:r>
          </w:p>
        </w:tc>
      </w:tr>
      <w:tr w:rsidR="00BF3BA7" w:rsidRPr="009B4179" w:rsidTr="00506639">
        <w:trPr>
          <w:trHeight w:val="39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gridSpan w:val="3"/>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9B4179">
              <w:rPr>
                <w:rFonts w:ascii="Times New Roman" w:hAnsi="Times New Roman"/>
                <w:color w:val="000000" w:themeColor="text1"/>
                <w:sz w:val="28"/>
                <w:szCs w:val="28"/>
              </w:rPr>
              <w:t>м</w:t>
            </w:r>
            <w:proofErr w:type="gramEnd"/>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дороги скоростного движения</w:t>
            </w:r>
          </w:p>
        </w:tc>
        <w:tc>
          <w:tcPr>
            <w:tcW w:w="2905"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непрерывного движения</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общегородского и районного значения регулируемого движения</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4"/>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Радиус закругления проезжей части улиц и дорог, </w:t>
            </w:r>
            <w:proofErr w:type="gramStart"/>
            <w:r w:rsidRPr="009B4179">
              <w:rPr>
                <w:rFonts w:ascii="Times New Roman" w:hAnsi="Times New Roman"/>
                <w:color w:val="000000" w:themeColor="text1"/>
                <w:sz w:val="28"/>
                <w:szCs w:val="28"/>
              </w:rPr>
              <w:t>м</w:t>
            </w:r>
            <w:proofErr w:type="gramEnd"/>
          </w:p>
        </w:tc>
        <w:tc>
          <w:tcPr>
            <w:tcW w:w="229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улиц</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Радиус закругления проезжей части, </w:t>
            </w:r>
            <w:proofErr w:type="gramStart"/>
            <w:r w:rsidRPr="009B4179">
              <w:rPr>
                <w:rFonts w:ascii="Times New Roman" w:hAnsi="Times New Roman"/>
                <w:color w:val="000000" w:themeColor="text1"/>
                <w:sz w:val="28"/>
                <w:szCs w:val="28"/>
              </w:rPr>
              <w:t>м</w:t>
            </w:r>
            <w:proofErr w:type="gramEnd"/>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076" w:type="dxa"/>
            <w:gridSpan w:val="2"/>
          </w:tcPr>
          <w:p w:rsidR="00BF3BA7" w:rsidRPr="009B4179" w:rsidRDefault="00BF3BA7" w:rsidP="009B4179">
            <w:pPr>
              <w:widowControl w:val="0"/>
              <w:autoSpaceDE w:val="0"/>
              <w:autoSpaceDN w:val="0"/>
              <w:adjustRightInd w:val="0"/>
              <w:spacing w:after="0" w:line="240" w:lineRule="auto"/>
              <w:ind w:left="-38" w:right="-95"/>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новом строительстве</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условиях реконструкции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и дороги</w:t>
            </w:r>
          </w:p>
        </w:tc>
        <w:tc>
          <w:tcPr>
            <w:tcW w:w="107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182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местного значения</w:t>
            </w:r>
          </w:p>
        </w:tc>
        <w:tc>
          <w:tcPr>
            <w:tcW w:w="107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проезды</w:t>
            </w:r>
          </w:p>
        </w:tc>
        <w:tc>
          <w:tcPr>
            <w:tcW w:w="107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 xml:space="preserve">Ширина боковых проездов, </w:t>
            </w:r>
            <w:proofErr w:type="gramStart"/>
            <w:r w:rsidRPr="009B4179">
              <w:rPr>
                <w:rFonts w:ascii="Times New Roman" w:hAnsi="Times New Roman"/>
                <w:color w:val="000000" w:themeColor="text1"/>
                <w:sz w:val="28"/>
                <w:szCs w:val="28"/>
              </w:rPr>
              <w:t>м</w:t>
            </w:r>
            <w:proofErr w:type="gramEnd"/>
          </w:p>
        </w:tc>
        <w:tc>
          <w:tcPr>
            <w:tcW w:w="337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движении транспорта и без устройства специальных полос для стоянки автомобилей</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7</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7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движении транспорта и организации по местному проезду движения общественного </w:t>
            </w:r>
            <w:r w:rsidRPr="009B4179">
              <w:rPr>
                <w:rFonts w:ascii="Times New Roman" w:hAnsi="Times New Roman"/>
                <w:color w:val="000000" w:themeColor="text1"/>
                <w:sz w:val="28"/>
                <w:szCs w:val="28"/>
              </w:rPr>
              <w:lastRenderedPageBreak/>
              <w:t>пассажирского транспорта в одном направлении</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7,5</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7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до примыканий </w:t>
            </w:r>
            <w:proofErr w:type="spellStart"/>
            <w:r w:rsidRPr="009B4179">
              <w:rPr>
                <w:rFonts w:ascii="Times New Roman" w:hAnsi="Times New Roman"/>
                <w:color w:val="000000" w:themeColor="text1"/>
                <w:sz w:val="28"/>
                <w:szCs w:val="28"/>
              </w:rPr>
              <w:t>пешеходно-транспортных</w:t>
            </w:r>
            <w:proofErr w:type="spellEnd"/>
            <w:r w:rsidRPr="009B4179">
              <w:rPr>
                <w:rFonts w:ascii="Times New Roman" w:hAnsi="Times New Roman"/>
                <w:color w:val="000000" w:themeColor="text1"/>
                <w:sz w:val="28"/>
                <w:szCs w:val="28"/>
              </w:rPr>
              <w:t xml:space="preserve"> улиц, улиц и дорог местного значения, проездов к другим магистральным улицам и дорогам регулируемого движения, </w:t>
            </w:r>
            <w:proofErr w:type="gramStart"/>
            <w:r w:rsidRPr="009B4179">
              <w:rPr>
                <w:rFonts w:ascii="Times New Roman" w:hAnsi="Times New Roman"/>
                <w:color w:val="000000" w:themeColor="text1"/>
                <w:sz w:val="28"/>
                <w:szCs w:val="28"/>
              </w:rPr>
              <w:t>м</w:t>
            </w:r>
            <w:proofErr w:type="gramEnd"/>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50 от конца кривой радиуса закругления на ближайшем пересечении и не менее 150 друг от друга</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края основной проезжей части магистральных дорог до линии регулирования жилой застройки, </w:t>
            </w:r>
            <w:proofErr w:type="gramStart"/>
            <w:r w:rsidRPr="009B4179">
              <w:rPr>
                <w:rFonts w:ascii="Times New Roman" w:hAnsi="Times New Roman"/>
                <w:color w:val="000000" w:themeColor="text1"/>
                <w:sz w:val="28"/>
                <w:szCs w:val="28"/>
              </w:rPr>
              <w:t>м</w:t>
            </w:r>
            <w:proofErr w:type="gramEnd"/>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не менее 50, при условии применения </w:t>
            </w:r>
            <w:proofErr w:type="spellStart"/>
            <w:r w:rsidRPr="009B4179">
              <w:rPr>
                <w:rFonts w:ascii="Times New Roman" w:hAnsi="Times New Roman"/>
                <w:color w:val="000000" w:themeColor="text1"/>
                <w:sz w:val="28"/>
                <w:szCs w:val="28"/>
              </w:rPr>
              <w:t>шумозащитных</w:t>
            </w:r>
            <w:proofErr w:type="spellEnd"/>
            <w:r w:rsidRPr="009B4179">
              <w:rPr>
                <w:rFonts w:ascii="Times New Roman" w:hAnsi="Times New Roman"/>
                <w:color w:val="000000" w:themeColor="text1"/>
                <w:sz w:val="28"/>
                <w:szCs w:val="28"/>
              </w:rPr>
              <w:t xml:space="preserve"> устройств – не менее 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Расстояния от края основной проезжей части магистральных дорог до объектов культурного наследия и их территорий, </w:t>
            </w:r>
            <w:proofErr w:type="gramStart"/>
            <w:r w:rsidRPr="009B4179">
              <w:rPr>
                <w:rFonts w:ascii="Times New Roman" w:hAnsi="Times New Roman"/>
                <w:color w:val="000000" w:themeColor="text1"/>
                <w:sz w:val="28"/>
                <w:szCs w:val="28"/>
              </w:rPr>
              <w:t>м</w:t>
            </w:r>
            <w:proofErr w:type="gramEnd"/>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b/>
                <w:color w:val="000000" w:themeColor="text1"/>
                <w:sz w:val="28"/>
                <w:szCs w:val="28"/>
              </w:rPr>
            </w:pPr>
            <w:r w:rsidRPr="009B4179">
              <w:rPr>
                <w:rFonts w:ascii="Times New Roman" w:hAnsi="Times New Roman"/>
                <w:color w:val="000000" w:themeColor="text1"/>
                <w:sz w:val="28"/>
                <w:szCs w:val="28"/>
              </w:rPr>
              <w:t>в условиях сложного рельефа – не менее 100, на плоском рельефе – 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края основной проезжей части улиц, местных или боковых проездов до </w:t>
            </w:r>
            <w:r w:rsidRPr="009B4179">
              <w:rPr>
                <w:rFonts w:ascii="Times New Roman" w:hAnsi="Times New Roman"/>
                <w:color w:val="000000" w:themeColor="text1"/>
                <w:sz w:val="28"/>
                <w:szCs w:val="28"/>
              </w:rPr>
              <w:lastRenderedPageBreak/>
              <w:t xml:space="preserve">линии застройки, </w:t>
            </w:r>
            <w:proofErr w:type="gramStart"/>
            <w:r w:rsidRPr="009B4179">
              <w:rPr>
                <w:rFonts w:ascii="Times New Roman" w:hAnsi="Times New Roman"/>
                <w:color w:val="000000" w:themeColor="text1"/>
                <w:sz w:val="28"/>
                <w:szCs w:val="28"/>
              </w:rPr>
              <w:t>м</w:t>
            </w:r>
            <w:proofErr w:type="gramEnd"/>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до въездов и выездов на территории кварталов и микрорайонов, иных прилегающих территорий, </w:t>
            </w:r>
            <w:proofErr w:type="gramStart"/>
            <w:r w:rsidRPr="009B4179">
              <w:rPr>
                <w:rFonts w:ascii="Times New Roman" w:hAnsi="Times New Roman"/>
                <w:color w:val="000000" w:themeColor="text1"/>
                <w:sz w:val="28"/>
                <w:szCs w:val="28"/>
              </w:rPr>
              <w:t>м</w:t>
            </w:r>
            <w:proofErr w:type="gramEnd"/>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 границы пересечений улиц, дорог и проездов местного значения (от </w:t>
            </w:r>
            <w:proofErr w:type="spellStart"/>
            <w:proofErr w:type="gramStart"/>
            <w:r w:rsidRPr="009B4179">
              <w:rPr>
                <w:rFonts w:ascii="Times New Roman" w:hAnsi="Times New Roman"/>
                <w:color w:val="000000" w:themeColor="text1"/>
                <w:sz w:val="28"/>
                <w:szCs w:val="28"/>
              </w:rPr>
              <w:t>стоп-линии</w:t>
            </w:r>
            <w:proofErr w:type="spellEnd"/>
            <w:proofErr w:type="gramEnd"/>
            <w:r w:rsidRPr="009B4179">
              <w:rPr>
                <w:rFonts w:ascii="Times New Roman" w:hAnsi="Times New Roman"/>
                <w:color w:val="000000" w:themeColor="text1"/>
                <w:sz w:val="28"/>
                <w:szCs w:val="28"/>
              </w:rPr>
              <w:t>)</w:t>
            </w:r>
          </w:p>
        </w:tc>
        <w:tc>
          <w:tcPr>
            <w:tcW w:w="188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35</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остановочного пункта общественного транспорта при отсутствии островка безопасности</w:t>
            </w:r>
          </w:p>
        </w:tc>
        <w:tc>
          <w:tcPr>
            <w:tcW w:w="188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 остановочного пункта общественного транспорта при </w:t>
            </w:r>
            <w:proofErr w:type="gramStart"/>
            <w:r w:rsidRPr="009B4179">
              <w:rPr>
                <w:rFonts w:ascii="Times New Roman" w:hAnsi="Times New Roman"/>
                <w:color w:val="000000" w:themeColor="text1"/>
                <w:sz w:val="28"/>
                <w:szCs w:val="28"/>
              </w:rPr>
              <w:t>поднятом</w:t>
            </w:r>
            <w:proofErr w:type="gramEnd"/>
            <w:r w:rsidRPr="009B4179">
              <w:rPr>
                <w:rFonts w:ascii="Times New Roman" w:hAnsi="Times New Roman"/>
                <w:color w:val="000000" w:themeColor="text1"/>
                <w:sz w:val="28"/>
                <w:szCs w:val="28"/>
              </w:rPr>
              <w:t xml:space="preserve"> над уровнем проезжей части островком безопасности</w:t>
            </w:r>
          </w:p>
        </w:tc>
        <w:tc>
          <w:tcPr>
            <w:tcW w:w="188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20</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3"/>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Максимальное расстояние между пешеходными переходами, </w:t>
            </w:r>
            <w:proofErr w:type="gramStart"/>
            <w:r w:rsidRPr="009B4179">
              <w:rPr>
                <w:rFonts w:ascii="Times New Roman" w:hAnsi="Times New Roman"/>
                <w:color w:val="000000" w:themeColor="text1"/>
                <w:sz w:val="28"/>
                <w:szCs w:val="28"/>
              </w:rPr>
              <w:t>м</w:t>
            </w:r>
            <w:proofErr w:type="gramEnd"/>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дорогах регулируемого движения в пределах застроенной территории</w:t>
            </w:r>
          </w:p>
        </w:tc>
        <w:tc>
          <w:tcPr>
            <w:tcW w:w="18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 м в одном уровне</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дорогах скоростного движения</w:t>
            </w:r>
          </w:p>
        </w:tc>
        <w:tc>
          <w:tcPr>
            <w:tcW w:w="18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400 - 800 м в двух уровнях</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улицах непрерывного движения</w:t>
            </w:r>
          </w:p>
        </w:tc>
        <w:tc>
          <w:tcPr>
            <w:tcW w:w="18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300 - 400 м в двух уровнях</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512"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условиях реконструкции на улицах местного </w:t>
            </w:r>
            <w:r w:rsidRPr="009B4179">
              <w:rPr>
                <w:rFonts w:ascii="Times New Roman" w:hAnsi="Times New Roman"/>
                <w:color w:val="000000" w:themeColor="text1"/>
                <w:sz w:val="28"/>
                <w:szCs w:val="28"/>
              </w:rPr>
              <w:lastRenderedPageBreak/>
              <w:t>значения, а также при расчетном пешеходном движении менее 50 чел./</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 xml:space="preserve"> в обоих направлениях допускается устройство тротуаров и дорожек шириной 1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9B4179">
              <w:rPr>
                <w:rFonts w:ascii="Times New Roman" w:hAnsi="Times New Roman"/>
                <w:color w:val="000000" w:themeColor="text1"/>
                <w:sz w:val="28"/>
                <w:szCs w:val="28"/>
              </w:rPr>
              <w:t>проездов</w:t>
            </w:r>
            <w:proofErr w:type="gramEnd"/>
            <w:r w:rsidRPr="009B4179">
              <w:rPr>
                <w:rFonts w:ascii="Times New Roman" w:hAnsi="Times New Roman"/>
                <w:color w:val="000000" w:themeColor="text1"/>
                <w:sz w:val="28"/>
                <w:szCs w:val="28"/>
              </w:rPr>
              <w:t xml:space="preserve"> к проезжим частям магистральных улиц регулируемого движения допускаются на расстоянии не менее 50 м от </w:t>
            </w:r>
            <w:proofErr w:type="spellStart"/>
            <w:r w:rsidRPr="009B4179">
              <w:rPr>
                <w:rFonts w:ascii="Times New Roman" w:hAnsi="Times New Roman"/>
                <w:color w:val="000000" w:themeColor="text1"/>
                <w:sz w:val="28"/>
                <w:szCs w:val="28"/>
              </w:rPr>
              <w:t>стоп-линии</w:t>
            </w:r>
            <w:proofErr w:type="spellEnd"/>
            <w:r w:rsidRPr="009B4179">
              <w:rPr>
                <w:rFonts w:ascii="Times New Roman" w:hAnsi="Times New Roman"/>
                <w:color w:val="000000" w:themeColor="text1"/>
                <w:sz w:val="28"/>
                <w:szCs w:val="28"/>
              </w:rPr>
              <w:t xml:space="preserve"> перекрестков. При этом до остановки общественного транспорта должно быть не менее 20 м.</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9B4179" w:rsidRDefault="00BF3BA7" w:rsidP="009B4179">
            <w:pPr>
              <w:autoSpaceDE w:val="0"/>
              <w:autoSpaceDN w:val="0"/>
              <w:adjustRightInd w:val="0"/>
              <w:spacing w:after="0" w:line="240" w:lineRule="auto"/>
              <w:ind w:firstLine="600"/>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600"/>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9B4179">
              <w:rPr>
                <w:rFonts w:ascii="Times New Roman" w:hAnsi="Times New Roman"/>
                <w:color w:val="000000" w:themeColor="text1"/>
                <w:sz w:val="28"/>
                <w:szCs w:val="28"/>
              </w:rPr>
              <w:t>шумозащитных</w:t>
            </w:r>
            <w:proofErr w:type="spellEnd"/>
            <w:r w:rsidRPr="009B4179">
              <w:rPr>
                <w:rFonts w:ascii="Times New Roman" w:hAnsi="Times New Roman"/>
                <w:color w:val="000000" w:themeColor="text1"/>
                <w:sz w:val="28"/>
                <w:szCs w:val="28"/>
              </w:rPr>
              <w:t xml:space="preserve"> устройств - не менее 25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до проезжей части, опор транспортных сооружений и деревьев - 0,75;</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до тротуаров - 0,5;</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до стоянок автомобилей и остановок общественного транспорта - 1,5.</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9B4179">
              <w:rPr>
                <w:rFonts w:ascii="Times New Roman" w:hAnsi="Times New Roman"/>
                <w:color w:val="000000" w:themeColor="text1"/>
                <w:sz w:val="28"/>
                <w:szCs w:val="28"/>
              </w:rPr>
              <w:t>x</w:t>
            </w:r>
            <w:proofErr w:type="spellEnd"/>
            <w:r w:rsidRPr="009B4179">
              <w:rPr>
                <w:rFonts w:ascii="Times New Roman" w:hAnsi="Times New Roman"/>
                <w:color w:val="000000" w:themeColor="text1"/>
                <w:sz w:val="28"/>
                <w:szCs w:val="28"/>
              </w:rPr>
              <w:t xml:space="preserve"> 16 м или кольцом с радиусом по оси улиц не менее 10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9B4179">
              <w:rPr>
                <w:rFonts w:ascii="Times New Roman" w:hAnsi="Times New Roman"/>
                <w:color w:val="000000" w:themeColor="text1"/>
                <w:sz w:val="28"/>
                <w:szCs w:val="28"/>
              </w:rPr>
              <w:t>отстойно-разворотных</w:t>
            </w:r>
            <w:proofErr w:type="spellEnd"/>
            <w:r w:rsidRPr="009B4179">
              <w:rPr>
                <w:rFonts w:ascii="Times New Roman" w:hAnsi="Times New Roman"/>
                <w:color w:val="000000" w:themeColor="text1"/>
                <w:sz w:val="28"/>
                <w:szCs w:val="28"/>
              </w:rP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9B4179">
              <w:rPr>
                <w:rFonts w:ascii="Times New Roman" w:hAnsi="Times New Roman"/>
                <w:color w:val="000000" w:themeColor="text1"/>
                <w:sz w:val="28"/>
                <w:szCs w:val="28"/>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9B4179">
              <w:rPr>
                <w:rFonts w:ascii="Times New Roman" w:hAnsi="Times New Roman"/>
                <w:color w:val="000000" w:themeColor="text1"/>
                <w:sz w:val="28"/>
                <w:szCs w:val="28"/>
              </w:rPr>
              <w:t>x</w:t>
            </w:r>
            <w:proofErr w:type="spellEnd"/>
            <w:r w:rsidRPr="009B4179">
              <w:rPr>
                <w:rFonts w:ascii="Times New Roman" w:hAnsi="Times New Roman"/>
                <w:color w:val="000000" w:themeColor="text1"/>
                <w:sz w:val="28"/>
                <w:szCs w:val="28"/>
              </w:rPr>
              <w:t xml:space="preserve"> 40 и 10 </w:t>
            </w:r>
            <w:proofErr w:type="spellStart"/>
            <w:r w:rsidRPr="009B4179">
              <w:rPr>
                <w:rFonts w:ascii="Times New Roman" w:hAnsi="Times New Roman"/>
                <w:color w:val="000000" w:themeColor="text1"/>
                <w:sz w:val="28"/>
                <w:szCs w:val="28"/>
              </w:rPr>
              <w:t>x</w:t>
            </w:r>
            <w:proofErr w:type="spellEnd"/>
            <w:r w:rsidRPr="009B4179">
              <w:rPr>
                <w:rFonts w:ascii="Times New Roman" w:hAnsi="Times New Roman"/>
                <w:color w:val="000000" w:themeColor="text1"/>
                <w:sz w:val="28"/>
                <w:szCs w:val="28"/>
              </w:rPr>
              <w:t xml:space="preserve"> 50 м.</w:t>
            </w:r>
            <w:proofErr w:type="gramEnd"/>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512"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Категории и параметры автомобильных дорог общей сети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Расчетная скорость движения, </w:t>
            </w:r>
            <w:proofErr w:type="gramStart"/>
            <w:r w:rsidRPr="009B4179">
              <w:rPr>
                <w:rFonts w:ascii="Times New Roman" w:hAnsi="Times New Roman"/>
                <w:color w:val="000000" w:themeColor="text1"/>
                <w:sz w:val="28"/>
                <w:szCs w:val="28"/>
              </w:rPr>
              <w:t>км</w:t>
            </w:r>
            <w:proofErr w:type="gramEnd"/>
            <w:r w:rsidRPr="009B4179">
              <w:rPr>
                <w:rFonts w:ascii="Times New Roman" w:hAnsi="Times New Roman"/>
                <w:color w:val="000000" w:themeColor="text1"/>
                <w:sz w:val="28"/>
                <w:szCs w:val="28"/>
              </w:rPr>
              <w:t>/ч</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Число полос движения</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4; 6; 8</w:t>
            </w:r>
            <w:hyperlink w:anchor="Par309" w:history="1">
              <w:r w:rsidRPr="009B4179">
                <w:rPr>
                  <w:rFonts w:ascii="Times New Roman" w:hAnsi="Times New Roman"/>
                  <w:color w:val="000000" w:themeColor="text1"/>
                  <w:sz w:val="28"/>
                  <w:szCs w:val="28"/>
                </w:rPr>
                <w:t>*</w:t>
              </w:r>
            </w:hyperlink>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 6; 8</w:t>
            </w:r>
            <w:hyperlink w:anchor="Par309" w:history="1">
              <w:r w:rsidRPr="009B4179">
                <w:rPr>
                  <w:rFonts w:ascii="Times New Roman" w:hAnsi="Times New Roman"/>
                  <w:color w:val="000000" w:themeColor="text1"/>
                  <w:sz w:val="28"/>
                  <w:szCs w:val="28"/>
                </w:rPr>
                <w:t>*</w:t>
              </w:r>
            </w:hyperlink>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 6; 8</w:t>
            </w:r>
            <w:hyperlink w:anchor="Par309" w:history="1">
              <w:r w:rsidRPr="009B4179">
                <w:rPr>
                  <w:rFonts w:ascii="Times New Roman" w:hAnsi="Times New Roman"/>
                  <w:color w:val="000000" w:themeColor="text1"/>
                  <w:sz w:val="28"/>
                  <w:szCs w:val="28"/>
                </w:rPr>
                <w:t>*</w:t>
              </w:r>
            </w:hyperlink>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bookmarkStart w:id="3" w:name="Par309"/>
            <w:bookmarkEnd w:id="3"/>
            <w:r w:rsidRPr="009B4179">
              <w:rPr>
                <w:rFonts w:ascii="Times New Roman" w:hAnsi="Times New Roman"/>
                <w:color w:val="000000" w:themeColor="text1"/>
                <w:sz w:val="28"/>
                <w:szCs w:val="28"/>
              </w:rPr>
              <w:t>*Количество полос движения на дорогах I категории устанавливают в зависимости от интенсивности движения: свыше 14000 до 40000 ед./</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 4 полосы; свыше 40000 до 80000 ед./</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 6 полос; свыше 80000 ед./</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 8 полос</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полосы движения,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центральной разделительной полосы**,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bookmarkStart w:id="4" w:name="Par333"/>
            <w:bookmarkEnd w:id="4"/>
            <w:r w:rsidRPr="009B4179">
              <w:rPr>
                <w:rFonts w:ascii="Times New Roman" w:hAnsi="Times New Roman"/>
                <w:color w:val="000000" w:themeColor="text1"/>
                <w:sz w:val="28"/>
                <w:szCs w:val="28"/>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обочины,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Наименьший радиус кривых в плане,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Наибольший продольный уклон, °/00</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bookmarkStart w:id="5" w:name="Par381"/>
            <w:bookmarkEnd w:id="5"/>
            <w:r w:rsidRPr="009B4179">
              <w:rPr>
                <w:rFonts w:ascii="Times New Roman" w:hAnsi="Times New Roman"/>
                <w:color w:val="000000" w:themeColor="text1"/>
                <w:sz w:val="28"/>
                <w:szCs w:val="28"/>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9B4179">
              <w:rPr>
                <w:rFonts w:ascii="Times New Roman" w:hAnsi="Times New Roman"/>
                <w:color w:val="000000" w:themeColor="text1"/>
                <w:sz w:val="28"/>
                <w:szCs w:val="28"/>
              </w:rPr>
              <w:t>двухполосной</w:t>
            </w:r>
            <w:proofErr w:type="spellEnd"/>
            <w:r w:rsidRPr="009B4179">
              <w:rPr>
                <w:rFonts w:ascii="Times New Roman" w:hAnsi="Times New Roman"/>
                <w:color w:val="000000" w:themeColor="text1"/>
                <w:sz w:val="28"/>
                <w:szCs w:val="28"/>
              </w:rPr>
              <w:t xml:space="preserve"> осуществляют на протяжении 10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Общая площадь полосы отвода под автомобильную дорогу,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/км</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4,9</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4,6</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Минимально допустимая обеспеченность подъездами до границы земельных участков</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и дороги местного значения, автомобильная дорога IV категории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w:t>
            </w:r>
            <w:r w:rsidRPr="009B4179">
              <w:rPr>
                <w:rFonts w:ascii="Times New Roman" w:hAnsi="Times New Roman"/>
                <w:color w:val="000000" w:themeColor="text1"/>
                <w:sz w:val="28"/>
                <w:szCs w:val="28"/>
              </w:rPr>
              <w:lastRenderedPageBreak/>
              <w:t xml:space="preserve">радиусы кривых в плане для размещения остановок на автомобильных дорогах категории,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на дорогах I-II категорий – 1000, на </w:t>
            </w:r>
            <w:r w:rsidRPr="009B4179">
              <w:rPr>
                <w:rFonts w:ascii="Times New Roman" w:hAnsi="Times New Roman"/>
                <w:color w:val="000000" w:themeColor="text1"/>
                <w:sz w:val="28"/>
                <w:szCs w:val="28"/>
              </w:rPr>
              <w:lastRenderedPageBreak/>
              <w:t>дорогах III категории – 600, на дорогах IV</w:t>
            </w:r>
            <w:r w:rsidRPr="009B4179">
              <w:rPr>
                <w:rFonts w:ascii="Times New Roman" w:hAnsi="Times New Roman"/>
                <w:color w:val="000000" w:themeColor="text1"/>
                <w:sz w:val="28"/>
                <w:szCs w:val="28"/>
              </w:rPr>
              <w:noBreakHyphen/>
              <w:t>V категорий – 400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Минимальная длина остановочной площадки,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Минимально допустимые радиусы кривых в плане для размещения остановок,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автомобильных дорогах I-II категорий – 1000, на автомобильных дорогах III категории – 600, на автомобильных дорогах IV-V категорий – 400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Минимальное расстояние между остановочными пунктами, </w:t>
            </w:r>
            <w:proofErr w:type="gramStart"/>
            <w:r w:rsidRPr="009B4179">
              <w:rPr>
                <w:rFonts w:ascii="Times New Roman" w:hAnsi="Times New Roman"/>
                <w:color w:val="000000" w:themeColor="text1"/>
                <w:sz w:val="28"/>
                <w:szCs w:val="28"/>
              </w:rPr>
              <w:t>км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автомобильных дорог I-III категорий – 3</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835611">
        <w:trPr>
          <w:trHeight w:val="201"/>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7512"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Общественный пассажирский транспорт</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Норма наполнения подвижного состава общественного пассажирского транспорта на расчетный срок, чел/кв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свободной площади пола пассажирского салона</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Расчетная скорость движения, </w:t>
            </w:r>
            <w:proofErr w:type="gramStart"/>
            <w:r w:rsidRPr="009B4179">
              <w:rPr>
                <w:rFonts w:ascii="Times New Roman" w:hAnsi="Times New Roman"/>
                <w:color w:val="000000" w:themeColor="text1"/>
                <w:sz w:val="28"/>
                <w:szCs w:val="28"/>
              </w:rPr>
              <w:t>км</w:t>
            </w:r>
            <w:proofErr w:type="gramEnd"/>
            <w:r w:rsidRPr="009B4179">
              <w:rPr>
                <w:rFonts w:ascii="Times New Roman" w:hAnsi="Times New Roman"/>
                <w:color w:val="000000" w:themeColor="text1"/>
                <w:sz w:val="28"/>
                <w:szCs w:val="28"/>
              </w:rPr>
              <w:t>/ч</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Плотность сети линий наземного общественного </w:t>
            </w:r>
            <w:r w:rsidRPr="009B4179">
              <w:rPr>
                <w:rFonts w:ascii="Times New Roman" w:hAnsi="Times New Roman"/>
                <w:color w:val="000000" w:themeColor="text1"/>
                <w:sz w:val="28"/>
                <w:szCs w:val="28"/>
              </w:rPr>
              <w:lastRenderedPageBreak/>
              <w:t>пассажирского транспорта, км/кв</w:t>
            </w:r>
            <w:proofErr w:type="gramStart"/>
            <w:r w:rsidRPr="009B4179">
              <w:rPr>
                <w:rFonts w:ascii="Times New Roman" w:hAnsi="Times New Roman"/>
                <w:color w:val="000000" w:themeColor="text1"/>
                <w:sz w:val="28"/>
                <w:szCs w:val="28"/>
              </w:rPr>
              <w:t>.к</w:t>
            </w:r>
            <w:proofErr w:type="gramEnd"/>
            <w:r w:rsidRPr="009B4179">
              <w:rPr>
                <w:rFonts w:ascii="Times New Roman" w:hAnsi="Times New Roman"/>
                <w:color w:val="000000" w:themeColor="text1"/>
                <w:sz w:val="28"/>
                <w:szCs w:val="28"/>
              </w:rPr>
              <w:t>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 – 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Максимальное расстояние между остановочными пунктами на линиях общественного пассажирского транспорта,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населенных пунктов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400-600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зоне индивидуальной застройки</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крайней полосы для движения автобусов на магистральных улицах и дорогах в больших и крупных городах,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остановочных площадок автобусов</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 перекрестками</w:t>
            </w:r>
          </w:p>
        </w:tc>
        <w:tc>
          <w:tcPr>
            <w:tcW w:w="2719" w:type="dxa"/>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не менее 25 м до </w:t>
            </w:r>
            <w:proofErr w:type="spellStart"/>
            <w:proofErr w:type="gramStart"/>
            <w:r w:rsidRPr="009B4179">
              <w:rPr>
                <w:rFonts w:ascii="Times New Roman" w:hAnsi="Times New Roman"/>
                <w:color w:val="000000" w:themeColor="text1"/>
                <w:sz w:val="28"/>
                <w:szCs w:val="28"/>
              </w:rPr>
              <w:t>стоп-линии</w:t>
            </w:r>
            <w:proofErr w:type="spellEnd"/>
            <w:proofErr w:type="gramEnd"/>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перед перекрестками</w:t>
            </w:r>
          </w:p>
        </w:tc>
        <w:tc>
          <w:tcPr>
            <w:tcW w:w="2719" w:type="dxa"/>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не менее 40 м </w:t>
            </w:r>
            <w:proofErr w:type="spellStart"/>
            <w:r w:rsidRPr="009B4179">
              <w:rPr>
                <w:rFonts w:ascii="Times New Roman" w:hAnsi="Times New Roman"/>
                <w:color w:val="000000" w:themeColor="text1"/>
                <w:sz w:val="28"/>
                <w:szCs w:val="28"/>
              </w:rPr>
              <w:t>достоп-линии</w:t>
            </w:r>
            <w:proofErr w:type="spellEnd"/>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 наземными пешеходными переходами</w:t>
            </w:r>
          </w:p>
        </w:tc>
        <w:tc>
          <w:tcPr>
            <w:tcW w:w="2719" w:type="dxa"/>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5 м</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Длина остановочной площадки,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 м на один автобус, но не более 60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Длина участков въезда и выезда,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остановочной площадки в заездном кармане,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равна</w:t>
            </w:r>
            <w:proofErr w:type="gramEnd"/>
            <w:r w:rsidRPr="009B4179">
              <w:rPr>
                <w:rFonts w:ascii="Times New Roman" w:hAnsi="Times New Roman"/>
                <w:color w:val="000000" w:themeColor="text1"/>
                <w:sz w:val="28"/>
                <w:szCs w:val="28"/>
              </w:rPr>
              <w:t xml:space="preserve"> ширине основных полос проезжей части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w:t>
            </w:r>
            <w:proofErr w:type="spellStart"/>
            <w:r w:rsidRPr="009B4179">
              <w:rPr>
                <w:rFonts w:ascii="Times New Roman" w:hAnsi="Times New Roman"/>
                <w:color w:val="000000" w:themeColor="text1"/>
                <w:sz w:val="28"/>
                <w:szCs w:val="28"/>
              </w:rPr>
              <w:t>отстойно-разворотной</w:t>
            </w:r>
            <w:proofErr w:type="spellEnd"/>
            <w:r w:rsidRPr="009B4179">
              <w:rPr>
                <w:rFonts w:ascii="Times New Roman" w:hAnsi="Times New Roman"/>
                <w:color w:val="000000" w:themeColor="text1"/>
                <w:sz w:val="28"/>
                <w:szCs w:val="28"/>
              </w:rPr>
              <w:t xml:space="preserve"> площадки,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30</w:t>
            </w:r>
          </w:p>
        </w:tc>
      </w:tr>
    </w:tbl>
    <w:p w:rsidR="00BF3BA7" w:rsidRPr="009B4179" w:rsidRDefault="00BF3BA7" w:rsidP="009B4179">
      <w:pPr>
        <w:spacing w:after="0"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w:t>
            </w:r>
            <w:proofErr w:type="spellStart"/>
            <w:r w:rsidRPr="009B4179">
              <w:rPr>
                <w:rFonts w:ascii="Times New Roman" w:hAnsi="Times New Roman"/>
                <w:color w:val="000000" w:themeColor="text1"/>
                <w:sz w:val="28"/>
                <w:szCs w:val="28"/>
              </w:rPr>
              <w:t>отстойно-разворотной</w:t>
            </w:r>
            <w:proofErr w:type="spell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 xml:space="preserve">площадки до жилой застройки,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менее 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Площадь земельных участков для размещения автобусных парков (гаражей) в зависимости от вместимости сооружений, </w:t>
            </w:r>
            <w:proofErr w:type="gramStart"/>
            <w:r w:rsidRPr="009B4179">
              <w:rPr>
                <w:rFonts w:ascii="Times New Roman" w:hAnsi="Times New Roman"/>
                <w:color w:val="000000" w:themeColor="text1"/>
                <w:sz w:val="28"/>
                <w:szCs w:val="28"/>
              </w:rPr>
              <w:t>га</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9923" w:type="dxa"/>
            <w:gridSpan w:val="5"/>
          </w:tcPr>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9B4179">
              <w:rPr>
                <w:rFonts w:ascii="Times New Roman" w:hAnsi="Times New Roman"/>
                <w:color w:val="000000" w:themeColor="text1"/>
                <w:sz w:val="28"/>
                <w:szCs w:val="28"/>
              </w:rPr>
              <w:t>пешеходно-транспортным</w:t>
            </w:r>
            <w:proofErr w:type="spellEnd"/>
            <w:r w:rsidRPr="009B4179">
              <w:rPr>
                <w:rFonts w:ascii="Times New Roman" w:hAnsi="Times New Roman"/>
                <w:color w:val="000000" w:themeColor="text1"/>
                <w:sz w:val="28"/>
                <w:szCs w:val="28"/>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историческом ядре общегородского центра в случае </w:t>
            </w:r>
            <w:proofErr w:type="gramStart"/>
            <w:r w:rsidRPr="009B4179">
              <w:rPr>
                <w:rFonts w:ascii="Times New Roman" w:hAnsi="Times New Roman"/>
                <w:color w:val="000000" w:themeColor="text1"/>
                <w:sz w:val="28"/>
                <w:szCs w:val="28"/>
              </w:rPr>
              <w:t>невозможности обеспечения нормативной пешеходной доступности остановок общественного пассажирского транспорта</w:t>
            </w:r>
            <w:proofErr w:type="gramEnd"/>
            <w:r w:rsidRPr="009B4179">
              <w:rPr>
                <w:rFonts w:ascii="Times New Roman" w:hAnsi="Times New Roman"/>
                <w:color w:val="000000" w:themeColor="text1"/>
                <w:sz w:val="28"/>
                <w:szCs w:val="28"/>
              </w:rPr>
              <w:t xml:space="preserve"> допускается устройство местной системы специализированных видов транспорта.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w:t>
            </w:r>
            <w:r w:rsidRPr="009B4179">
              <w:rPr>
                <w:rFonts w:ascii="Times New Roman" w:hAnsi="Times New Roman"/>
                <w:color w:val="000000" w:themeColor="text1"/>
                <w:sz w:val="28"/>
                <w:szCs w:val="28"/>
              </w:rPr>
              <w:lastRenderedPageBreak/>
              <w:t>связи с жилой застройкой.</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Остановочные пункты общественного пассажирского транспорта следует размещать с обеспечением следующих требований:</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на магистральных улицах, дорогах общегородского значения – с устройством переходно-скоростных полос;</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на других магистральных улицах – в габаритах проезжей части;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Посадочные площадки следует предусматривать вне проезжей части.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Длину посадочной площадки на остановках маршрутных автобусов следует принимать не менее длины остановочной площадки.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Павильон может быть закрытого типа или открытого (в виде навеса).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Ближайшая грань павильона должна быть расположена не ближе 3 м от кромки остановочной площадки.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Наименьший радиус поворота для автобуса на разворотном кольце</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должен составлять в плане 12 м.</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конечных станциях общественного пассажирского </w:t>
            </w:r>
            <w:proofErr w:type="gramStart"/>
            <w:r w:rsidRPr="009B4179">
              <w:rPr>
                <w:rFonts w:ascii="Times New Roman" w:hAnsi="Times New Roman"/>
                <w:color w:val="000000" w:themeColor="text1"/>
                <w:sz w:val="28"/>
                <w:szCs w:val="28"/>
              </w:rPr>
              <w:t>транспорта</w:t>
            </w:r>
            <w:proofErr w:type="gramEnd"/>
            <w:r w:rsidRPr="009B4179">
              <w:rPr>
                <w:rFonts w:ascii="Times New Roman" w:hAnsi="Times New Roman"/>
                <w:color w:val="000000" w:themeColor="text1"/>
                <w:sz w:val="28"/>
                <w:szCs w:val="28"/>
              </w:rPr>
              <w:t xml:space="preserve"> на городских маршрутах должно предусматриваться устройство помещений для водителей и обслуживающего персонала.</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1.2.2</w:t>
            </w: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Автостанции</w:t>
            </w:r>
          </w:p>
        </w:tc>
        <w:tc>
          <w:tcPr>
            <w:tcW w:w="2309" w:type="dxa"/>
            <w:vMerge w:val="restart"/>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Вместимость автостанции, пассажир</w:t>
            </w: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100 до 200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200 до 400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400 до 600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600 до 1000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Количество </w:t>
            </w:r>
            <w:r w:rsidRPr="009B4179">
              <w:rPr>
                <w:rFonts w:ascii="Times New Roman" w:hAnsi="Times New Roman"/>
                <w:color w:val="000000" w:themeColor="text1"/>
                <w:sz w:val="28"/>
                <w:szCs w:val="28"/>
              </w:rPr>
              <w:lastRenderedPageBreak/>
              <w:t>постов (посадки/высадки)</w:t>
            </w: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при расчетном </w:t>
            </w:r>
            <w:r w:rsidRPr="009B4179">
              <w:rPr>
                <w:rFonts w:ascii="Times New Roman" w:hAnsi="Times New Roman"/>
                <w:color w:val="000000" w:themeColor="text1"/>
                <w:sz w:val="28"/>
                <w:szCs w:val="28"/>
              </w:rPr>
              <w:lastRenderedPageBreak/>
              <w:t>суточном отправлении от 100 до 200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 (1/1)</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200 до 400</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 (2/1)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400 до 600</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 (2/1)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600 до 1000</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 (3/2)</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на один пост посадки-высадки пассажиров (без учета привокзальной площади), </w:t>
            </w:r>
            <w:proofErr w:type="gramStart"/>
            <w:r w:rsidRPr="009B4179">
              <w:rPr>
                <w:rFonts w:ascii="Times New Roman" w:hAnsi="Times New Roman"/>
                <w:color w:val="000000" w:themeColor="text1"/>
                <w:sz w:val="28"/>
                <w:szCs w:val="28"/>
              </w:rPr>
              <w:t>га</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1.2.3</w:t>
            </w:r>
          </w:p>
        </w:tc>
        <w:tc>
          <w:tcPr>
            <w:tcW w:w="1843"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Автозаправочные станции</w:t>
            </w: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колонка</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на 1200 автомобилей</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2 колонки</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5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7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9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11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 допустимого уровня </w:t>
            </w:r>
            <w:r w:rsidRPr="009B4179">
              <w:rPr>
                <w:rFonts w:ascii="Times New Roman" w:hAnsi="Times New Roman"/>
                <w:color w:val="000000" w:themeColor="text1"/>
                <w:sz w:val="28"/>
                <w:szCs w:val="28"/>
              </w:rPr>
              <w:lastRenderedPageBreak/>
              <w:t>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нормируется</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1.2.4</w:t>
            </w:r>
          </w:p>
        </w:tc>
        <w:tc>
          <w:tcPr>
            <w:tcW w:w="1843"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Автогазозаправо-чные</w:t>
            </w:r>
            <w:proofErr w:type="spellEnd"/>
            <w:r w:rsidRPr="009B4179">
              <w:rPr>
                <w:rFonts w:ascii="Times New Roman" w:hAnsi="Times New Roman"/>
                <w:color w:val="000000" w:themeColor="text1"/>
                <w:sz w:val="28"/>
                <w:szCs w:val="28"/>
              </w:rPr>
              <w:t xml:space="preserve"> станции</w:t>
            </w:r>
          </w:p>
        </w:tc>
        <w:tc>
          <w:tcPr>
            <w:tcW w:w="230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Доля от общего количества автозаправочных станций, %</w:t>
            </w:r>
          </w:p>
        </w:tc>
        <w:tc>
          <w:tcPr>
            <w:tcW w:w="5203" w:type="dxa"/>
            <w:gridSpan w:val="2"/>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15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2 колонки</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5 колонок</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7 колонок</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9 колонок</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11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591F46">
        <w:trPr>
          <w:trHeight w:val="828"/>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Автокемпинги</w:t>
            </w:r>
            <w:proofErr w:type="spellEnd"/>
            <w:r w:rsidRPr="009B4179">
              <w:rPr>
                <w:rFonts w:ascii="Times New Roman" w:hAnsi="Times New Roman"/>
                <w:color w:val="000000" w:themeColor="text1"/>
                <w:sz w:val="28"/>
                <w:szCs w:val="28"/>
              </w:rPr>
              <w:t>, мотели</w:t>
            </w: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Максимальное расстояние между объектами, </w:t>
            </w:r>
            <w:proofErr w:type="gramStart"/>
            <w:r w:rsidRPr="009B4179">
              <w:rPr>
                <w:rFonts w:ascii="Times New Roman" w:hAnsi="Times New Roman"/>
                <w:color w:val="000000" w:themeColor="text1"/>
                <w:sz w:val="28"/>
                <w:szCs w:val="28"/>
              </w:rPr>
              <w:t>км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автомобильных дорогах категории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 IБ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автомобильных дорогах категории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 II, III, IV,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568"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1.2.6</w:t>
            </w:r>
          </w:p>
        </w:tc>
        <w:tc>
          <w:tcPr>
            <w:tcW w:w="184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Станции технического обслуживания легковых автомобилей</w:t>
            </w: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r>
    </w:tbl>
    <w:p w:rsidR="00BF3BA7" w:rsidRPr="009B4179" w:rsidRDefault="00BF3BA7" w:rsidP="009B4179">
      <w:pPr>
        <w:widowControl w:val="0"/>
        <w:autoSpaceDE w:val="0"/>
        <w:autoSpaceDN w:val="0"/>
        <w:adjustRightInd w:val="0"/>
        <w:spacing w:after="0" w:line="240" w:lineRule="auto"/>
        <w:ind w:firstLine="567"/>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left="4395"/>
        <w:jc w:val="right"/>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К подразделу 5.2.</w:t>
      </w:r>
    </w:p>
    <w:p w:rsidR="00BF3BA7" w:rsidRPr="009B4179" w:rsidRDefault="00BF3BA7" w:rsidP="009B4179">
      <w:pPr>
        <w:widowControl w:val="0"/>
        <w:autoSpaceDE w:val="0"/>
        <w:autoSpaceDN w:val="0"/>
        <w:adjustRightInd w:val="0"/>
        <w:spacing w:line="240" w:lineRule="auto"/>
        <w:ind w:left="4395"/>
        <w:jc w:val="right"/>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к таблице предельных значений расчетных показателей</w:t>
      </w:r>
    </w:p>
    <w:p w:rsidR="00BF3BA7" w:rsidRPr="009B4179" w:rsidRDefault="00BF3BA7" w:rsidP="009B4179">
      <w:pPr>
        <w:widowControl w:val="0"/>
        <w:autoSpaceDE w:val="0"/>
        <w:autoSpaceDN w:val="0"/>
        <w:adjustRightInd w:val="0"/>
        <w:spacing w:line="240" w:lineRule="auto"/>
        <w:ind w:left="4395"/>
        <w:jc w:val="right"/>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9B4179" w:rsidRDefault="00BF3BA7" w:rsidP="009B4179">
      <w:pPr>
        <w:widowControl w:val="0"/>
        <w:autoSpaceDE w:val="0"/>
        <w:autoSpaceDN w:val="0"/>
        <w:adjustRightInd w:val="0"/>
        <w:spacing w:line="240" w:lineRule="auto"/>
        <w:ind w:left="7938"/>
        <w:jc w:val="center"/>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jc w:val="center"/>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Классификация улиц и дорог. Основное назначение улиц и дорог</w:t>
      </w:r>
    </w:p>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p w:rsidR="001875D8" w:rsidRDefault="00BF3BA7" w:rsidP="001875D8">
      <w:pPr>
        <w:widowControl w:val="0"/>
        <w:autoSpaceDE w:val="0"/>
        <w:autoSpaceDN w:val="0"/>
        <w:adjustRightInd w:val="0"/>
        <w:spacing w:after="0" w:line="240" w:lineRule="auto"/>
        <w:jc w:val="center"/>
        <w:outlineLvl w:val="3"/>
        <w:rPr>
          <w:rFonts w:ascii="Times New Roman" w:hAnsi="Times New Roman"/>
          <w:color w:val="000000" w:themeColor="text1"/>
          <w:sz w:val="28"/>
          <w:szCs w:val="28"/>
        </w:rPr>
      </w:pPr>
      <w:bookmarkStart w:id="6" w:name="Par7193"/>
      <w:bookmarkEnd w:id="6"/>
      <w:r w:rsidRPr="009B4179">
        <w:rPr>
          <w:rFonts w:ascii="Times New Roman" w:hAnsi="Times New Roman"/>
          <w:color w:val="000000" w:themeColor="text1"/>
          <w:sz w:val="28"/>
          <w:szCs w:val="28"/>
        </w:rPr>
        <w:t>Таблица № 1. Классификация улиц и дорог горо</w:t>
      </w:r>
      <w:r w:rsidR="001875D8">
        <w:rPr>
          <w:rFonts w:ascii="Times New Roman" w:hAnsi="Times New Roman"/>
          <w:color w:val="000000" w:themeColor="text1"/>
          <w:sz w:val="28"/>
          <w:szCs w:val="28"/>
        </w:rPr>
        <w:t>дов.</w:t>
      </w:r>
    </w:p>
    <w:p w:rsidR="00BF3BA7" w:rsidRPr="009B4179" w:rsidRDefault="001875D8" w:rsidP="001875D8">
      <w:pPr>
        <w:widowControl w:val="0"/>
        <w:autoSpaceDE w:val="0"/>
        <w:autoSpaceDN w:val="0"/>
        <w:adjustRightInd w:val="0"/>
        <w:spacing w:after="0" w:line="240" w:lineRule="auto"/>
        <w:jc w:val="center"/>
        <w:outlineLvl w:val="3"/>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Основное назначение улиц и </w:t>
      </w:r>
      <w:r w:rsidR="00BF3BA7" w:rsidRPr="009B4179">
        <w:rPr>
          <w:rFonts w:ascii="Times New Roman" w:hAnsi="Times New Roman"/>
          <w:color w:val="000000" w:themeColor="text1"/>
          <w:sz w:val="28"/>
          <w:szCs w:val="28"/>
        </w:rPr>
        <w:t>дорог</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BF3BA7" w:rsidRPr="009B4179" w:rsidTr="001056A6">
        <w:trPr>
          <w:trHeight w:val="20"/>
          <w:jc w:val="center"/>
        </w:trPr>
        <w:tc>
          <w:tcPr>
            <w:tcW w:w="2836" w:type="dxa"/>
            <w:gridSpan w:val="2"/>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дорог и улиц городов</w:t>
            </w:r>
          </w:p>
        </w:tc>
        <w:tc>
          <w:tcPr>
            <w:tcW w:w="6803" w:type="dxa"/>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Основное назначение дорог и улиц</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дороги скоростного движения (ДСД)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дороги регулируемого движения (ДРД)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общегородского значения непрерывного движения (УНД)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общегородского значения регулируемого движения (УРД)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районного значения – транспортно-пешеходные (УТП)</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районного значения –</w:t>
            </w:r>
          </w:p>
          <w:p w:rsidR="00BF3BA7" w:rsidRPr="009B4179" w:rsidRDefault="00BF3BA7" w:rsidP="009B4179">
            <w:pPr>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пешеходно-транспортные</w:t>
            </w:r>
            <w:proofErr w:type="spellEnd"/>
            <w:r w:rsidRPr="009B4179">
              <w:rPr>
                <w:rFonts w:ascii="Times New Roman" w:hAnsi="Times New Roman"/>
                <w:color w:val="000000" w:themeColor="text1"/>
                <w:sz w:val="28"/>
                <w:szCs w:val="28"/>
              </w:rPr>
              <w:t xml:space="preserve"> (УПТ)</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BF3BA7" w:rsidRPr="009B4179" w:rsidTr="001056A6">
        <w:trPr>
          <w:trHeight w:val="20"/>
          <w:jc w:val="center"/>
        </w:trPr>
        <w:tc>
          <w:tcPr>
            <w:tcW w:w="993" w:type="dxa"/>
            <w:vMerge w:val="restart"/>
          </w:tcPr>
          <w:p w:rsidR="00BF3BA7" w:rsidRPr="009B4179" w:rsidRDefault="00BF3BA7" w:rsidP="009B4179">
            <w:pPr>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и дороги местног</w:t>
            </w:r>
            <w:r w:rsidRPr="009B4179">
              <w:rPr>
                <w:rFonts w:ascii="Times New Roman" w:hAnsi="Times New Roman"/>
                <w:color w:val="000000" w:themeColor="text1"/>
                <w:sz w:val="28"/>
                <w:szCs w:val="28"/>
              </w:rPr>
              <w:lastRenderedPageBreak/>
              <w:t>о значения</w:t>
            </w:r>
          </w:p>
        </w:tc>
        <w:tc>
          <w:tcPr>
            <w:tcW w:w="1843"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Улицы в жилой застройке (УЖ)</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w:t>
            </w:r>
            <w:r w:rsidRPr="009B4179">
              <w:rPr>
                <w:rFonts w:ascii="Times New Roman" w:hAnsi="Times New Roman"/>
                <w:color w:val="000000" w:themeColor="text1"/>
                <w:sz w:val="28"/>
                <w:szCs w:val="28"/>
              </w:rPr>
              <w:lastRenderedPageBreak/>
              <w:t>движения</w:t>
            </w:r>
          </w:p>
        </w:tc>
      </w:tr>
      <w:tr w:rsidR="00BF3BA7" w:rsidRPr="009B4179" w:rsidTr="001056A6">
        <w:trPr>
          <w:trHeight w:val="20"/>
          <w:jc w:val="center"/>
        </w:trPr>
        <w:tc>
          <w:tcPr>
            <w:tcW w:w="993"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1843"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Улицы и дороги </w:t>
            </w:r>
            <w:proofErr w:type="spellStart"/>
            <w:r w:rsidRPr="009B4179">
              <w:rPr>
                <w:rFonts w:ascii="Times New Roman" w:hAnsi="Times New Roman"/>
                <w:color w:val="000000" w:themeColor="text1"/>
                <w:sz w:val="28"/>
                <w:szCs w:val="28"/>
              </w:rPr>
              <w:t>внаучно-производствен-ных</w:t>
            </w:r>
            <w:proofErr w:type="spellEnd"/>
            <w:r w:rsidRPr="009B4179">
              <w:rPr>
                <w:rFonts w:ascii="Times New Roman" w:hAnsi="Times New Roman"/>
                <w:color w:val="000000" w:themeColor="text1"/>
                <w:sz w:val="28"/>
                <w:szCs w:val="28"/>
              </w:rPr>
              <w:t xml:space="preserve">, промышленных и коммунально-складских </w:t>
            </w:r>
            <w:proofErr w:type="gramStart"/>
            <w:r w:rsidRPr="009B4179">
              <w:rPr>
                <w:rFonts w:ascii="Times New Roman" w:hAnsi="Times New Roman"/>
                <w:color w:val="000000" w:themeColor="text1"/>
                <w:sz w:val="28"/>
                <w:szCs w:val="28"/>
              </w:rPr>
              <w:t>зонах</w:t>
            </w:r>
            <w:proofErr w:type="gramEnd"/>
            <w:r w:rsidRPr="009B4179">
              <w:rPr>
                <w:rFonts w:ascii="Times New Roman" w:hAnsi="Times New Roman"/>
                <w:color w:val="000000" w:themeColor="text1"/>
                <w:sz w:val="28"/>
                <w:szCs w:val="28"/>
              </w:rPr>
              <w:t xml:space="preserve"> (районах) (</w:t>
            </w:r>
            <w:proofErr w:type="spellStart"/>
            <w:r w:rsidRPr="009B4179">
              <w:rPr>
                <w:rFonts w:ascii="Times New Roman" w:hAnsi="Times New Roman"/>
                <w:color w:val="000000" w:themeColor="text1"/>
                <w:sz w:val="28"/>
                <w:szCs w:val="28"/>
              </w:rPr>
              <w:t>УПр</w:t>
            </w:r>
            <w:proofErr w:type="spellEnd"/>
            <w:r w:rsidRPr="009B4179">
              <w:rPr>
                <w:rFonts w:ascii="Times New Roman" w:hAnsi="Times New Roman"/>
                <w:color w:val="000000" w:themeColor="text1"/>
                <w:sz w:val="28"/>
                <w:szCs w:val="28"/>
              </w:rPr>
              <w:t>)</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9B4179" w:rsidTr="001056A6">
        <w:trPr>
          <w:trHeight w:val="20"/>
          <w:jc w:val="center"/>
        </w:trPr>
        <w:tc>
          <w:tcPr>
            <w:tcW w:w="993"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1843"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Парковые дороги (</w:t>
            </w:r>
            <w:proofErr w:type="spellStart"/>
            <w:r w:rsidRPr="009B4179">
              <w:rPr>
                <w:rFonts w:ascii="Times New Roman" w:hAnsi="Times New Roman"/>
                <w:color w:val="000000" w:themeColor="text1"/>
                <w:sz w:val="28"/>
                <w:szCs w:val="28"/>
              </w:rPr>
              <w:t>ДПар</w:t>
            </w:r>
            <w:proofErr w:type="spellEnd"/>
            <w:r w:rsidRPr="009B4179">
              <w:rPr>
                <w:rFonts w:ascii="Times New Roman" w:hAnsi="Times New Roman"/>
                <w:color w:val="000000" w:themeColor="text1"/>
                <w:sz w:val="28"/>
                <w:szCs w:val="28"/>
              </w:rPr>
              <w:t>)</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в пределах территории парков и лесопарков преимущественно для движения легковых автомобилей</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Проезды (</w:t>
            </w: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Подъезд транспортных сре</w:t>
            </w:r>
            <w:proofErr w:type="gramStart"/>
            <w:r w:rsidRPr="009B4179">
              <w:rPr>
                <w:rFonts w:ascii="Times New Roman" w:hAnsi="Times New Roman"/>
                <w:color w:val="000000" w:themeColor="text1"/>
                <w:sz w:val="28"/>
                <w:szCs w:val="28"/>
              </w:rPr>
              <w:t>дств к ж</w:t>
            </w:r>
            <w:proofErr w:type="gramEnd"/>
            <w:r w:rsidRPr="009B4179">
              <w:rPr>
                <w:rFonts w:ascii="Times New Roman" w:hAnsi="Times New Roman"/>
                <w:color w:val="000000" w:themeColor="text1"/>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Пешеходные улицы и дороги (</w:t>
            </w: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Велосипедные дорожки (ДВ)</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9B4179" w:rsidRDefault="00BF3BA7" w:rsidP="009B4179">
      <w:pPr>
        <w:widowControl w:val="0"/>
        <w:autoSpaceDE w:val="0"/>
        <w:autoSpaceDN w:val="0"/>
        <w:adjustRightInd w:val="0"/>
        <w:spacing w:after="0" w:line="240" w:lineRule="auto"/>
        <w:ind w:firstLine="567"/>
        <w:rPr>
          <w:rFonts w:ascii="Times New Roman" w:hAnsi="Times New Roman"/>
          <w:color w:val="000000" w:themeColor="text1"/>
          <w:sz w:val="28"/>
          <w:szCs w:val="28"/>
        </w:rPr>
      </w:pPr>
    </w:p>
    <w:p w:rsidR="001875D8" w:rsidRDefault="00BF3BA7" w:rsidP="001875D8">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bookmarkStart w:id="7" w:name="Par7224"/>
      <w:bookmarkEnd w:id="7"/>
      <w:r w:rsidRPr="009B4179">
        <w:rPr>
          <w:rFonts w:ascii="Times New Roman" w:hAnsi="Times New Roman"/>
          <w:color w:val="000000" w:themeColor="text1"/>
          <w:sz w:val="28"/>
          <w:szCs w:val="28"/>
        </w:rPr>
        <w:t xml:space="preserve">Таблица № 2. Классификация улиц и дорог сельских поселений. </w:t>
      </w:r>
    </w:p>
    <w:p w:rsidR="00BF3BA7" w:rsidRPr="009B4179" w:rsidRDefault="00BF3BA7" w:rsidP="001875D8">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Основное назначение</w:t>
      </w:r>
    </w:p>
    <w:p w:rsidR="00BF3BA7" w:rsidRPr="009B4179" w:rsidRDefault="00BF3BA7" w:rsidP="009B4179">
      <w:pPr>
        <w:widowControl w:val="0"/>
        <w:tabs>
          <w:tab w:val="left" w:pos="945"/>
        </w:tabs>
        <w:autoSpaceDE w:val="0"/>
        <w:autoSpaceDN w:val="0"/>
        <w:adjustRightInd w:val="0"/>
        <w:spacing w:after="0" w:line="240" w:lineRule="auto"/>
        <w:ind w:firstLine="567"/>
        <w:rPr>
          <w:rFonts w:ascii="Times New Roman" w:hAnsi="Times New Roman"/>
          <w:color w:val="000000" w:themeColor="text1"/>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BF3BA7" w:rsidRPr="009B4179" w:rsidTr="001056A6">
        <w:trPr>
          <w:trHeight w:val="283"/>
          <w:jc w:val="center"/>
        </w:trPr>
        <w:tc>
          <w:tcPr>
            <w:tcW w:w="3309" w:type="dxa"/>
            <w:gridSpan w:val="2"/>
            <w:vAlign w:val="center"/>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сельских улиц и дорог сельских поселений</w:t>
            </w:r>
          </w:p>
        </w:tc>
        <w:tc>
          <w:tcPr>
            <w:tcW w:w="6330" w:type="dxa"/>
            <w:vAlign w:val="center"/>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Основное назначение</w:t>
            </w:r>
          </w:p>
        </w:tc>
      </w:tr>
      <w:tr w:rsidR="00BF3BA7" w:rsidRPr="009B4179" w:rsidTr="00591F46">
        <w:trPr>
          <w:trHeight w:val="386"/>
          <w:jc w:val="center"/>
        </w:trPr>
        <w:tc>
          <w:tcPr>
            <w:tcW w:w="3309"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Поселковая дорога (</w:t>
            </w:r>
            <w:proofErr w:type="spellStart"/>
            <w:r w:rsidRPr="009B4179">
              <w:rPr>
                <w:rFonts w:ascii="Times New Roman" w:hAnsi="Times New Roman"/>
                <w:color w:val="000000" w:themeColor="text1"/>
                <w:sz w:val="28"/>
                <w:szCs w:val="28"/>
              </w:rPr>
              <w:t>ДПос</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сельского поселения с внешними дорогами общей сети</w:t>
            </w:r>
          </w:p>
        </w:tc>
      </w:tr>
      <w:tr w:rsidR="00BF3BA7" w:rsidRPr="009B4179" w:rsidTr="00591F46">
        <w:trPr>
          <w:trHeight w:val="419"/>
          <w:jc w:val="center"/>
        </w:trPr>
        <w:tc>
          <w:tcPr>
            <w:tcW w:w="3309"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Главная улица (</w:t>
            </w:r>
            <w:proofErr w:type="spellStart"/>
            <w:r w:rsidRPr="009B4179">
              <w:rPr>
                <w:rFonts w:ascii="Times New Roman" w:hAnsi="Times New Roman"/>
                <w:color w:val="000000" w:themeColor="text1"/>
                <w:sz w:val="28"/>
                <w:szCs w:val="28"/>
              </w:rPr>
              <w:t>УГл</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жилых территорий с общественным центром</w:t>
            </w:r>
          </w:p>
        </w:tc>
      </w:tr>
      <w:tr w:rsidR="00BF3BA7" w:rsidRPr="009B4179" w:rsidTr="00591F46">
        <w:trPr>
          <w:trHeight w:val="553"/>
          <w:jc w:val="center"/>
        </w:trPr>
        <w:tc>
          <w:tcPr>
            <w:tcW w:w="874" w:type="dxa"/>
            <w:vMerge w:val="restart"/>
          </w:tcPr>
          <w:p w:rsidR="00BF3BA7" w:rsidRPr="009B4179" w:rsidRDefault="00BF3BA7" w:rsidP="009B4179">
            <w:pPr>
              <w:spacing w:after="0" w:line="240" w:lineRule="auto"/>
              <w:ind w:left="-108" w:right="-85"/>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Улица </w:t>
            </w:r>
            <w:proofErr w:type="spellStart"/>
            <w:r w:rsidRPr="009B4179">
              <w:rPr>
                <w:rFonts w:ascii="Times New Roman" w:hAnsi="Times New Roman"/>
                <w:color w:val="000000" w:themeColor="text1"/>
                <w:sz w:val="28"/>
                <w:szCs w:val="28"/>
              </w:rPr>
              <w:t>вжилой</w:t>
            </w:r>
            <w:proofErr w:type="spellEnd"/>
            <w:r w:rsidRPr="009B4179">
              <w:rPr>
                <w:rFonts w:ascii="Times New Roman" w:hAnsi="Times New Roman"/>
                <w:color w:val="000000" w:themeColor="text1"/>
                <w:sz w:val="28"/>
                <w:szCs w:val="28"/>
              </w:rPr>
              <w:t xml:space="preserve"> </w:t>
            </w:r>
            <w:proofErr w:type="spellStart"/>
            <w:proofErr w:type="gramStart"/>
            <w:r w:rsidRPr="009B4179">
              <w:rPr>
                <w:rFonts w:ascii="Times New Roman" w:hAnsi="Times New Roman"/>
                <w:color w:val="000000" w:themeColor="text1"/>
                <w:sz w:val="28"/>
                <w:szCs w:val="28"/>
              </w:rPr>
              <w:t>застрой-ке</w:t>
            </w:r>
            <w:proofErr w:type="spellEnd"/>
            <w:proofErr w:type="gramEnd"/>
          </w:p>
        </w:tc>
        <w:tc>
          <w:tcPr>
            <w:tcW w:w="2435"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Основная (</w:t>
            </w:r>
            <w:proofErr w:type="spellStart"/>
            <w:r w:rsidRPr="009B4179">
              <w:rPr>
                <w:rFonts w:ascii="Times New Roman" w:hAnsi="Times New Roman"/>
                <w:color w:val="000000" w:themeColor="text1"/>
                <w:sz w:val="28"/>
                <w:szCs w:val="28"/>
              </w:rPr>
              <w:t>УЖо</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внутри жилых территорий и с главной улицей по направлениям с интенсивным движением</w:t>
            </w:r>
          </w:p>
        </w:tc>
      </w:tr>
      <w:tr w:rsidR="00BF3BA7" w:rsidRPr="009B4179" w:rsidTr="001056A6">
        <w:trPr>
          <w:trHeight w:val="283"/>
          <w:jc w:val="center"/>
        </w:trPr>
        <w:tc>
          <w:tcPr>
            <w:tcW w:w="874"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2435" w:type="dxa"/>
          </w:tcPr>
          <w:p w:rsidR="00BF3BA7" w:rsidRPr="009B4179" w:rsidRDefault="00BF3BA7" w:rsidP="009B4179">
            <w:pPr>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Второстепенная</w:t>
            </w:r>
            <w:proofErr w:type="gramEnd"/>
            <w:r w:rsidRPr="009B4179">
              <w:rPr>
                <w:rFonts w:ascii="Times New Roman" w:hAnsi="Times New Roman"/>
                <w:color w:val="000000" w:themeColor="text1"/>
                <w:sz w:val="28"/>
                <w:szCs w:val="28"/>
              </w:rPr>
              <w:t xml:space="preserve"> (переулок) (</w:t>
            </w:r>
            <w:proofErr w:type="spellStart"/>
            <w:r w:rsidRPr="009B4179">
              <w:rPr>
                <w:rFonts w:ascii="Times New Roman" w:hAnsi="Times New Roman"/>
                <w:color w:val="000000" w:themeColor="text1"/>
                <w:sz w:val="28"/>
                <w:szCs w:val="28"/>
              </w:rPr>
              <w:t>УЖв</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между основными жилыми улицами</w:t>
            </w:r>
          </w:p>
        </w:tc>
      </w:tr>
      <w:tr w:rsidR="00BF3BA7" w:rsidRPr="009B4179" w:rsidTr="00591F46">
        <w:trPr>
          <w:trHeight w:val="597"/>
          <w:jc w:val="center"/>
        </w:trPr>
        <w:tc>
          <w:tcPr>
            <w:tcW w:w="874"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2435"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 (</w:t>
            </w: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жилых домов, расположенных в глубине квартала, с улицей</w:t>
            </w:r>
          </w:p>
        </w:tc>
      </w:tr>
      <w:tr w:rsidR="00BF3BA7" w:rsidRPr="009B4179" w:rsidTr="00591F46">
        <w:trPr>
          <w:trHeight w:val="577"/>
          <w:jc w:val="center"/>
        </w:trPr>
        <w:tc>
          <w:tcPr>
            <w:tcW w:w="3309"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Хозяйственный проезд, скотопрогон (</w:t>
            </w:r>
            <w:proofErr w:type="spellStart"/>
            <w:r w:rsidRPr="009B4179">
              <w:rPr>
                <w:rFonts w:ascii="Times New Roman" w:hAnsi="Times New Roman"/>
                <w:color w:val="000000" w:themeColor="text1"/>
                <w:sz w:val="28"/>
                <w:szCs w:val="28"/>
              </w:rPr>
              <w:t>Прх</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Прогон личного скота и проезд грузового транспорта к приусадебным участкам</w:t>
            </w:r>
          </w:p>
        </w:tc>
      </w:tr>
    </w:tbl>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001875D8">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объектов в области образования</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BF3BA7" w:rsidRPr="009B4179" w:rsidTr="009B51CF">
        <w:trPr>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142" w:right="-132"/>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488"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7725"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tcPr>
          <w:p w:rsidR="00BF3BA7" w:rsidRPr="009B4179" w:rsidRDefault="00BF3BA7" w:rsidP="009B4179">
            <w:pPr>
              <w:widowControl w:val="0"/>
              <w:autoSpaceDE w:val="0"/>
              <w:autoSpaceDN w:val="0"/>
              <w:adjustRightInd w:val="0"/>
              <w:spacing w:line="240" w:lineRule="auto"/>
              <w:ind w:left="-108"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419"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416" w:type="dxa"/>
          </w:tcPr>
          <w:p w:rsidR="00BF3BA7" w:rsidRPr="009B4179" w:rsidRDefault="00BF3BA7" w:rsidP="009B4179">
            <w:pPr>
              <w:widowControl w:val="0"/>
              <w:autoSpaceDE w:val="0"/>
              <w:autoSpaceDN w:val="0"/>
              <w:adjustRightInd w:val="0"/>
              <w:spacing w:line="240" w:lineRule="auto"/>
              <w:ind w:left="-110" w:right="-90"/>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3472"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500A69">
        <w:trPr>
          <w:trHeight w:val="2012"/>
          <w:jc w:val="center"/>
        </w:trPr>
        <w:tc>
          <w:tcPr>
            <w:tcW w:w="568"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1.3.1</w:t>
            </w:r>
          </w:p>
        </w:tc>
        <w:tc>
          <w:tcPr>
            <w:tcW w:w="1488" w:type="dxa"/>
            <w:vMerge w:val="restart"/>
          </w:tcPr>
          <w:p w:rsidR="00BF3BA7" w:rsidRPr="009B4179" w:rsidRDefault="00BF3BA7" w:rsidP="009B4179">
            <w:pPr>
              <w:widowControl w:val="0"/>
              <w:autoSpaceDE w:val="0"/>
              <w:autoSpaceDN w:val="0"/>
              <w:adjustRightInd w:val="0"/>
              <w:spacing w:after="0" w:line="240" w:lineRule="auto"/>
              <w:ind w:left="-37" w:right="-115"/>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Дошкольные </w:t>
            </w:r>
            <w:proofErr w:type="spellStart"/>
            <w:r w:rsidRPr="009B4179">
              <w:rPr>
                <w:rFonts w:ascii="Times New Roman" w:hAnsi="Times New Roman"/>
                <w:color w:val="000000" w:themeColor="text1"/>
                <w:sz w:val="28"/>
                <w:szCs w:val="28"/>
              </w:rPr>
              <w:t>образователь</w:t>
            </w:r>
            <w:proofErr w:type="spellEnd"/>
          </w:p>
          <w:p w:rsidR="00BF3BA7" w:rsidRPr="009B4179" w:rsidRDefault="00BF3BA7" w:rsidP="009B4179">
            <w:pPr>
              <w:widowControl w:val="0"/>
              <w:autoSpaceDE w:val="0"/>
              <w:autoSpaceDN w:val="0"/>
              <w:adjustRightInd w:val="0"/>
              <w:spacing w:line="240" w:lineRule="auto"/>
              <w:ind w:left="-37" w:right="-115"/>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ные</w:t>
            </w:r>
            <w:proofErr w:type="spellEnd"/>
            <w:r w:rsidRPr="009B4179">
              <w:rPr>
                <w:rFonts w:ascii="Times New Roman" w:hAnsi="Times New Roman"/>
                <w:color w:val="000000" w:themeColor="text1"/>
                <w:sz w:val="28"/>
                <w:szCs w:val="28"/>
              </w:rPr>
              <w:t xml:space="preserve"> организации</w:t>
            </w:r>
          </w:p>
        </w:tc>
        <w:tc>
          <w:tcPr>
            <w:tcW w:w="1418" w:type="dxa"/>
            <w:vMerge w:val="restart"/>
          </w:tcPr>
          <w:p w:rsidR="00BF3BA7" w:rsidRPr="009B4179" w:rsidRDefault="00BF3BA7" w:rsidP="009B4179">
            <w:pPr>
              <w:widowControl w:val="0"/>
              <w:autoSpaceDE w:val="0"/>
              <w:autoSpaceDN w:val="0"/>
              <w:adjustRightInd w:val="0"/>
              <w:spacing w:after="0" w:line="240" w:lineRule="auto"/>
              <w:ind w:left="-108" w:right="-176"/>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08" w:right="-176"/>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419" w:type="dxa"/>
          </w:tcPr>
          <w:p w:rsidR="00BF3BA7" w:rsidRPr="009B4179" w:rsidRDefault="00BF3BA7" w:rsidP="009B4179">
            <w:pPr>
              <w:widowControl w:val="0"/>
              <w:autoSpaceDE w:val="0"/>
              <w:autoSpaceDN w:val="0"/>
              <w:adjustRightInd w:val="0"/>
              <w:spacing w:line="240" w:lineRule="auto"/>
              <w:ind w:left="-108" w:right="-106"/>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16" w:type="dxa"/>
          </w:tcPr>
          <w:p w:rsidR="00BF3BA7" w:rsidRPr="009B4179" w:rsidRDefault="00BF3BA7" w:rsidP="009B4179">
            <w:pPr>
              <w:widowControl w:val="0"/>
              <w:autoSpaceDE w:val="0"/>
              <w:autoSpaceDN w:val="0"/>
              <w:adjustRightInd w:val="0"/>
              <w:spacing w:after="0"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0" w:right="-10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место</w:t>
            </w:r>
          </w:p>
        </w:tc>
        <w:tc>
          <w:tcPr>
            <w:tcW w:w="3472" w:type="dxa"/>
            <w:gridSpan w:val="2"/>
          </w:tcPr>
          <w:p w:rsidR="00BF3BA7" w:rsidRPr="009B4179" w:rsidRDefault="00BF3BA7" w:rsidP="009B4179">
            <w:pPr>
              <w:widowControl w:val="0"/>
              <w:autoSpaceDE w:val="0"/>
              <w:autoSpaceDN w:val="0"/>
              <w:adjustRightInd w:val="0"/>
              <w:spacing w:line="240" w:lineRule="auto"/>
              <w:ind w:left="-108" w:right="-179"/>
              <w:rPr>
                <w:rFonts w:ascii="Times New Roman" w:hAnsi="Times New Roman"/>
                <w:color w:val="000000" w:themeColor="text1"/>
                <w:sz w:val="28"/>
                <w:szCs w:val="28"/>
              </w:rPr>
            </w:pPr>
            <w:r w:rsidRPr="009B4179">
              <w:rPr>
                <w:rFonts w:ascii="Times New Roman" w:hAnsi="Times New Roman"/>
                <w:color w:val="000000" w:themeColor="text1"/>
                <w:sz w:val="28"/>
                <w:szCs w:val="28"/>
              </w:rPr>
              <w:t>85% охват от общего числа детей в возрасте от 1 до 6 лет включительно;</w:t>
            </w:r>
          </w:p>
          <w:p w:rsidR="00BF3BA7" w:rsidRPr="009B4179" w:rsidRDefault="00907ED9" w:rsidP="009B4179">
            <w:pPr>
              <w:widowControl w:val="0"/>
              <w:autoSpaceDE w:val="0"/>
              <w:autoSpaceDN w:val="0"/>
              <w:adjustRightInd w:val="0"/>
              <w:spacing w:line="240" w:lineRule="auto"/>
              <w:ind w:left="-108" w:right="-179"/>
              <w:rPr>
                <w:rFonts w:ascii="Times New Roman" w:hAnsi="Times New Roman"/>
                <w:color w:val="000000" w:themeColor="text1"/>
                <w:sz w:val="28"/>
                <w:szCs w:val="28"/>
              </w:rPr>
            </w:pPr>
            <w:r w:rsidRPr="009B4179">
              <w:rPr>
                <w:rFonts w:ascii="Times New Roman" w:hAnsi="Times New Roman"/>
                <w:b/>
                <w:color w:val="000000" w:themeColor="text1"/>
                <w:sz w:val="28"/>
                <w:szCs w:val="28"/>
              </w:rPr>
              <w:t>20</w:t>
            </w:r>
            <w:r w:rsidR="00BF3BA7" w:rsidRPr="009B4179">
              <w:rPr>
                <w:rFonts w:ascii="Times New Roman" w:hAnsi="Times New Roman"/>
                <w:b/>
                <w:color w:val="000000" w:themeColor="text1"/>
                <w:sz w:val="28"/>
                <w:szCs w:val="28"/>
              </w:rPr>
              <w:t xml:space="preserve"> мест</w:t>
            </w:r>
            <w:r w:rsidR="00BF3BA7" w:rsidRPr="009B4179">
              <w:rPr>
                <w:rFonts w:ascii="Times New Roman" w:hAnsi="Times New Roman"/>
                <w:color w:val="000000" w:themeColor="text1"/>
                <w:sz w:val="28"/>
                <w:szCs w:val="28"/>
              </w:rPr>
              <w:t xml:space="preserve"> на 1 тыс. человек общей численности населения</w:t>
            </w:r>
          </w:p>
          <w:p w:rsidR="00BF3BA7" w:rsidRPr="009B4179" w:rsidRDefault="00BF3BA7" w:rsidP="009B4179">
            <w:pPr>
              <w:widowControl w:val="0"/>
              <w:autoSpaceDE w:val="0"/>
              <w:autoSpaceDN w:val="0"/>
              <w:adjustRightInd w:val="0"/>
              <w:spacing w:line="240" w:lineRule="auto"/>
              <w:ind w:left="-108" w:right="-179"/>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 показателя приведен в разделе 7 настоящих нормативов)</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val="restart"/>
          </w:tcPr>
          <w:p w:rsidR="00BF3BA7" w:rsidRPr="009B4179" w:rsidRDefault="00BF3BA7" w:rsidP="009B4179">
            <w:pPr>
              <w:widowControl w:val="0"/>
              <w:autoSpaceDE w:val="0"/>
              <w:autoSpaceDN w:val="0"/>
              <w:adjustRightInd w:val="0"/>
              <w:spacing w:line="240" w:lineRule="auto"/>
              <w:ind w:left="-108" w:right="-106"/>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16" w:type="dxa"/>
            <w:vMerge w:val="restart"/>
          </w:tcPr>
          <w:p w:rsidR="00BF3BA7" w:rsidRPr="009B4179" w:rsidRDefault="00BF3BA7" w:rsidP="009B4179">
            <w:pPr>
              <w:widowControl w:val="0"/>
              <w:autoSpaceDE w:val="0"/>
              <w:autoSpaceDN w:val="0"/>
              <w:adjustRightInd w:val="0"/>
              <w:spacing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/место</w:t>
            </w: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мест</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обеспеченность,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/место</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100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комплексе организаций свыше 500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групповой площадки для детей ясельного возраста</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w:t>
            </w:r>
            <w:r w:rsidRPr="009B4179">
              <w:rPr>
                <w:rFonts w:ascii="Times New Roman" w:hAnsi="Times New Roman"/>
                <w:color w:val="000000" w:themeColor="text1"/>
                <w:sz w:val="28"/>
                <w:szCs w:val="28"/>
              </w:rPr>
              <w:lastRenderedPageBreak/>
              <w:t>максимально допустимого уровня территориальной доступности</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Пешеходная </w:t>
            </w:r>
            <w:r w:rsidRPr="009B4179">
              <w:rPr>
                <w:rFonts w:ascii="Times New Roman" w:hAnsi="Times New Roman"/>
                <w:color w:val="000000" w:themeColor="text1"/>
                <w:sz w:val="28"/>
                <w:szCs w:val="28"/>
              </w:rPr>
              <w:lastRenderedPageBreak/>
              <w:t xml:space="preserve">доступность, </w:t>
            </w:r>
            <w:proofErr w:type="gramStart"/>
            <w:r w:rsidRPr="009B4179">
              <w:rPr>
                <w:rFonts w:ascii="Times New Roman" w:hAnsi="Times New Roman"/>
                <w:color w:val="000000" w:themeColor="text1"/>
                <w:sz w:val="28"/>
                <w:szCs w:val="28"/>
              </w:rPr>
              <w:t>м</w:t>
            </w:r>
            <w:proofErr w:type="gramEnd"/>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500</w:t>
            </w:r>
          </w:p>
        </w:tc>
      </w:tr>
      <w:tr w:rsidR="00BF3BA7" w:rsidRPr="009B4179" w:rsidTr="009B51CF">
        <w:trPr>
          <w:jc w:val="center"/>
        </w:trPr>
        <w:tc>
          <w:tcPr>
            <w:tcW w:w="9781" w:type="dxa"/>
            <w:gridSpan w:val="7"/>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Примечания:</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9B4179" w:rsidTr="00500A69">
        <w:trPr>
          <w:jc w:val="center"/>
        </w:trPr>
        <w:tc>
          <w:tcPr>
            <w:tcW w:w="568" w:type="dxa"/>
            <w:vMerge w:val="restart"/>
          </w:tcPr>
          <w:p w:rsidR="00BF3BA7" w:rsidRPr="009B4179" w:rsidRDefault="00BF3BA7" w:rsidP="009B4179">
            <w:pPr>
              <w:widowControl w:val="0"/>
              <w:autoSpaceDE w:val="0"/>
              <w:autoSpaceDN w:val="0"/>
              <w:adjustRightInd w:val="0"/>
              <w:spacing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1.3.2</w:t>
            </w:r>
          </w:p>
        </w:tc>
        <w:tc>
          <w:tcPr>
            <w:tcW w:w="148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Общеобразовательные организации</w:t>
            </w:r>
          </w:p>
        </w:tc>
        <w:tc>
          <w:tcPr>
            <w:tcW w:w="1418" w:type="dxa"/>
            <w:vMerge w:val="restart"/>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419" w:type="dxa"/>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16" w:type="dxa"/>
          </w:tcPr>
          <w:p w:rsidR="00BF3BA7" w:rsidRPr="009B4179" w:rsidRDefault="00BF3BA7" w:rsidP="009B4179">
            <w:pPr>
              <w:widowControl w:val="0"/>
              <w:autoSpaceDE w:val="0"/>
              <w:autoSpaceDN w:val="0"/>
              <w:adjustRightInd w:val="0"/>
              <w:spacing w:after="0"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учащийся</w:t>
            </w:r>
          </w:p>
        </w:tc>
        <w:tc>
          <w:tcPr>
            <w:tcW w:w="3472" w:type="dxa"/>
            <w:gridSpan w:val="2"/>
          </w:tcPr>
          <w:p w:rsidR="00BF3BA7" w:rsidRPr="009B4179" w:rsidRDefault="00BF3BA7" w:rsidP="009B4179">
            <w:pPr>
              <w:widowControl w:val="0"/>
              <w:autoSpaceDE w:val="0"/>
              <w:autoSpaceDN w:val="0"/>
              <w:adjustRightInd w:val="0"/>
              <w:spacing w:line="240" w:lineRule="auto"/>
              <w:ind w:left="-108" w:right="-38"/>
              <w:rPr>
                <w:rFonts w:ascii="Times New Roman" w:hAnsi="Times New Roman"/>
                <w:color w:val="000000" w:themeColor="text1"/>
                <w:sz w:val="28"/>
                <w:szCs w:val="28"/>
              </w:rPr>
            </w:pPr>
            <w:r w:rsidRPr="009B4179">
              <w:rPr>
                <w:rFonts w:ascii="Times New Roman" w:hAnsi="Times New Roman"/>
                <w:color w:val="000000" w:themeColor="text1"/>
                <w:sz w:val="28"/>
                <w:szCs w:val="28"/>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9B4179" w:rsidRDefault="00907ED9" w:rsidP="009B4179">
            <w:pPr>
              <w:widowControl w:val="0"/>
              <w:autoSpaceDE w:val="0"/>
              <w:autoSpaceDN w:val="0"/>
              <w:adjustRightInd w:val="0"/>
              <w:spacing w:line="240" w:lineRule="auto"/>
              <w:ind w:left="-108" w:right="-38"/>
              <w:rPr>
                <w:rFonts w:ascii="Times New Roman" w:hAnsi="Times New Roman"/>
                <w:color w:val="000000" w:themeColor="text1"/>
                <w:sz w:val="28"/>
                <w:szCs w:val="28"/>
              </w:rPr>
            </w:pPr>
            <w:r w:rsidRPr="009B4179">
              <w:rPr>
                <w:rFonts w:ascii="Times New Roman" w:hAnsi="Times New Roman"/>
                <w:b/>
                <w:color w:val="000000" w:themeColor="text1"/>
                <w:sz w:val="28"/>
                <w:szCs w:val="28"/>
              </w:rPr>
              <w:t>100 учащих</w:t>
            </w:r>
            <w:r w:rsidR="00BF3BA7" w:rsidRPr="009B4179">
              <w:rPr>
                <w:rFonts w:ascii="Times New Roman" w:hAnsi="Times New Roman"/>
                <w:b/>
                <w:color w:val="000000" w:themeColor="text1"/>
                <w:sz w:val="28"/>
                <w:szCs w:val="28"/>
              </w:rPr>
              <w:t>ся</w:t>
            </w:r>
            <w:r w:rsidR="00BF3BA7" w:rsidRPr="009B4179">
              <w:rPr>
                <w:rFonts w:ascii="Times New Roman" w:hAnsi="Times New Roman"/>
                <w:color w:val="000000" w:themeColor="text1"/>
                <w:sz w:val="28"/>
                <w:szCs w:val="28"/>
              </w:rPr>
              <w:t xml:space="preserve"> на 1 тыс. человек общей численности населения</w:t>
            </w:r>
          </w:p>
          <w:p w:rsidR="00BF3BA7" w:rsidRPr="009B4179" w:rsidRDefault="00BF3BA7" w:rsidP="009B4179">
            <w:pPr>
              <w:widowControl w:val="0"/>
              <w:autoSpaceDE w:val="0"/>
              <w:autoSpaceDN w:val="0"/>
              <w:adjustRightInd w:val="0"/>
              <w:spacing w:line="240" w:lineRule="auto"/>
              <w:ind w:left="-108" w:right="-3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 показателя приведен в разделе 7 настоящих нормативов)</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val="restart"/>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16" w:type="dxa"/>
            <w:vMerge w:val="restart"/>
          </w:tcPr>
          <w:p w:rsidR="00BF3BA7" w:rsidRPr="009B4179" w:rsidRDefault="00BF3BA7" w:rsidP="009B4179">
            <w:pPr>
              <w:widowControl w:val="0"/>
              <w:autoSpaceDE w:val="0"/>
              <w:autoSpaceDN w:val="0"/>
              <w:adjustRightInd w:val="0"/>
              <w:spacing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/учащийся</w:t>
            </w: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мест</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обеспеченность,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/учащийся</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40 до 400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400 до 500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500 до 600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600 до 800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 800 до </w:t>
            </w:r>
            <w:r w:rsidRPr="009B4179">
              <w:rPr>
                <w:rFonts w:ascii="Times New Roman" w:hAnsi="Times New Roman"/>
                <w:color w:val="000000" w:themeColor="text1"/>
                <w:sz w:val="28"/>
                <w:szCs w:val="28"/>
              </w:rPr>
              <w:lastRenderedPageBreak/>
              <w:t>1100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33</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1100 до 1500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21</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1500 до 2000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17</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2000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16</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1 ступени обучения – 2000;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2-3 ступени обучения – 4000</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1 ступени обучения – 15 в одну сторону;</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2-3 ступени обучения – 30 в одну сторону</w:t>
            </w:r>
          </w:p>
        </w:tc>
      </w:tr>
      <w:tr w:rsidR="00BF3BA7" w:rsidRPr="009B4179" w:rsidTr="009B51CF">
        <w:trPr>
          <w:jc w:val="center"/>
        </w:trPr>
        <w:tc>
          <w:tcPr>
            <w:tcW w:w="9781" w:type="dxa"/>
            <w:gridSpan w:val="7"/>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Спортивная зона школы может быть объединена с физкультурно-оздоровительным комплексом микрорайона</w:t>
            </w:r>
          </w:p>
        </w:tc>
      </w:tr>
      <w:tr w:rsidR="00BF3BA7" w:rsidRPr="009B4179" w:rsidTr="00500A69">
        <w:trPr>
          <w:jc w:val="center"/>
        </w:trPr>
        <w:tc>
          <w:tcPr>
            <w:tcW w:w="568" w:type="dxa"/>
            <w:vMerge w:val="restart"/>
          </w:tcPr>
          <w:p w:rsidR="00BF3BA7" w:rsidRPr="009B4179" w:rsidRDefault="00BF3BA7" w:rsidP="009B4179">
            <w:pPr>
              <w:widowControl w:val="0"/>
              <w:autoSpaceDE w:val="0"/>
              <w:autoSpaceDN w:val="0"/>
              <w:adjustRightInd w:val="0"/>
              <w:spacing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1.3.3</w:t>
            </w:r>
          </w:p>
        </w:tc>
        <w:tc>
          <w:tcPr>
            <w:tcW w:w="1488" w:type="dxa"/>
            <w:vMerge w:val="restart"/>
          </w:tcPr>
          <w:p w:rsidR="00BF3BA7" w:rsidRPr="009B4179" w:rsidRDefault="00BF3BA7" w:rsidP="009B4179">
            <w:pPr>
              <w:widowControl w:val="0"/>
              <w:autoSpaceDE w:val="0"/>
              <w:autoSpaceDN w:val="0"/>
              <w:adjustRightInd w:val="0"/>
              <w:spacing w:line="240" w:lineRule="auto"/>
              <w:ind w:left="-3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Организации </w:t>
            </w:r>
            <w:proofErr w:type="spellStart"/>
            <w:proofErr w:type="gramStart"/>
            <w:r w:rsidRPr="009B4179">
              <w:rPr>
                <w:rFonts w:ascii="Times New Roman" w:hAnsi="Times New Roman"/>
                <w:color w:val="000000" w:themeColor="text1"/>
                <w:sz w:val="28"/>
                <w:szCs w:val="28"/>
              </w:rPr>
              <w:t>дополнитель-ного</w:t>
            </w:r>
            <w:proofErr w:type="spellEnd"/>
            <w:proofErr w:type="gramEnd"/>
            <w:r w:rsidRPr="009B4179">
              <w:rPr>
                <w:rFonts w:ascii="Times New Roman" w:hAnsi="Times New Roman"/>
                <w:color w:val="000000" w:themeColor="text1"/>
                <w:sz w:val="28"/>
                <w:szCs w:val="28"/>
              </w:rPr>
              <w:t xml:space="preserve"> образования</w:t>
            </w:r>
          </w:p>
        </w:tc>
        <w:tc>
          <w:tcPr>
            <w:tcW w:w="1418" w:type="dxa"/>
            <w:vMerge w:val="restart"/>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419" w:type="dxa"/>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16" w:type="dxa"/>
          </w:tcPr>
          <w:p w:rsidR="00BF3BA7" w:rsidRPr="009B4179" w:rsidRDefault="00BF3BA7" w:rsidP="009B4179">
            <w:pPr>
              <w:widowControl w:val="0"/>
              <w:autoSpaceDE w:val="0"/>
              <w:autoSpaceDN w:val="0"/>
              <w:adjustRightInd w:val="0"/>
              <w:spacing w:after="0"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место</w:t>
            </w:r>
          </w:p>
        </w:tc>
        <w:tc>
          <w:tcPr>
            <w:tcW w:w="3472" w:type="dxa"/>
            <w:gridSpan w:val="2"/>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80% охват от общего числа детей в возрасте от 5 до 18 лет</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минимально допустимой площади </w:t>
            </w:r>
            <w:r w:rsidRPr="009B4179">
              <w:rPr>
                <w:rFonts w:ascii="Times New Roman" w:hAnsi="Times New Roman"/>
                <w:color w:val="000000" w:themeColor="text1"/>
                <w:sz w:val="28"/>
                <w:szCs w:val="28"/>
              </w:rPr>
              <w:lastRenderedPageBreak/>
              <w:t>территории для размещения объекта</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Размер земельного участка</w:t>
            </w:r>
          </w:p>
        </w:tc>
        <w:tc>
          <w:tcPr>
            <w:tcW w:w="3472" w:type="dxa"/>
            <w:gridSpan w:val="2"/>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 заданию на проектирование для отдельно стоящего здания либо в первых этажах жилых зданий, </w:t>
            </w:r>
            <w:r w:rsidRPr="009B4179">
              <w:rPr>
                <w:rFonts w:ascii="Times New Roman" w:hAnsi="Times New Roman"/>
                <w:color w:val="000000" w:themeColor="text1"/>
                <w:sz w:val="28"/>
                <w:szCs w:val="28"/>
              </w:rPr>
              <w:lastRenderedPageBreak/>
              <w:t>общественных центров</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 в одну сторону</w:t>
            </w:r>
          </w:p>
        </w:tc>
      </w:tr>
      <w:tr w:rsidR="00BF3BA7" w:rsidRPr="009B4179" w:rsidTr="009B51CF">
        <w:trPr>
          <w:jc w:val="center"/>
        </w:trPr>
        <w:tc>
          <w:tcPr>
            <w:tcW w:w="9781" w:type="dxa"/>
            <w:gridSpan w:val="7"/>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Норматив обеспеченности следует определять исходя из количества детей, фактически охваченных дополнительным образованием.</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физической культуры и массового спорта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B4179" w:rsidTr="00D64276">
        <w:trPr>
          <w:jc w:val="center"/>
        </w:trPr>
        <w:tc>
          <w:tcPr>
            <w:tcW w:w="568"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276"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7937"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97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40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319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D64276">
        <w:trPr>
          <w:trHeight w:val="1741"/>
          <w:jc w:val="center"/>
        </w:trPr>
        <w:tc>
          <w:tcPr>
            <w:tcW w:w="568"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1.4.1</w:t>
            </w:r>
          </w:p>
        </w:tc>
        <w:tc>
          <w:tcPr>
            <w:tcW w:w="1276" w:type="dxa"/>
            <w:vMerge w:val="restart"/>
          </w:tcPr>
          <w:p w:rsidR="00BF3BA7" w:rsidRPr="009B4179" w:rsidRDefault="00BF3BA7" w:rsidP="009B4179">
            <w:pPr>
              <w:widowControl w:val="0"/>
              <w:autoSpaceDE w:val="0"/>
              <w:autoSpaceDN w:val="0"/>
              <w:adjustRightInd w:val="0"/>
              <w:spacing w:line="240" w:lineRule="auto"/>
              <w:ind w:left="-37" w:right="-37"/>
              <w:rPr>
                <w:rFonts w:ascii="Times New Roman" w:hAnsi="Times New Roman"/>
                <w:color w:val="000000" w:themeColor="text1"/>
                <w:sz w:val="28"/>
                <w:szCs w:val="28"/>
              </w:rPr>
            </w:pPr>
            <w:r w:rsidRPr="009B4179">
              <w:rPr>
                <w:rFonts w:ascii="Times New Roman" w:hAnsi="Times New Roman"/>
                <w:color w:val="000000" w:themeColor="text1"/>
                <w:sz w:val="28"/>
                <w:szCs w:val="28"/>
              </w:rPr>
              <w:t>Физкультурно-спортивные залы</w:t>
            </w:r>
          </w:p>
        </w:tc>
        <w:tc>
          <w:tcPr>
            <w:tcW w:w="1367" w:type="dxa"/>
            <w:vMerge w:val="restart"/>
          </w:tcPr>
          <w:p w:rsidR="00BF3BA7" w:rsidRPr="009B4179" w:rsidRDefault="00BF3BA7" w:rsidP="009B4179">
            <w:pPr>
              <w:widowControl w:val="0"/>
              <w:autoSpaceDE w:val="0"/>
              <w:autoSpaceDN w:val="0"/>
              <w:adjustRightInd w:val="0"/>
              <w:spacing w:after="0"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lastRenderedPageBreak/>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8" w:right="-8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Расчетный показатель минимально допустимого уровня мощности объекта</w:t>
            </w:r>
          </w:p>
        </w:tc>
        <w:tc>
          <w:tcPr>
            <w:tcW w:w="140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пола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350 на 1 тыс. человек</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w:t>
            </w:r>
            <w:r w:rsidRPr="009B4179">
              <w:rPr>
                <w:rFonts w:ascii="Times New Roman" w:hAnsi="Times New Roman"/>
                <w:color w:val="000000" w:themeColor="text1"/>
                <w:sz w:val="28"/>
                <w:szCs w:val="28"/>
              </w:rPr>
              <w:lastRenderedPageBreak/>
              <w:t>показатель минимально допустимой площади территории для размещения объекта</w:t>
            </w:r>
          </w:p>
        </w:tc>
        <w:tc>
          <w:tcPr>
            <w:tcW w:w="140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w:t>
            </w:r>
            <w:r w:rsidRPr="009B4179">
              <w:rPr>
                <w:rFonts w:ascii="Times New Roman" w:hAnsi="Times New Roman"/>
                <w:color w:val="000000" w:themeColor="text1"/>
                <w:sz w:val="28"/>
                <w:szCs w:val="28"/>
              </w:rPr>
              <w:lastRenderedPageBreak/>
              <w:t>земельного участка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по заданию на </w:t>
            </w:r>
            <w:r w:rsidRPr="009B4179">
              <w:rPr>
                <w:rFonts w:ascii="Times New Roman" w:hAnsi="Times New Roman"/>
                <w:color w:val="000000" w:themeColor="text1"/>
                <w:sz w:val="28"/>
                <w:szCs w:val="28"/>
              </w:rPr>
              <w:lastRenderedPageBreak/>
              <w:t>проектирование</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34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03" w:type="dxa"/>
          </w:tcPr>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19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преимущественно в административных центрах муниципальных районов в пределах транспортной доступности</w:t>
            </w:r>
          </w:p>
        </w:tc>
      </w:tr>
      <w:tr w:rsidR="00BF3BA7" w:rsidRPr="009B4179" w:rsidTr="00D64276">
        <w:trPr>
          <w:jc w:val="center"/>
        </w:trPr>
        <w:tc>
          <w:tcPr>
            <w:tcW w:w="568" w:type="dxa"/>
            <w:vMerge w:val="restart"/>
          </w:tcPr>
          <w:p w:rsidR="00BF3BA7" w:rsidRPr="009B4179" w:rsidRDefault="00BF3BA7" w:rsidP="009B4179">
            <w:pPr>
              <w:widowControl w:val="0"/>
              <w:autoSpaceDE w:val="0"/>
              <w:autoSpaceDN w:val="0"/>
              <w:adjustRightInd w:val="0"/>
              <w:spacing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1.4.2</w:t>
            </w:r>
          </w:p>
        </w:tc>
        <w:tc>
          <w:tcPr>
            <w:tcW w:w="1276" w:type="dxa"/>
            <w:vMerge w:val="restart"/>
          </w:tcPr>
          <w:p w:rsidR="00BF3BA7" w:rsidRPr="009B4179" w:rsidRDefault="00BF3BA7" w:rsidP="009B4179">
            <w:pPr>
              <w:widowControl w:val="0"/>
              <w:autoSpaceDE w:val="0"/>
              <w:autoSpaceDN w:val="0"/>
              <w:adjustRightInd w:val="0"/>
              <w:spacing w:after="0" w:line="240" w:lineRule="auto"/>
              <w:ind w:left="-37" w:right="-3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Плаватель</w:t>
            </w:r>
            <w:proofErr w:type="spell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7" w:right="-3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ные</w:t>
            </w:r>
            <w:proofErr w:type="spellEnd"/>
            <w:r w:rsidRPr="009B4179">
              <w:rPr>
                <w:rFonts w:ascii="Times New Roman" w:hAnsi="Times New Roman"/>
                <w:color w:val="000000" w:themeColor="text1"/>
                <w:sz w:val="28"/>
                <w:szCs w:val="28"/>
              </w:rPr>
              <w:t xml:space="preserve"> бассейны</w:t>
            </w:r>
          </w:p>
        </w:tc>
        <w:tc>
          <w:tcPr>
            <w:tcW w:w="1367" w:type="dxa"/>
            <w:vMerge w:val="restart"/>
          </w:tcPr>
          <w:p w:rsidR="00BF3BA7" w:rsidRPr="009B4179" w:rsidRDefault="00BF3BA7" w:rsidP="009B4179">
            <w:pPr>
              <w:widowControl w:val="0"/>
              <w:autoSpaceDE w:val="0"/>
              <w:autoSpaceDN w:val="0"/>
              <w:adjustRightInd w:val="0"/>
              <w:spacing w:after="0"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8" w:right="-8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03" w:type="dxa"/>
          </w:tcPr>
          <w:p w:rsidR="00BF3BA7" w:rsidRPr="009B4179" w:rsidRDefault="00BF3BA7" w:rsidP="009B4179">
            <w:pPr>
              <w:widowControl w:val="0"/>
              <w:autoSpaceDE w:val="0"/>
              <w:autoSpaceDN w:val="0"/>
              <w:adjustRightInd w:val="0"/>
              <w:spacing w:after="0"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зеркала воды</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 на 1 тыс. человек</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03" w:type="dxa"/>
          </w:tcPr>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B4179" w:rsidTr="00D64276">
        <w:trPr>
          <w:jc w:val="center"/>
        </w:trPr>
        <w:tc>
          <w:tcPr>
            <w:tcW w:w="56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34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03" w:type="dxa"/>
          </w:tcPr>
          <w:p w:rsidR="00BF3BA7" w:rsidRPr="009B4179" w:rsidRDefault="00BF3BA7" w:rsidP="009B4179">
            <w:pPr>
              <w:widowControl w:val="0"/>
              <w:autoSpaceDE w:val="0"/>
              <w:autoSpaceDN w:val="0"/>
              <w:adjustRightInd w:val="0"/>
              <w:spacing w:after="0"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19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преимущественно в административных центрах муниципальных районов в пределах транспортной доступности</w:t>
            </w:r>
          </w:p>
        </w:tc>
      </w:tr>
      <w:tr w:rsidR="00BF3BA7" w:rsidRPr="009B4179" w:rsidTr="00D64276">
        <w:trPr>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1.4.3</w:t>
            </w:r>
          </w:p>
        </w:tc>
        <w:tc>
          <w:tcPr>
            <w:tcW w:w="1276" w:type="dxa"/>
            <w:vMerge w:val="restart"/>
          </w:tcPr>
          <w:p w:rsidR="00BF3BA7" w:rsidRPr="009B4179" w:rsidRDefault="00BF3BA7" w:rsidP="009B4179">
            <w:pPr>
              <w:widowControl w:val="0"/>
              <w:autoSpaceDE w:val="0"/>
              <w:autoSpaceDN w:val="0"/>
              <w:adjustRightInd w:val="0"/>
              <w:spacing w:after="0" w:line="240" w:lineRule="auto"/>
              <w:ind w:left="-37" w:right="-17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Плоскост</w:t>
            </w:r>
            <w:proofErr w:type="spell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7" w:right="-17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ные</w:t>
            </w:r>
            <w:proofErr w:type="spellEnd"/>
            <w:r w:rsidRPr="009B4179">
              <w:rPr>
                <w:rFonts w:ascii="Times New Roman" w:hAnsi="Times New Roman"/>
                <w:color w:val="000000" w:themeColor="text1"/>
                <w:sz w:val="28"/>
                <w:szCs w:val="28"/>
              </w:rPr>
              <w:t xml:space="preserve"> сооружения</w:t>
            </w:r>
          </w:p>
        </w:tc>
        <w:tc>
          <w:tcPr>
            <w:tcW w:w="1367" w:type="dxa"/>
            <w:vMerge w:val="restart"/>
          </w:tcPr>
          <w:p w:rsidR="00BF3BA7" w:rsidRPr="009B4179" w:rsidRDefault="00BF3BA7" w:rsidP="009B4179">
            <w:pPr>
              <w:widowControl w:val="0"/>
              <w:autoSpaceDE w:val="0"/>
              <w:autoSpaceDN w:val="0"/>
              <w:adjustRightInd w:val="0"/>
              <w:spacing w:after="0"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lastRenderedPageBreak/>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8" w:right="-8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Расчетный показатель минимально допустимого уровня мощности объекта</w:t>
            </w:r>
          </w:p>
        </w:tc>
        <w:tc>
          <w:tcPr>
            <w:tcW w:w="1403" w:type="dxa"/>
          </w:tcPr>
          <w:p w:rsidR="00BF3BA7" w:rsidRPr="009B4179" w:rsidRDefault="00BF3BA7" w:rsidP="009B4179">
            <w:pPr>
              <w:widowControl w:val="0"/>
              <w:autoSpaceDE w:val="0"/>
              <w:autoSpaceDN w:val="0"/>
              <w:adjustRightInd w:val="0"/>
              <w:spacing w:after="0"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кв</w:t>
            </w:r>
            <w:proofErr w:type="gramStart"/>
            <w:r w:rsidRPr="009B4179">
              <w:rPr>
                <w:rFonts w:ascii="Times New Roman" w:hAnsi="Times New Roman"/>
                <w:color w:val="000000" w:themeColor="text1"/>
                <w:sz w:val="28"/>
                <w:szCs w:val="28"/>
              </w:rPr>
              <w:t>.м</w:t>
            </w:r>
            <w:proofErr w:type="gramEnd"/>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1950 на 1 тыс. человек</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w:t>
            </w:r>
            <w:r w:rsidRPr="009B4179">
              <w:rPr>
                <w:rFonts w:ascii="Times New Roman" w:hAnsi="Times New Roman"/>
                <w:color w:val="000000" w:themeColor="text1"/>
                <w:sz w:val="28"/>
                <w:szCs w:val="28"/>
              </w:rPr>
              <w:lastRenderedPageBreak/>
              <w:t>показатель минимально допустимой площади территории для размещения объекта</w:t>
            </w:r>
          </w:p>
        </w:tc>
        <w:tc>
          <w:tcPr>
            <w:tcW w:w="1403" w:type="dxa"/>
          </w:tcPr>
          <w:p w:rsidR="00BF3BA7" w:rsidRPr="009B4179" w:rsidRDefault="00BF3BA7" w:rsidP="009B4179">
            <w:pPr>
              <w:widowControl w:val="0"/>
              <w:autoSpaceDE w:val="0"/>
              <w:autoSpaceDN w:val="0"/>
              <w:adjustRightInd w:val="0"/>
              <w:spacing w:line="240" w:lineRule="auto"/>
              <w:ind w:left="-11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w:t>
            </w:r>
            <w:r w:rsidRPr="009B4179">
              <w:rPr>
                <w:rFonts w:ascii="Times New Roman" w:hAnsi="Times New Roman"/>
                <w:color w:val="000000" w:themeColor="text1"/>
                <w:sz w:val="28"/>
                <w:szCs w:val="28"/>
              </w:rPr>
              <w:lastRenderedPageBreak/>
              <w:t>земельного участка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по заданию на </w:t>
            </w:r>
            <w:r w:rsidRPr="009B4179">
              <w:rPr>
                <w:rFonts w:ascii="Times New Roman" w:hAnsi="Times New Roman"/>
                <w:color w:val="000000" w:themeColor="text1"/>
                <w:sz w:val="28"/>
                <w:szCs w:val="28"/>
              </w:rPr>
              <w:lastRenderedPageBreak/>
              <w:t>проектирование</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34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03" w:type="dxa"/>
          </w:tcPr>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преимущественно в административных центрах муниципальных районов в пределах транспортной доступности</w:t>
            </w:r>
          </w:p>
        </w:tc>
      </w:tr>
      <w:tr w:rsidR="00BF3BA7" w:rsidRPr="009B4179" w:rsidTr="00D64276">
        <w:trPr>
          <w:jc w:val="center"/>
        </w:trPr>
        <w:tc>
          <w:tcPr>
            <w:tcW w:w="9781"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 В поселениях с числом жителей от 2 до 5 тыс. следует предусматривать один спортивный зал площадью 540 кв.м.</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 Общая площадь территорий, занимаемых объектами физической культуры и массового спорта, не менее 7000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/1 тыс. чел.</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9B4179" w:rsidRDefault="00BF3BA7" w:rsidP="009B4179">
            <w:pPr>
              <w:pStyle w:val="ConsPlusCel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8. Доступность физкультурно-спортивных сооружений городского значения не должна превышать 30 мин.</w:t>
            </w:r>
          </w:p>
        </w:tc>
      </w:tr>
    </w:tbl>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утилизации и переработки бытовых и промышленных отходов</w:t>
      </w:r>
    </w:p>
    <w:p w:rsidR="00BF3BA7" w:rsidRPr="009B4179" w:rsidRDefault="00BF3BA7" w:rsidP="009B4179">
      <w:pPr>
        <w:widowControl w:val="0"/>
        <w:autoSpaceDE w:val="0"/>
        <w:autoSpaceDN w:val="0"/>
        <w:adjustRightInd w:val="0"/>
        <w:spacing w:after="0" w:line="240" w:lineRule="auto"/>
        <w:outlineLvl w:val="0"/>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BF3BA7" w:rsidRPr="009B4179" w:rsidTr="003C65ED">
        <w:trPr>
          <w:jc w:val="center"/>
        </w:trPr>
        <w:tc>
          <w:tcPr>
            <w:tcW w:w="57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915"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331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Наименование расчетного показателя ОМЗ, </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единица измерения</w:t>
            </w:r>
          </w:p>
        </w:tc>
        <w:tc>
          <w:tcPr>
            <w:tcW w:w="397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Предельные значения расчетных показателей </w:t>
            </w:r>
          </w:p>
        </w:tc>
      </w:tr>
      <w:tr w:rsidR="00BF3BA7" w:rsidRPr="009B4179" w:rsidTr="00FD6A01">
        <w:trPr>
          <w:trHeight w:val="516"/>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1.5.1</w:t>
            </w:r>
          </w:p>
        </w:tc>
        <w:tc>
          <w:tcPr>
            <w:tcW w:w="1915" w:type="dxa"/>
            <w:vMerge w:val="restart"/>
          </w:tcPr>
          <w:p w:rsidR="00BF3BA7" w:rsidRPr="009B4179" w:rsidRDefault="00BF3BA7" w:rsidP="009B4179">
            <w:pPr>
              <w:widowControl w:val="0"/>
              <w:autoSpaceDE w:val="0"/>
              <w:autoSpaceDN w:val="0"/>
              <w:adjustRightInd w:val="0"/>
              <w:spacing w:line="240" w:lineRule="auto"/>
              <w:ind w:left="-40" w:right="-103"/>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 тыс. тонн твердых бытовых отходов в год</w:t>
            </w:r>
          </w:p>
        </w:tc>
        <w:tc>
          <w:tcPr>
            <w:tcW w:w="304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промышленной переработке бытовых отходов</w:t>
            </w:r>
          </w:p>
        </w:tc>
        <w:tc>
          <w:tcPr>
            <w:tcW w:w="9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склады свежего компоста</w:t>
            </w:r>
          </w:p>
        </w:tc>
        <w:tc>
          <w:tcPr>
            <w:tcW w:w="9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0,04</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(кроме полигонов по обезвреживанию и захоронению токсичных промышленных отходов)</w:t>
            </w:r>
          </w:p>
        </w:tc>
        <w:tc>
          <w:tcPr>
            <w:tcW w:w="9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0,02</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поля компостирования</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0,5-1</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поля ассенизации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сливные станции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0,02</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мусороперегрузочные станции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0,04</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поля складирования и захоронения обезвреженных осадков (по сухому веществу)</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мусоросжигательные и мусороперерабатывающие объекты мощностью, тыс. т в год:</w:t>
            </w:r>
          </w:p>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r w:rsidRPr="009B4179">
              <w:rPr>
                <w:rFonts w:ascii="Times New Roman" w:hAnsi="Times New Roman"/>
                <w:color w:val="000000" w:themeColor="text1"/>
                <w:sz w:val="28"/>
                <w:szCs w:val="28"/>
              </w:rPr>
              <w:t>до 40</w:t>
            </w:r>
          </w:p>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Размеры санитарно-защитных зон, </w:t>
            </w:r>
            <w:proofErr w:type="gramStart"/>
            <w:r w:rsidRPr="009B4179">
              <w:rPr>
                <w:rFonts w:ascii="Times New Roman" w:hAnsi="Times New Roman"/>
                <w:color w:val="000000" w:themeColor="text1"/>
                <w:sz w:val="28"/>
                <w:szCs w:val="28"/>
              </w:rPr>
              <w:t>м</w:t>
            </w:r>
            <w:proofErr w:type="gramEnd"/>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промышленной переработке бытовых отходов мощностью, тыс.т. в год</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40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Свыше 40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vertAlign w:val="superscript"/>
              </w:rPr>
            </w:pPr>
            <w:r w:rsidRPr="009B4179">
              <w:rPr>
                <w:rFonts w:ascii="Times New Roman" w:hAnsi="Times New Roman"/>
                <w:color w:val="000000" w:themeColor="text1"/>
                <w:sz w:val="28"/>
                <w:szCs w:val="28"/>
              </w:rPr>
              <w:t>Полигоны*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Мусороперегрузочные станции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FD6A01">
        <w:trPr>
          <w:trHeight w:val="503"/>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Тип населенного пункта             </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w:t>
            </w:r>
            <w:proofErr w:type="gramStart"/>
            <w:r w:rsidRPr="009B4179">
              <w:rPr>
                <w:rFonts w:ascii="Times New Roman" w:hAnsi="Times New Roman"/>
                <w:color w:val="000000" w:themeColor="text1"/>
                <w:sz w:val="28"/>
                <w:szCs w:val="28"/>
              </w:rPr>
              <w:t>км</w:t>
            </w:r>
            <w:proofErr w:type="gramEnd"/>
          </w:p>
        </w:tc>
      </w:tr>
      <w:tr w:rsidR="00BF3BA7" w:rsidRPr="009B4179" w:rsidTr="00FD6A01">
        <w:trPr>
          <w:trHeight w:val="502"/>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Крупные</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Большие, средние</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Малые </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3C65ED">
        <w:trPr>
          <w:jc w:val="center"/>
        </w:trPr>
        <w:tc>
          <w:tcPr>
            <w:tcW w:w="9781"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Кроме полигонов по обезвреживанию и захоронению токсичных промышленных отходов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9B4179">
              <w:rPr>
                <w:rFonts w:ascii="Times New Roman" w:hAnsi="Times New Roman"/>
                <w:bCs/>
                <w:color w:val="000000" w:themeColor="text1"/>
                <w:sz w:val="28"/>
                <w:szCs w:val="28"/>
                <w:shd w:val="clear" w:color="auto" w:fill="FFFFFF"/>
              </w:rPr>
              <w:t>Запрещается</w:t>
            </w:r>
            <w:r w:rsidRPr="009B4179">
              <w:rPr>
                <w:rStyle w:val="apple-converted-space"/>
                <w:rFonts w:ascii="Times New Roman" w:hAnsi="Times New Roman"/>
                <w:bCs/>
                <w:color w:val="000000" w:themeColor="text1"/>
                <w:sz w:val="28"/>
                <w:szCs w:val="28"/>
                <w:shd w:val="clear" w:color="auto" w:fill="FFFFFF"/>
              </w:rPr>
              <w:t> </w:t>
            </w:r>
            <w:hyperlink r:id="rId6" w:anchor="block_116" w:history="1">
              <w:r w:rsidRPr="009B4179">
                <w:rPr>
                  <w:rStyle w:val="a4"/>
                  <w:rFonts w:ascii="Times New Roman" w:hAnsi="Times New Roman"/>
                  <w:bCs/>
                  <w:color w:val="000000" w:themeColor="text1"/>
                  <w:sz w:val="28"/>
                  <w:szCs w:val="28"/>
                  <w:u w:val="none"/>
                </w:rPr>
                <w:t>захоронение отходов</w:t>
              </w:r>
            </w:hyperlink>
            <w:r w:rsidRPr="009B4179">
              <w:rPr>
                <w:rStyle w:val="apple-converted-space"/>
                <w:rFonts w:ascii="Times New Roman" w:hAnsi="Times New Roman"/>
                <w:bCs/>
                <w:color w:val="000000" w:themeColor="text1"/>
                <w:sz w:val="28"/>
                <w:szCs w:val="28"/>
                <w:shd w:val="clear" w:color="auto" w:fill="FFFFFF"/>
              </w:rPr>
              <w:t> </w:t>
            </w:r>
            <w:r w:rsidRPr="009B4179">
              <w:rPr>
                <w:rFonts w:ascii="Times New Roman" w:hAnsi="Times New Roman"/>
                <w:bCs/>
                <w:color w:val="000000" w:themeColor="text1"/>
                <w:sz w:val="28"/>
                <w:szCs w:val="28"/>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9B4179">
              <w:rPr>
                <w:rFonts w:ascii="Times New Roman" w:hAnsi="Times New Roman"/>
                <w:bCs/>
                <w:color w:val="000000" w:themeColor="text1"/>
                <w:sz w:val="28"/>
                <w:szCs w:val="28"/>
                <w:shd w:val="clear" w:color="auto" w:fill="FFFFFF"/>
              </w:rPr>
              <w:t>водоохранных</w:t>
            </w:r>
            <w:proofErr w:type="spellEnd"/>
            <w:r w:rsidRPr="009B4179">
              <w:rPr>
                <w:rFonts w:ascii="Times New Roman" w:hAnsi="Times New Roman"/>
                <w:bCs/>
                <w:color w:val="000000" w:themeColor="text1"/>
                <w:sz w:val="28"/>
                <w:szCs w:val="28"/>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должны располагаться с подветренной стороны по отношению к жилой застройке.</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объектов не допускается: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на территории I, II и III поясов зон санитарной охраны </w:t>
            </w:r>
            <w:proofErr w:type="spellStart"/>
            <w:r w:rsidRPr="009B4179">
              <w:rPr>
                <w:rFonts w:ascii="Times New Roman" w:hAnsi="Times New Roman"/>
                <w:color w:val="000000" w:themeColor="text1"/>
                <w:sz w:val="28"/>
                <w:szCs w:val="28"/>
              </w:rPr>
              <w:t>водоисточников</w:t>
            </w:r>
            <w:proofErr w:type="spellEnd"/>
            <w:r w:rsidRPr="009B4179">
              <w:rPr>
                <w:rFonts w:ascii="Times New Roman" w:hAnsi="Times New Roman"/>
                <w:color w:val="000000" w:themeColor="text1"/>
                <w:sz w:val="28"/>
                <w:szCs w:val="28"/>
              </w:rPr>
              <w:t xml:space="preserve"> и минеральных источников;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во всех поясах зоны санитарной охраны курортов;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зонах массового загородного отдыха населения и на территории лечебно-оздоровительных учреждений;</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рекреационных </w:t>
            </w:r>
            <w:proofErr w:type="gramStart"/>
            <w:r w:rsidRPr="009B4179">
              <w:rPr>
                <w:rFonts w:ascii="Times New Roman" w:hAnsi="Times New Roman"/>
                <w:color w:val="000000" w:themeColor="text1"/>
                <w:sz w:val="28"/>
                <w:szCs w:val="28"/>
              </w:rPr>
              <w:t>зонах</w:t>
            </w:r>
            <w:proofErr w:type="gramEnd"/>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местах выклинивания водоносных горизонтов;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заболачиваемых и подтопляемых территориях.</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 в границах установленных </w:t>
            </w:r>
            <w:proofErr w:type="spellStart"/>
            <w:r w:rsidRPr="009B4179">
              <w:rPr>
                <w:rFonts w:ascii="Times New Roman" w:hAnsi="Times New Roman"/>
                <w:color w:val="000000" w:themeColor="text1"/>
                <w:sz w:val="28"/>
                <w:szCs w:val="28"/>
              </w:rPr>
              <w:t>водоохранных</w:t>
            </w:r>
            <w:proofErr w:type="spellEnd"/>
            <w:r w:rsidRPr="009B4179">
              <w:rPr>
                <w:rFonts w:ascii="Times New Roman" w:hAnsi="Times New Roman"/>
                <w:color w:val="000000" w:themeColor="text1"/>
                <w:sz w:val="28"/>
                <w:szCs w:val="28"/>
              </w:rPr>
              <w:t xml:space="preserve"> зон открытых водоемов.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9B4179">
              <w:rPr>
                <w:rFonts w:ascii="Times New Roman" w:hAnsi="Times New Roman"/>
                <w:color w:val="000000" w:themeColor="text1"/>
                <w:sz w:val="28"/>
                <w:szCs w:val="28"/>
              </w:rPr>
              <w:t>с</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на</w:t>
            </w:r>
            <w:proofErr w:type="gramEnd"/>
            <w:r w:rsidRPr="009B4179">
              <w:rPr>
                <w:rFonts w:ascii="Times New Roman" w:hAnsi="Times New Roman"/>
                <w:color w:val="000000" w:themeColor="text1"/>
                <w:sz w:val="28"/>
                <w:szCs w:val="28"/>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1.5.2</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переработке промышленных отходов</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застройки предприятия, %</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5"/>
          </w:tcPr>
          <w:p w:rsidR="00BF3BA7" w:rsidRPr="009B4179" w:rsidRDefault="00BF3BA7" w:rsidP="009B4179">
            <w:pPr>
              <w:widowControl w:val="0"/>
              <w:autoSpaceDE w:val="0"/>
              <w:autoSpaceDN w:val="0"/>
              <w:adjustRightInd w:val="0"/>
              <w:spacing w:before="240" w:line="240" w:lineRule="auto"/>
              <w:ind w:firstLine="6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BF3BA7" w:rsidRPr="009B4179" w:rsidTr="003C65ED">
        <w:trPr>
          <w:trHeight w:val="1265"/>
          <w:jc w:val="center"/>
        </w:trPr>
        <w:tc>
          <w:tcPr>
            <w:tcW w:w="571" w:type="dxa"/>
          </w:tcPr>
          <w:p w:rsidR="00BF3BA7" w:rsidRPr="009B4179" w:rsidRDefault="00BF3BA7" w:rsidP="009B4179">
            <w:pPr>
              <w:widowControl w:val="0"/>
              <w:autoSpaceDE w:val="0"/>
              <w:autoSpaceDN w:val="0"/>
              <w:adjustRightInd w:val="0"/>
              <w:spacing w:after="0" w:line="240" w:lineRule="auto"/>
              <w:ind w:left="-321" w:right="-31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1.5.3</w:t>
            </w:r>
          </w:p>
        </w:tc>
        <w:tc>
          <w:tcPr>
            <w:tcW w:w="191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обезвреживанию токсичных промышленных отходов мощностью 100 тыс. т и более отходов в год</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w:t>
            </w:r>
            <w:proofErr w:type="gramStart"/>
            <w:r w:rsidRPr="009B4179">
              <w:rPr>
                <w:rFonts w:ascii="Times New Roman" w:hAnsi="Times New Roman"/>
                <w:color w:val="000000" w:themeColor="text1"/>
                <w:sz w:val="28"/>
                <w:szCs w:val="28"/>
              </w:rPr>
              <w:t>м</w:t>
            </w:r>
            <w:proofErr w:type="gramEnd"/>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1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обезвреживанию токсичных промышленн</w:t>
            </w:r>
            <w:r w:rsidRPr="009B4179">
              <w:rPr>
                <w:rFonts w:ascii="Times New Roman" w:hAnsi="Times New Roman"/>
                <w:color w:val="000000" w:themeColor="text1"/>
                <w:sz w:val="28"/>
                <w:szCs w:val="28"/>
              </w:rPr>
              <w:lastRenderedPageBreak/>
              <w:t>ых отходов мощностью менее 100 тыс. т отходов в год</w:t>
            </w:r>
          </w:p>
        </w:tc>
        <w:tc>
          <w:tcPr>
            <w:tcW w:w="331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90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1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5"/>
          </w:tcPr>
          <w:p w:rsidR="00BF3BA7" w:rsidRPr="009B4179" w:rsidRDefault="00BF3BA7" w:rsidP="009B4179">
            <w:pPr>
              <w:autoSpaceDE w:val="0"/>
              <w:autoSpaceDN w:val="0"/>
              <w:adjustRightInd w:val="0"/>
              <w:spacing w:before="24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1.5.4</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Участки захоронения токсичных промышленных отходов</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регламентируется</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тыс. тонн</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определяется количеством токсичных отходов, которое может быть принято на полигон в течение одного года</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w:t>
            </w:r>
            <w:proofErr w:type="gramStart"/>
            <w:r w:rsidRPr="009B4179">
              <w:rPr>
                <w:rFonts w:ascii="Times New Roman" w:hAnsi="Times New Roman"/>
                <w:color w:val="000000" w:themeColor="text1"/>
                <w:sz w:val="28"/>
                <w:szCs w:val="28"/>
              </w:rPr>
              <w:t>м</w:t>
            </w:r>
            <w:proofErr w:type="gramEnd"/>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населенных пунктов и открытых водоемов, а также до объектов, используемых в культурно-оздоровительных целях</w:t>
            </w:r>
          </w:p>
        </w:tc>
        <w:tc>
          <w:tcPr>
            <w:tcW w:w="906" w:type="dxa"/>
          </w:tcPr>
          <w:p w:rsidR="00BF3BA7" w:rsidRPr="009B4179" w:rsidRDefault="00BF3BA7" w:rsidP="009B4179">
            <w:pPr>
              <w:widowControl w:val="0"/>
              <w:autoSpaceDE w:val="0"/>
              <w:autoSpaceDN w:val="0"/>
              <w:adjustRightInd w:val="0"/>
              <w:spacing w:after="0" w:line="240" w:lineRule="auto"/>
              <w:ind w:firstLine="115"/>
              <w:rPr>
                <w:rFonts w:ascii="Times New Roman" w:hAnsi="Times New Roman"/>
                <w:color w:val="000000" w:themeColor="text1"/>
                <w:sz w:val="28"/>
                <w:szCs w:val="28"/>
              </w:rPr>
            </w:pPr>
            <w:r w:rsidRPr="009B4179">
              <w:rPr>
                <w:rFonts w:ascii="Times New Roman" w:hAnsi="Times New Roman"/>
                <w:color w:val="000000" w:themeColor="text1"/>
                <w:sz w:val="28"/>
                <w:szCs w:val="28"/>
              </w:rPr>
              <w:t>3000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сельскохозяйственных угодий, автомобильных и железных дорог общей сети</w:t>
            </w:r>
          </w:p>
        </w:tc>
        <w:tc>
          <w:tcPr>
            <w:tcW w:w="906" w:type="dxa"/>
          </w:tcPr>
          <w:p w:rsidR="00BF3BA7" w:rsidRPr="009B4179" w:rsidRDefault="00BF3BA7" w:rsidP="009B4179">
            <w:pPr>
              <w:widowControl w:val="0"/>
              <w:autoSpaceDE w:val="0"/>
              <w:autoSpaceDN w:val="0"/>
              <w:adjustRightInd w:val="0"/>
              <w:spacing w:after="0" w:line="240" w:lineRule="auto"/>
              <w:ind w:firstLine="115"/>
              <w:rPr>
                <w:rFonts w:ascii="Times New Roman" w:hAnsi="Times New Roman"/>
                <w:color w:val="000000" w:themeColor="text1"/>
                <w:sz w:val="28"/>
                <w:szCs w:val="28"/>
              </w:rPr>
            </w:pPr>
            <w:r w:rsidRPr="009B4179">
              <w:rPr>
                <w:rFonts w:ascii="Times New Roman" w:hAnsi="Times New Roman"/>
                <w:color w:val="000000" w:themeColor="text1"/>
                <w:sz w:val="28"/>
                <w:szCs w:val="28"/>
              </w:rPr>
              <w:t>200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границ леса и лесопосадок, не предназначенных для использования в рекреационных целях</w:t>
            </w:r>
          </w:p>
        </w:tc>
        <w:tc>
          <w:tcPr>
            <w:tcW w:w="906" w:type="dxa"/>
          </w:tcPr>
          <w:p w:rsidR="00BF3BA7" w:rsidRPr="009B4179" w:rsidRDefault="00BF3BA7" w:rsidP="009B4179">
            <w:pPr>
              <w:widowControl w:val="0"/>
              <w:autoSpaceDE w:val="0"/>
              <w:autoSpaceDN w:val="0"/>
              <w:adjustRightInd w:val="0"/>
              <w:spacing w:line="240" w:lineRule="auto"/>
              <w:ind w:firstLine="115"/>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BF3BA7" w:rsidRPr="009B4179" w:rsidTr="003C65ED">
        <w:trPr>
          <w:jc w:val="center"/>
        </w:trPr>
        <w:tc>
          <w:tcPr>
            <w:tcW w:w="571" w:type="dxa"/>
          </w:tcPr>
          <w:p w:rsidR="00BF3BA7" w:rsidRPr="009B4179" w:rsidRDefault="00BF3BA7" w:rsidP="009B4179">
            <w:pPr>
              <w:widowControl w:val="0"/>
              <w:autoSpaceDE w:val="0"/>
              <w:autoSpaceDN w:val="0"/>
              <w:adjustRightInd w:val="0"/>
              <w:spacing w:line="240" w:lineRule="auto"/>
              <w:ind w:firstLine="709"/>
              <w:jc w:val="center"/>
              <w:rPr>
                <w:rFonts w:ascii="Times New Roman" w:hAnsi="Times New Roman"/>
                <w:color w:val="000000" w:themeColor="text1"/>
                <w:sz w:val="28"/>
                <w:szCs w:val="28"/>
              </w:rPr>
            </w:pPr>
          </w:p>
        </w:tc>
        <w:tc>
          <w:tcPr>
            <w:tcW w:w="1915" w:type="dxa"/>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6"/>
          </w:tcPr>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Полигоны по обезвреживанию и захоронению токсичных промышленных отходов следует проектировать:</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площадках, на которых возможно осуществление мероприятий и инженерных решений, исключающих загрязнение окружающей среды;</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с подветренной стороны (для ветров преобладающего направления) по отношению к жилой зоне населенных пунктов и зонам отдыха;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ниже мест водозаборов питьевой воды, рыбоводных хозяйств;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в соответствии с гидрогеологическими условиями на участках со </w:t>
            </w:r>
            <w:proofErr w:type="spellStart"/>
            <w:r w:rsidRPr="009B4179">
              <w:rPr>
                <w:rFonts w:ascii="Times New Roman" w:hAnsi="Times New Roman"/>
                <w:color w:val="000000" w:themeColor="text1"/>
                <w:sz w:val="28"/>
                <w:szCs w:val="28"/>
              </w:rPr>
              <w:t>слабофильтрующими</w:t>
            </w:r>
            <w:proofErr w:type="spellEnd"/>
            <w:r w:rsidRPr="009B4179">
              <w:rPr>
                <w:rFonts w:ascii="Times New Roman" w:hAnsi="Times New Roman"/>
                <w:color w:val="000000" w:themeColor="text1"/>
                <w:sz w:val="28"/>
                <w:szCs w:val="28"/>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9B4179">
              <w:rPr>
                <w:rFonts w:ascii="Times New Roman" w:hAnsi="Times New Roman"/>
                <w:color w:val="000000" w:themeColor="text1"/>
                <w:sz w:val="28"/>
                <w:szCs w:val="28"/>
              </w:rPr>
              <w:t>захороняемых</w:t>
            </w:r>
            <w:proofErr w:type="spellEnd"/>
            <w:r w:rsidRPr="009B4179">
              <w:rPr>
                <w:rFonts w:ascii="Times New Roman" w:hAnsi="Times New Roman"/>
                <w:color w:val="000000" w:themeColor="text1"/>
                <w:sz w:val="28"/>
                <w:szCs w:val="28"/>
              </w:rPr>
              <w:t xml:space="preserve"> отходов.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полигонов не допускается на территориях, указанных в пункте 1 настоящего подраздела нормативов, а также:</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площадях залегания полезных ископаемых без согласования с органами государственного горного надзора;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зонах активного карста;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зонах оползней;</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заболоченных местах;</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зоне питания подземных источников питьевой воды;</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территориях зеленых зон городских округов и поселений;</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на участках, загрязненных органическими и радиоактивными отходами, до истечения сроков, установленных органами </w:t>
            </w:r>
            <w:proofErr w:type="spellStart"/>
            <w:r w:rsidRPr="009B4179">
              <w:rPr>
                <w:rFonts w:ascii="Times New Roman" w:hAnsi="Times New Roman"/>
                <w:color w:val="000000" w:themeColor="text1"/>
                <w:sz w:val="28"/>
                <w:szCs w:val="28"/>
              </w:rPr>
              <w:t>Роспотребнадзора</w:t>
            </w:r>
            <w:proofErr w:type="spellEnd"/>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участка полигона устанавливается исходя из срока накопления отходов 20 - 25 лет.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участка захоронения токсичных промышленных отходов проектируется исходя из срока накопления отходов в течение 20 - 25 лет.</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участке захоронения токсичных промышленных </w:t>
            </w:r>
            <w:proofErr w:type="gramStart"/>
            <w:r w:rsidRPr="009B4179">
              <w:rPr>
                <w:rFonts w:ascii="Times New Roman" w:hAnsi="Times New Roman"/>
                <w:color w:val="000000" w:themeColor="text1"/>
                <w:sz w:val="28"/>
                <w:szCs w:val="28"/>
              </w:rPr>
              <w:t>отходов</w:t>
            </w:r>
            <w:proofErr w:type="gramEnd"/>
            <w:r w:rsidRPr="009B4179">
              <w:rPr>
                <w:rFonts w:ascii="Times New Roman" w:hAnsi="Times New Roman"/>
                <w:color w:val="000000" w:themeColor="text1"/>
                <w:sz w:val="28"/>
                <w:szCs w:val="28"/>
              </w:rPr>
              <w:t xml:space="preserve"> по его периметру начиная от ограждения должны последовательно размещаться: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кольцевой канал;</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кольцевое обвалование высотой 1,5 м и шириной по верху 3 м;</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кольцевая автодорога с усовершенствованным капитальным покрытием и въездами на карты;</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лотки дождевой канализации вдоль дороги или кюветы с облицовкой бетонными плитами.</w:t>
            </w:r>
          </w:p>
          <w:p w:rsidR="00BF3BA7" w:rsidRPr="009B4179" w:rsidRDefault="00BF3BA7" w:rsidP="009B4179">
            <w:pPr>
              <w:widowControl w:val="0"/>
              <w:autoSpaceDE w:val="0"/>
              <w:autoSpaceDN w:val="0"/>
              <w:adjustRightInd w:val="0"/>
              <w:spacing w:line="240" w:lineRule="auto"/>
              <w:ind w:firstLine="6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2.01.28-85 (пункт 8.6).</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1.5.5</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Скотомогильники (биотермические ямы)</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600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от скотомогильника (биотермической ямы), </w:t>
            </w:r>
            <w:proofErr w:type="gramStart"/>
            <w:r w:rsidRPr="009B4179">
              <w:rPr>
                <w:rFonts w:ascii="Times New Roman" w:hAnsi="Times New Roman"/>
                <w:color w:val="000000" w:themeColor="text1"/>
                <w:sz w:val="28"/>
                <w:szCs w:val="28"/>
              </w:rPr>
              <w:t>м</w:t>
            </w:r>
            <w:proofErr w:type="gramEnd"/>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жилых, общественных зданий, животноводческих ферм (комплексов)</w:t>
            </w:r>
          </w:p>
        </w:tc>
        <w:tc>
          <w:tcPr>
            <w:tcW w:w="90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автомобильных, железных дорог в зависимости от их категории</w:t>
            </w:r>
          </w:p>
        </w:tc>
        <w:tc>
          <w:tcPr>
            <w:tcW w:w="90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50-300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скотопрогонов и пастбищ</w:t>
            </w:r>
          </w:p>
        </w:tc>
        <w:tc>
          <w:tcPr>
            <w:tcW w:w="90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 для биотермической ямы.</w:t>
            </w:r>
          </w:p>
          <w:p w:rsidR="00BF3BA7" w:rsidRPr="009B4179" w:rsidRDefault="00BF3BA7" w:rsidP="009B4179">
            <w:pPr>
              <w:widowControl w:val="0"/>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9B4179">
              <w:rPr>
                <w:rFonts w:ascii="Times New Roman" w:hAnsi="Times New Roman"/>
                <w:color w:val="000000" w:themeColor="text1"/>
                <w:sz w:val="28"/>
                <w:szCs w:val="28"/>
              </w:rPr>
              <w:t>конфискатов</w:t>
            </w:r>
            <w:proofErr w:type="spellEnd"/>
            <w:r w:rsidRPr="009B4179">
              <w:rPr>
                <w:rFonts w:ascii="Times New Roman" w:hAnsi="Times New Roman"/>
                <w:color w:val="000000" w:themeColor="text1"/>
                <w:sz w:val="28"/>
                <w:szCs w:val="28"/>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отведенные для захоронения биологических отходов (скотомогильники), должны иметь одну или несколько биотермических ям.</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Уничтожение биологических отходов путем захоронения в землю категорически запрещается.</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исключительных случаях, при массовой гибели животных от стихийного </w:t>
            </w:r>
            <w:r w:rsidRPr="009B4179">
              <w:rPr>
                <w:rFonts w:ascii="Times New Roman" w:hAnsi="Times New Roman"/>
                <w:color w:val="000000" w:themeColor="text1"/>
                <w:sz w:val="28"/>
                <w:szCs w:val="28"/>
              </w:rPr>
              <w:lastRenderedPageBreak/>
              <w:t>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9B4179">
              <w:rPr>
                <w:rFonts w:ascii="Times New Roman" w:hAnsi="Times New Roman"/>
                <w:color w:val="000000" w:themeColor="text1"/>
                <w:sz w:val="28"/>
                <w:szCs w:val="28"/>
              </w:rPr>
              <w:t>Роспотребнадзора</w:t>
            </w:r>
            <w:proofErr w:type="spellEnd"/>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территории скотомогильника запрещается:</w:t>
            </w:r>
          </w:p>
          <w:p w:rsidR="00BF3BA7" w:rsidRPr="009B4179" w:rsidRDefault="00BF3BA7" w:rsidP="009B4179">
            <w:pPr>
              <w:autoSpaceDE w:val="0"/>
              <w:autoSpaceDN w:val="0"/>
              <w:adjustRightInd w:val="0"/>
              <w:spacing w:after="0"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пасти скот, косить траву;</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брать, выносить, вывозить землю и гуммированный остаток за его пределы.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Размещение скотомогильников </w:t>
            </w:r>
            <w:proofErr w:type="gramStart"/>
            <w:r w:rsidRPr="009B4179">
              <w:rPr>
                <w:rFonts w:ascii="Times New Roman" w:hAnsi="Times New Roman"/>
                <w:color w:val="000000" w:themeColor="text1"/>
                <w:sz w:val="28"/>
                <w:szCs w:val="28"/>
              </w:rPr>
              <w:t>в</w:t>
            </w:r>
            <w:proofErr w:type="gramEnd"/>
            <w:r w:rsidR="00BB1CDA">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водоохраной</w:t>
            </w:r>
            <w:proofErr w:type="gramEnd"/>
            <w:r w:rsidRPr="009B4179">
              <w:rPr>
                <w:rFonts w:ascii="Times New Roman" w:hAnsi="Times New Roman"/>
                <w:color w:val="000000" w:themeColor="text1"/>
                <w:sz w:val="28"/>
                <w:szCs w:val="28"/>
              </w:rPr>
              <w:t xml:space="preserve"> лесопарковой и заповедной зонах категорически запрещается.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К скотомогильникам предусматриваются удобные подъездные пути в соответствии с требованиями настоящих нормативов.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биотермическую яму прошло не менее 2 лет;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земляную яму - не менее 25 лет.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Промышленный объект не должен быть связан с приемом, производством и переработкой продуктов питания и кормов.</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1.5.6</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Установки </w:t>
            </w:r>
            <w:r w:rsidRPr="009B4179">
              <w:rPr>
                <w:rFonts w:ascii="Times New Roman" w:hAnsi="Times New Roman"/>
                <w:color w:val="000000" w:themeColor="text1"/>
                <w:sz w:val="28"/>
                <w:szCs w:val="28"/>
              </w:rPr>
              <w:lastRenderedPageBreak/>
              <w:t>термической утилизации биологических отходов</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Минимальные </w:t>
            </w:r>
            <w:r w:rsidRPr="009B4179">
              <w:rPr>
                <w:rFonts w:ascii="Times New Roman" w:hAnsi="Times New Roman"/>
                <w:color w:val="000000" w:themeColor="text1"/>
                <w:sz w:val="28"/>
                <w:szCs w:val="28"/>
              </w:rPr>
              <w:lastRenderedPageBreak/>
              <w:t xml:space="preserve">расстояния, </w:t>
            </w:r>
            <w:proofErr w:type="gramStart"/>
            <w:r w:rsidRPr="009B4179">
              <w:rPr>
                <w:rFonts w:ascii="Times New Roman" w:hAnsi="Times New Roman"/>
                <w:color w:val="000000" w:themeColor="text1"/>
                <w:sz w:val="28"/>
                <w:szCs w:val="28"/>
              </w:rPr>
              <w:t>м</w:t>
            </w:r>
            <w:proofErr w:type="gramEnd"/>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до жилых, </w:t>
            </w:r>
            <w:r w:rsidRPr="009B4179">
              <w:rPr>
                <w:rFonts w:ascii="Times New Roman" w:hAnsi="Times New Roman"/>
                <w:color w:val="000000" w:themeColor="text1"/>
                <w:sz w:val="28"/>
                <w:szCs w:val="28"/>
              </w:rPr>
              <w:lastRenderedPageBreak/>
              <w:t>общественных зданий, животноводческих ферм (комплексов)</w:t>
            </w:r>
          </w:p>
        </w:tc>
        <w:tc>
          <w:tcPr>
            <w:tcW w:w="90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1000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trHeight w:val="128"/>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1.5.7</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снеготаяния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w:t>
            </w:r>
            <w:proofErr w:type="gramStart"/>
            <w:r w:rsidRPr="009B4179">
              <w:rPr>
                <w:rFonts w:ascii="Times New Roman" w:hAnsi="Times New Roman"/>
                <w:color w:val="000000" w:themeColor="text1"/>
                <w:sz w:val="28"/>
                <w:szCs w:val="28"/>
              </w:rPr>
              <w:t>м</w:t>
            </w:r>
            <w:proofErr w:type="gramEnd"/>
          </w:p>
        </w:tc>
        <w:tc>
          <w:tcPr>
            <w:tcW w:w="312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жилых, общественных зданий</w:t>
            </w:r>
          </w:p>
        </w:tc>
        <w:tc>
          <w:tcPr>
            <w:tcW w:w="85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3C65ED">
        <w:trPr>
          <w:trHeight w:val="127"/>
          <w:jc w:val="center"/>
        </w:trPr>
        <w:tc>
          <w:tcPr>
            <w:tcW w:w="571"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trHeight w:val="127"/>
          <w:jc w:val="center"/>
        </w:trPr>
        <w:tc>
          <w:tcPr>
            <w:tcW w:w="9781"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w:t>
            </w:r>
            <w:r w:rsidR="00BB1CDA">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дворовых территориях должно предусматривать отвод талых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 xml:space="preserve">, "речные"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снегоплавильные</w:t>
            </w:r>
            <w:proofErr w:type="spellEnd"/>
            <w:r w:rsidRPr="009B4179">
              <w:rPr>
                <w:rFonts w:ascii="Times New Roman" w:hAnsi="Times New Roman"/>
                <w:color w:val="000000" w:themeColor="text1"/>
                <w:sz w:val="28"/>
                <w:szCs w:val="28"/>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"Сухие"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размещении "сухих" </w:t>
            </w:r>
            <w:proofErr w:type="spellStart"/>
            <w:r w:rsidRPr="009B4179">
              <w:rPr>
                <w:rFonts w:ascii="Times New Roman" w:hAnsi="Times New Roman"/>
                <w:color w:val="000000" w:themeColor="text1"/>
                <w:sz w:val="28"/>
                <w:szCs w:val="28"/>
              </w:rPr>
              <w:t>снегосвалок</w:t>
            </w:r>
            <w:proofErr w:type="spellEnd"/>
            <w:r w:rsidRPr="009B4179">
              <w:rPr>
                <w:rFonts w:ascii="Times New Roman" w:hAnsi="Times New Roman"/>
                <w:color w:val="000000" w:themeColor="text1"/>
                <w:sz w:val="28"/>
                <w:szCs w:val="28"/>
              </w:rPr>
              <w:t xml:space="preserve"> должны выполняться основные </w:t>
            </w:r>
            <w:r w:rsidRPr="009B4179">
              <w:rPr>
                <w:rFonts w:ascii="Times New Roman" w:hAnsi="Times New Roman"/>
                <w:color w:val="000000" w:themeColor="text1"/>
                <w:sz w:val="28"/>
                <w:szCs w:val="28"/>
              </w:rPr>
              <w:lastRenderedPageBreak/>
              <w:t>технические требования: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 xml:space="preserve"> должны, как правило, размещаться в промышленных и коммунально-складских зонах;</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они не должны располагаться в </w:t>
            </w:r>
            <w:proofErr w:type="spellStart"/>
            <w:r w:rsidRPr="009B4179">
              <w:rPr>
                <w:rFonts w:ascii="Times New Roman" w:hAnsi="Times New Roman"/>
                <w:color w:val="000000" w:themeColor="text1"/>
                <w:sz w:val="28"/>
                <w:szCs w:val="28"/>
              </w:rPr>
              <w:t>водоохранных</w:t>
            </w:r>
            <w:proofErr w:type="spellEnd"/>
            <w:r w:rsidRPr="009B4179">
              <w:rPr>
                <w:rFonts w:ascii="Times New Roman" w:hAnsi="Times New Roman"/>
                <w:color w:val="000000" w:themeColor="text1"/>
                <w:sz w:val="28"/>
                <w:szCs w:val="28"/>
              </w:rPr>
              <w:t xml:space="preserve"> зонах водных объектов;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они не должны размещаться над подземными инженерными коммуникациями;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отвод земельных участков подлежит согласованию с соответствующими органами.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оборудовании </w:t>
            </w:r>
            <w:proofErr w:type="spellStart"/>
            <w:r w:rsidRPr="009B4179">
              <w:rPr>
                <w:rFonts w:ascii="Times New Roman" w:hAnsi="Times New Roman"/>
                <w:color w:val="000000" w:themeColor="text1"/>
                <w:sz w:val="28"/>
                <w:szCs w:val="28"/>
              </w:rPr>
              <w:t>снегосвалок</w:t>
            </w:r>
            <w:proofErr w:type="spellEnd"/>
            <w:r w:rsidRPr="009B4179">
              <w:rPr>
                <w:rFonts w:ascii="Times New Roman" w:hAnsi="Times New Roman"/>
                <w:color w:val="000000" w:themeColor="text1"/>
                <w:sz w:val="28"/>
                <w:szCs w:val="28"/>
              </w:rPr>
              <w:t xml:space="preserve"> обязательно наличие:</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твердого водонепроницаемого покрытия с </w:t>
            </w:r>
            <w:proofErr w:type="spellStart"/>
            <w:r w:rsidRPr="009B4179">
              <w:rPr>
                <w:rFonts w:ascii="Times New Roman" w:hAnsi="Times New Roman"/>
                <w:color w:val="000000" w:themeColor="text1"/>
                <w:sz w:val="28"/>
                <w:szCs w:val="28"/>
              </w:rPr>
              <w:t>обваловкой</w:t>
            </w:r>
            <w:proofErr w:type="spellEnd"/>
            <w:r w:rsidRPr="009B4179">
              <w:rPr>
                <w:rFonts w:ascii="Times New Roman" w:hAnsi="Times New Roman"/>
                <w:color w:val="000000" w:themeColor="text1"/>
                <w:sz w:val="28"/>
                <w:szCs w:val="28"/>
              </w:rPr>
              <w:t xml:space="preserve"> по всему периметру, исключающей попадание снега и талой воды на рельеф;</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ограждения по всему периметру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контрольно-пропускного пункта, оборудованного телефонной связью;</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локальных очистных сооружений.</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конструкции </w:t>
            </w:r>
            <w:proofErr w:type="spellStart"/>
            <w:r w:rsidRPr="009B4179">
              <w:rPr>
                <w:rFonts w:ascii="Times New Roman" w:hAnsi="Times New Roman"/>
                <w:color w:val="000000" w:themeColor="text1"/>
                <w:sz w:val="28"/>
                <w:szCs w:val="28"/>
              </w:rPr>
              <w:t>снегоплавильных</w:t>
            </w:r>
            <w:proofErr w:type="spellEnd"/>
            <w:r w:rsidRPr="009B4179">
              <w:rPr>
                <w:rFonts w:ascii="Times New Roman" w:hAnsi="Times New Roman"/>
                <w:color w:val="000000" w:themeColor="text1"/>
                <w:sz w:val="28"/>
                <w:szCs w:val="28"/>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Наиболее приемлемым решением проблемы удаления снега, вывозимого с территорий, является сочетание "сухих" </w:t>
            </w:r>
            <w:proofErr w:type="spellStart"/>
            <w:r w:rsidRPr="009B4179">
              <w:rPr>
                <w:rFonts w:ascii="Times New Roman" w:hAnsi="Times New Roman"/>
                <w:color w:val="000000" w:themeColor="text1"/>
                <w:sz w:val="28"/>
                <w:szCs w:val="28"/>
              </w:rPr>
              <w:t>снегосвалок</w:t>
            </w:r>
            <w:proofErr w:type="spell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снегоплавильных</w:t>
            </w:r>
            <w:proofErr w:type="spellEnd"/>
            <w:r w:rsidRPr="009B4179">
              <w:rPr>
                <w:rFonts w:ascii="Times New Roman" w:hAnsi="Times New Roman"/>
                <w:color w:val="000000" w:themeColor="text1"/>
                <w:sz w:val="28"/>
                <w:szCs w:val="28"/>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BF3BA7" w:rsidRPr="009B4179" w:rsidRDefault="00BF3BA7" w:rsidP="009B4179">
      <w:pPr>
        <w:widowControl w:val="0"/>
        <w:autoSpaceDE w:val="0"/>
        <w:autoSpaceDN w:val="0"/>
        <w:adjustRightInd w:val="0"/>
        <w:spacing w:after="0" w:line="240" w:lineRule="auto"/>
        <w:outlineLvl w:val="3"/>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BF3BA7" w:rsidRPr="009B4179" w:rsidTr="003E3096">
        <w:trPr>
          <w:trHeight w:val="20"/>
          <w:jc w:val="center"/>
        </w:trPr>
        <w:tc>
          <w:tcPr>
            <w:tcW w:w="550" w:type="dxa"/>
            <w:vAlign w:val="center"/>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42" w:right="-108"/>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273"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объекта местного значения</w:t>
            </w:r>
          </w:p>
        </w:tc>
        <w:tc>
          <w:tcPr>
            <w:tcW w:w="1792" w:type="dxa"/>
            <w:vAlign w:val="center"/>
          </w:tcPr>
          <w:p w:rsidR="00BF3BA7" w:rsidRPr="009B4179" w:rsidRDefault="00BF3BA7" w:rsidP="009B4179">
            <w:pPr>
              <w:widowControl w:val="0"/>
              <w:autoSpaceDE w:val="0"/>
              <w:autoSpaceDN w:val="0"/>
              <w:adjustRightInd w:val="0"/>
              <w:spacing w:after="0" w:line="240" w:lineRule="auto"/>
              <w:ind w:firstLine="3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560" w:type="dxa"/>
            <w:vAlign w:val="center"/>
          </w:tcPr>
          <w:p w:rsidR="00BF3BA7" w:rsidRPr="009B4179" w:rsidRDefault="00BF3BA7" w:rsidP="009B4179">
            <w:pPr>
              <w:widowControl w:val="0"/>
              <w:autoSpaceDE w:val="0"/>
              <w:autoSpaceDN w:val="0"/>
              <w:adjustRightInd w:val="0"/>
              <w:spacing w:after="0" w:line="240" w:lineRule="auto"/>
              <w:ind w:firstLine="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701"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 измерения</w:t>
            </w:r>
          </w:p>
        </w:tc>
        <w:tc>
          <w:tcPr>
            <w:tcW w:w="2905" w:type="dxa"/>
            <w:vAlign w:val="center"/>
          </w:tcPr>
          <w:p w:rsidR="00BF3BA7" w:rsidRPr="009B4179" w:rsidRDefault="00BF3BA7" w:rsidP="009B4179">
            <w:pPr>
              <w:widowControl w:val="0"/>
              <w:autoSpaceDE w:val="0"/>
              <w:autoSpaceDN w:val="0"/>
              <w:adjustRightInd w:val="0"/>
              <w:spacing w:after="0" w:line="240" w:lineRule="auto"/>
              <w:ind w:firstLine="3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3E3096">
        <w:trPr>
          <w:trHeight w:val="85"/>
          <w:jc w:val="center"/>
        </w:trPr>
        <w:tc>
          <w:tcPr>
            <w:tcW w:w="550" w:type="dxa"/>
            <w:vMerge w:val="restart"/>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1.6.1</w:t>
            </w:r>
          </w:p>
        </w:tc>
        <w:tc>
          <w:tcPr>
            <w:tcW w:w="1273" w:type="dxa"/>
            <w:vMerge w:val="restart"/>
          </w:tcPr>
          <w:p w:rsidR="00BF3BA7" w:rsidRPr="009B4179" w:rsidRDefault="00BF3BA7" w:rsidP="009B4179">
            <w:pPr>
              <w:widowControl w:val="0"/>
              <w:autoSpaceDE w:val="0"/>
              <w:autoSpaceDN w:val="0"/>
              <w:adjustRightInd w:val="0"/>
              <w:spacing w:after="0" w:line="240" w:lineRule="auto"/>
              <w:ind w:left="-1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погребе</w:t>
            </w:r>
            <w:r w:rsidRPr="009B4179">
              <w:rPr>
                <w:rFonts w:ascii="Times New Roman" w:hAnsi="Times New Roman"/>
                <w:color w:val="000000" w:themeColor="text1"/>
                <w:sz w:val="28"/>
                <w:szCs w:val="28"/>
              </w:rPr>
              <w:lastRenderedPageBreak/>
              <w:t>ния</w:t>
            </w:r>
          </w:p>
        </w:tc>
        <w:tc>
          <w:tcPr>
            <w:tcW w:w="17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w:t>
            </w:r>
            <w:r w:rsidRPr="009B4179">
              <w:rPr>
                <w:rFonts w:ascii="Times New Roman" w:hAnsi="Times New Roman"/>
                <w:color w:val="000000" w:themeColor="text1"/>
                <w:sz w:val="28"/>
                <w:szCs w:val="28"/>
              </w:rPr>
              <w:lastRenderedPageBreak/>
              <w:t>минимально допустимого уровня обеспеченности</w:t>
            </w:r>
          </w:p>
        </w:tc>
        <w:tc>
          <w:tcPr>
            <w:tcW w:w="156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w:t>
            </w:r>
            <w:r w:rsidRPr="009B4179">
              <w:rPr>
                <w:rFonts w:ascii="Times New Roman" w:hAnsi="Times New Roman"/>
                <w:color w:val="000000" w:themeColor="text1"/>
                <w:sz w:val="28"/>
                <w:szCs w:val="28"/>
              </w:rPr>
              <w:lastRenderedPageBreak/>
              <w:t>минимально допустимой площади территории для размещения объекта</w:t>
            </w:r>
          </w:p>
        </w:tc>
        <w:tc>
          <w:tcPr>
            <w:tcW w:w="170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w:t>
            </w:r>
            <w:r w:rsidRPr="009B4179">
              <w:rPr>
                <w:rFonts w:ascii="Times New Roman" w:hAnsi="Times New Roman"/>
                <w:color w:val="000000" w:themeColor="text1"/>
                <w:sz w:val="28"/>
                <w:szCs w:val="28"/>
              </w:rPr>
              <w:lastRenderedPageBreak/>
              <w:t xml:space="preserve">участка,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xml:space="preserve"> на 1 тыс. чел.</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Кладбища смешанного и </w:t>
            </w:r>
            <w:r w:rsidRPr="009B4179">
              <w:rPr>
                <w:rFonts w:ascii="Times New Roman" w:hAnsi="Times New Roman"/>
                <w:color w:val="000000" w:themeColor="text1"/>
                <w:sz w:val="28"/>
                <w:szCs w:val="28"/>
              </w:rPr>
              <w:lastRenderedPageBreak/>
              <w:t>традиционного захоронения – 0,24.</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Кладбища для погребения после кремации – 0,02</w:t>
            </w:r>
          </w:p>
        </w:tc>
      </w:tr>
      <w:tr w:rsidR="00BF3BA7" w:rsidRPr="009B4179" w:rsidTr="003E3096">
        <w:trPr>
          <w:trHeight w:val="85"/>
          <w:jc w:val="center"/>
        </w:trPr>
        <w:tc>
          <w:tcPr>
            <w:tcW w:w="550" w:type="dxa"/>
            <w:vMerge/>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35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Санитарно-защитные зоны, </w:t>
            </w:r>
            <w:proofErr w:type="gramStart"/>
            <w:r w:rsidRPr="009B4179">
              <w:rPr>
                <w:rFonts w:ascii="Times New Roman" w:hAnsi="Times New Roman"/>
                <w:color w:val="000000" w:themeColor="text1"/>
                <w:sz w:val="28"/>
                <w:szCs w:val="28"/>
              </w:rPr>
              <w:t>м</w:t>
            </w:r>
            <w:proofErr w:type="gramEnd"/>
          </w:p>
        </w:tc>
        <w:tc>
          <w:tcPr>
            <w:tcW w:w="1701"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до стен жилых домов; до зданий общеобразовательных организаций, дошкольных </w:t>
            </w:r>
            <w:proofErr w:type="spellStart"/>
            <w:proofErr w:type="gramStart"/>
            <w:r w:rsidRPr="009B4179">
              <w:rPr>
                <w:rFonts w:ascii="Times New Roman" w:hAnsi="Times New Roman"/>
                <w:color w:val="000000" w:themeColor="text1"/>
                <w:sz w:val="28"/>
                <w:szCs w:val="28"/>
              </w:rPr>
              <w:t>образователь-ных</w:t>
            </w:r>
            <w:proofErr w:type="spellEnd"/>
            <w:proofErr w:type="gramEnd"/>
            <w:r w:rsidRPr="009B4179">
              <w:rPr>
                <w:rFonts w:ascii="Times New Roman" w:hAnsi="Times New Roman"/>
                <w:color w:val="000000" w:themeColor="text1"/>
                <w:sz w:val="28"/>
                <w:szCs w:val="28"/>
              </w:rPr>
              <w:t xml:space="preserve"> организаций и лечебно-профилактических медицинских организаций</w:t>
            </w:r>
          </w:p>
        </w:tc>
        <w:tc>
          <w:tcPr>
            <w:tcW w:w="2905"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Кладбища смешанного и традиционного захоронения – для закрытых, сельских кладбищ - 50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площади:</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 га и менее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10 до 20 га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20 до 40 га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Крематории – </w:t>
            </w:r>
          </w:p>
          <w:p w:rsidR="00BF3BA7" w:rsidRPr="009B4179" w:rsidRDefault="00BF3BA7" w:rsidP="009B4179">
            <w:pPr>
              <w:autoSpaceDE w:val="0"/>
              <w:autoSpaceDN w:val="0"/>
              <w:adjustRightInd w:val="0"/>
              <w:spacing w:line="240" w:lineRule="auto"/>
              <w:ind w:firstLine="34"/>
              <w:rPr>
                <w:rFonts w:ascii="Times New Roman" w:hAnsi="Times New Roman"/>
                <w:color w:val="000000" w:themeColor="text1"/>
                <w:sz w:val="28"/>
                <w:szCs w:val="28"/>
              </w:rPr>
            </w:pPr>
            <w:r w:rsidRPr="009B4179">
              <w:rPr>
                <w:rFonts w:ascii="Times New Roman" w:hAnsi="Times New Roman"/>
                <w:color w:val="000000" w:themeColor="text1"/>
                <w:sz w:val="28"/>
                <w:szCs w:val="28"/>
              </w:rPr>
              <w:t>500 м - без подготовительных и обрядовых процессов с одной однокамерной печью;</w:t>
            </w:r>
          </w:p>
          <w:p w:rsidR="00BF3BA7" w:rsidRPr="009B4179" w:rsidRDefault="00BF3BA7" w:rsidP="009B4179">
            <w:pPr>
              <w:autoSpaceDE w:val="0"/>
              <w:autoSpaceDN w:val="0"/>
              <w:adjustRightInd w:val="0"/>
              <w:spacing w:after="0" w:line="240" w:lineRule="auto"/>
              <w:ind w:firstLine="34"/>
              <w:rPr>
                <w:rFonts w:ascii="Times New Roman" w:hAnsi="Times New Roman"/>
                <w:color w:val="000000" w:themeColor="text1"/>
                <w:sz w:val="28"/>
                <w:szCs w:val="28"/>
              </w:rPr>
            </w:pPr>
            <w:r w:rsidRPr="009B4179">
              <w:rPr>
                <w:rFonts w:ascii="Times New Roman" w:hAnsi="Times New Roman"/>
                <w:color w:val="000000" w:themeColor="text1"/>
                <w:sz w:val="28"/>
                <w:szCs w:val="28"/>
              </w:rPr>
              <w:t>1000 м - при количестве печей более одной.</w:t>
            </w:r>
          </w:p>
        </w:tc>
      </w:tr>
      <w:tr w:rsidR="00BF3BA7" w:rsidRPr="009B4179" w:rsidTr="003E3096">
        <w:trPr>
          <w:trHeight w:val="85"/>
          <w:jc w:val="center"/>
        </w:trPr>
        <w:tc>
          <w:tcPr>
            <w:tcW w:w="550" w:type="dxa"/>
            <w:vMerge/>
          </w:tcPr>
          <w:p w:rsidR="00BF3BA7" w:rsidRPr="009B4179" w:rsidRDefault="00BF3BA7" w:rsidP="009B4179">
            <w:pPr>
              <w:widowControl w:val="0"/>
              <w:autoSpaceDE w:val="0"/>
              <w:autoSpaceDN w:val="0"/>
              <w:adjustRightInd w:val="0"/>
              <w:spacing w:line="240" w:lineRule="auto"/>
              <w:ind w:left="-142" w:right="-132"/>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35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701"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BF3BA7" w:rsidRPr="009B4179" w:rsidTr="00BA3541">
        <w:trPr>
          <w:trHeight w:val="85"/>
          <w:jc w:val="center"/>
        </w:trPr>
        <w:tc>
          <w:tcPr>
            <w:tcW w:w="9781" w:type="dxa"/>
          </w:tcPr>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кладбища размером территории более 40 га не допускается</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Участок, отводимый под кладбище, должен удовлетворять следующим </w:t>
            </w:r>
            <w:r w:rsidRPr="009B4179">
              <w:rPr>
                <w:rFonts w:ascii="Times New Roman" w:hAnsi="Times New Roman"/>
                <w:color w:val="000000" w:themeColor="text1"/>
                <w:sz w:val="28"/>
                <w:szCs w:val="28"/>
              </w:rPr>
              <w:lastRenderedPageBreak/>
              <w:t>требованиям:</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не затопляться при паводках;</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должен быть доступен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лиц;</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иметь сухую пористую почву (супесчаную, песчаную) на глубине 1,5 метра и ниже с влажностью почвы в пределах 6 - 18 процентов;</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располагаться с подветренной стороны по отношению к жилой территории.</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Не разрешается размещать кладбища на территориях:</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первого и второго поясов зон санитарной охраны источников централизованного водоснабжения и минеральных вод;</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зон санитарной, горно-санитарной охраны лечебно-оздоровительных местностей и курортов;</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с выходом на поверхность </w:t>
            </w:r>
            <w:proofErr w:type="spellStart"/>
            <w:r w:rsidRPr="009B4179">
              <w:rPr>
                <w:rFonts w:ascii="Times New Roman" w:hAnsi="Times New Roman"/>
                <w:color w:val="000000" w:themeColor="text1"/>
                <w:sz w:val="28"/>
                <w:szCs w:val="28"/>
              </w:rPr>
              <w:t>закарстованных</w:t>
            </w:r>
            <w:proofErr w:type="spellEnd"/>
            <w:r w:rsidRPr="009B4179">
              <w:rPr>
                <w:rFonts w:ascii="Times New Roman" w:hAnsi="Times New Roman"/>
                <w:color w:val="000000" w:themeColor="text1"/>
                <w:sz w:val="28"/>
                <w:szCs w:val="28"/>
              </w:rPr>
              <w:t>, сильнотрещиноватых пород и в местах выклинивания водоносных горизонтов;</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со стоянием грунтовых вод менее 2 метров от поверхности земли при наиболее высоком их стоянии, а также </w:t>
            </w:r>
            <w:proofErr w:type="gramStart"/>
            <w:r w:rsidRPr="009B4179">
              <w:rPr>
                <w:rFonts w:ascii="Times New Roman" w:hAnsi="Times New Roman"/>
                <w:color w:val="000000" w:themeColor="text1"/>
                <w:sz w:val="28"/>
                <w:szCs w:val="28"/>
              </w:rPr>
              <w:t>на</w:t>
            </w:r>
            <w:proofErr w:type="gramEnd"/>
            <w:r w:rsidRPr="009B4179">
              <w:rPr>
                <w:rFonts w:ascii="Times New Roman" w:hAnsi="Times New Roman"/>
                <w:color w:val="000000" w:themeColor="text1"/>
                <w:sz w:val="28"/>
                <w:szCs w:val="28"/>
              </w:rPr>
              <w:t xml:space="preserve"> затапливаемых, подверженных оползням и обвалам, заболоченных;</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B4179" w:rsidRDefault="00BF3BA7" w:rsidP="009B4179">
      <w:pPr>
        <w:spacing w:after="0" w:line="240" w:lineRule="auto"/>
        <w:ind w:firstLine="567"/>
        <w:rPr>
          <w:rFonts w:ascii="Times New Roman" w:hAnsi="Times New Roman"/>
          <w:color w:val="000000" w:themeColor="text1"/>
          <w:sz w:val="28"/>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BF3BA7" w:rsidRPr="009B4179" w:rsidTr="003E3096">
        <w:trPr>
          <w:trHeight w:val="20"/>
          <w:jc w:val="center"/>
        </w:trPr>
        <w:tc>
          <w:tcPr>
            <w:tcW w:w="9994" w:type="dxa"/>
            <w:gridSpan w:val="6"/>
          </w:tcPr>
          <w:p w:rsidR="00BF3BA7" w:rsidRPr="009B4179" w:rsidRDefault="00BF3BA7" w:rsidP="009B4179">
            <w:pPr>
              <w:widowControl w:val="0"/>
              <w:autoSpaceDE w:val="0"/>
              <w:autoSpaceDN w:val="0"/>
              <w:adjustRightInd w:val="0"/>
              <w:spacing w:after="0" w:line="240" w:lineRule="auto"/>
              <w:ind w:firstLine="601"/>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w:t>
            </w:r>
            <w:proofErr w:type="gramStart"/>
            <w:r w:rsidRPr="009B4179">
              <w:rPr>
                <w:rFonts w:ascii="Times New Roman" w:hAnsi="Times New Roman"/>
                <w:b/>
                <w:color w:val="000000" w:themeColor="text1"/>
                <w:sz w:val="28"/>
                <w:szCs w:val="28"/>
              </w:rPr>
              <w:t>В</w:t>
            </w:r>
            <w:proofErr w:type="gramEnd"/>
            <w:r w:rsidRPr="009B4179">
              <w:rPr>
                <w:rFonts w:ascii="Times New Roman" w:hAnsi="Times New Roman"/>
                <w:b/>
                <w:color w:val="000000" w:themeColor="text1"/>
                <w:sz w:val="28"/>
                <w:szCs w:val="28"/>
              </w:rPr>
              <w:t xml:space="preserve"> области </w:t>
            </w:r>
            <w:proofErr w:type="spellStart"/>
            <w:r w:rsidRPr="009B4179">
              <w:rPr>
                <w:rFonts w:ascii="Times New Roman" w:hAnsi="Times New Roman"/>
                <w:b/>
                <w:color w:val="000000" w:themeColor="text1"/>
                <w:sz w:val="28"/>
                <w:szCs w:val="28"/>
              </w:rPr>
              <w:t>туристическо</w:t>
            </w:r>
            <w:proofErr w:type="spellEnd"/>
            <w:r w:rsidR="00BB1CDA">
              <w:rPr>
                <w:rFonts w:ascii="Times New Roman" w:hAnsi="Times New Roman"/>
                <w:b/>
                <w:color w:val="000000" w:themeColor="text1"/>
                <w:sz w:val="28"/>
                <w:szCs w:val="28"/>
              </w:rPr>
              <w:t xml:space="preserve"> </w:t>
            </w:r>
            <w:r w:rsidRPr="009B4179">
              <w:rPr>
                <w:rFonts w:ascii="Times New Roman" w:hAnsi="Times New Roman"/>
                <w:b/>
                <w:color w:val="000000" w:themeColor="text1"/>
                <w:sz w:val="28"/>
                <w:szCs w:val="28"/>
              </w:rPr>
              <w:t>-</w:t>
            </w:r>
            <w:r w:rsidR="00BB1CDA">
              <w:rPr>
                <w:rFonts w:ascii="Times New Roman" w:hAnsi="Times New Roman"/>
                <w:b/>
                <w:color w:val="000000" w:themeColor="text1"/>
                <w:sz w:val="28"/>
                <w:szCs w:val="28"/>
              </w:rPr>
              <w:t xml:space="preserve"> </w:t>
            </w:r>
            <w:r w:rsidRPr="009B4179">
              <w:rPr>
                <w:rFonts w:ascii="Times New Roman" w:hAnsi="Times New Roman"/>
                <w:b/>
                <w:color w:val="000000" w:themeColor="text1"/>
                <w:sz w:val="28"/>
                <w:szCs w:val="28"/>
              </w:rPr>
              <w:t>рекреационной деятельности</w:t>
            </w:r>
          </w:p>
        </w:tc>
      </w:tr>
      <w:tr w:rsidR="00BF3BA7" w:rsidRPr="009B4179" w:rsidTr="00BB0C6A">
        <w:trPr>
          <w:trHeight w:val="20"/>
          <w:jc w:val="center"/>
        </w:trPr>
        <w:tc>
          <w:tcPr>
            <w:tcW w:w="763" w:type="dxa"/>
          </w:tcPr>
          <w:p w:rsidR="00BF3BA7" w:rsidRPr="009B4179" w:rsidRDefault="00BF3BA7" w:rsidP="009B4179">
            <w:pPr>
              <w:widowControl w:val="0"/>
              <w:autoSpaceDE w:val="0"/>
              <w:autoSpaceDN w:val="0"/>
              <w:adjustRightInd w:val="0"/>
              <w:spacing w:line="240" w:lineRule="auto"/>
              <w:ind w:left="-108" w:right="-19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1.7.1.1</w:t>
            </w:r>
          </w:p>
        </w:tc>
        <w:tc>
          <w:tcPr>
            <w:tcW w:w="1273" w:type="dxa"/>
          </w:tcPr>
          <w:p w:rsidR="00BF3BA7" w:rsidRPr="009B4179" w:rsidRDefault="00BF3BA7" w:rsidP="009B4179">
            <w:pPr>
              <w:widowControl w:val="0"/>
              <w:autoSpaceDE w:val="0"/>
              <w:autoSpaceDN w:val="0"/>
              <w:adjustRightInd w:val="0"/>
              <w:spacing w:line="240" w:lineRule="auto"/>
              <w:ind w:right="-93"/>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Территории рекреационного назначен</w:t>
            </w:r>
            <w:r w:rsidRPr="009B4179">
              <w:rPr>
                <w:rFonts w:ascii="Times New Roman" w:hAnsi="Times New Roman"/>
                <w:color w:val="000000" w:themeColor="text1"/>
                <w:sz w:val="28"/>
                <w:szCs w:val="28"/>
              </w:rPr>
              <w:lastRenderedPageBreak/>
              <w:t>ия</w:t>
            </w:r>
          </w:p>
        </w:tc>
        <w:tc>
          <w:tcPr>
            <w:tcW w:w="1828" w:type="dxa"/>
          </w:tcPr>
          <w:p w:rsidR="00BF3BA7" w:rsidRPr="009B4179" w:rsidRDefault="00BF3BA7" w:rsidP="009B4179">
            <w:pPr>
              <w:widowControl w:val="0"/>
              <w:autoSpaceDE w:val="0"/>
              <w:autoSpaceDN w:val="0"/>
              <w:adjustRightInd w:val="0"/>
              <w:spacing w:line="240" w:lineRule="auto"/>
              <w:ind w:right="-115"/>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минимально допустимого уровня </w:t>
            </w:r>
            <w:r w:rsidRPr="009B4179">
              <w:rPr>
                <w:rFonts w:ascii="Times New Roman" w:hAnsi="Times New Roman"/>
                <w:color w:val="000000" w:themeColor="text1"/>
                <w:sz w:val="28"/>
                <w:szCs w:val="28"/>
              </w:rPr>
              <w:lastRenderedPageBreak/>
              <w:t>обеспеченности</w:t>
            </w:r>
          </w:p>
        </w:tc>
        <w:tc>
          <w:tcPr>
            <w:tcW w:w="1573" w:type="dxa"/>
          </w:tcPr>
          <w:p w:rsidR="00BF3BA7" w:rsidRPr="009B4179" w:rsidRDefault="00BF3BA7" w:rsidP="009B4179">
            <w:pPr>
              <w:widowControl w:val="0"/>
              <w:autoSpaceDE w:val="0"/>
              <w:autoSpaceDN w:val="0"/>
              <w:adjustRightInd w:val="0"/>
              <w:spacing w:after="0" w:line="240" w:lineRule="auto"/>
              <w:ind w:right="-96"/>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минимально допустимой </w:t>
            </w:r>
            <w:r w:rsidRPr="009B4179">
              <w:rPr>
                <w:rFonts w:ascii="Times New Roman" w:hAnsi="Times New Roman"/>
                <w:color w:val="000000" w:themeColor="text1"/>
                <w:sz w:val="28"/>
                <w:szCs w:val="28"/>
              </w:rPr>
              <w:lastRenderedPageBreak/>
              <w:t>площади территории для размещения объекта</w:t>
            </w:r>
          </w:p>
        </w:tc>
        <w:tc>
          <w:tcPr>
            <w:tcW w:w="1546" w:type="dxa"/>
          </w:tcPr>
          <w:p w:rsidR="00BF3BA7" w:rsidRPr="009B4179" w:rsidRDefault="00BF3BA7" w:rsidP="009B4179">
            <w:pPr>
              <w:widowControl w:val="0"/>
              <w:autoSpaceDE w:val="0"/>
              <w:autoSpaceDN w:val="0"/>
              <w:adjustRightInd w:val="0"/>
              <w:spacing w:after="0"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Суммарная площадь озелененных территорий </w:t>
            </w:r>
            <w:r w:rsidRPr="009B4179">
              <w:rPr>
                <w:rFonts w:ascii="Times New Roman" w:hAnsi="Times New Roman"/>
                <w:color w:val="000000" w:themeColor="text1"/>
                <w:sz w:val="28"/>
                <w:szCs w:val="28"/>
              </w:rPr>
              <w:lastRenderedPageBreak/>
              <w:t xml:space="preserve">общего пользования, </w:t>
            </w:r>
          </w:p>
          <w:p w:rsidR="00BF3BA7" w:rsidRPr="009B4179" w:rsidRDefault="00BF3BA7" w:rsidP="009B4179">
            <w:pPr>
              <w:widowControl w:val="0"/>
              <w:autoSpaceDE w:val="0"/>
              <w:autoSpaceDN w:val="0"/>
              <w:adjustRightInd w:val="0"/>
              <w:spacing w:after="0"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t>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на 1 человека*</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Для крупнейших, крупных и больших городов, крупных и больших поселений – 16;</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для средних городов и поселений – 13;</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малых городов и поселений – 8</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Размеры земельного участка, </w:t>
            </w:r>
            <w:proofErr w:type="gramStart"/>
            <w:r w:rsidRPr="009B4179">
              <w:rPr>
                <w:rFonts w:ascii="Times New Roman" w:hAnsi="Times New Roman"/>
                <w:color w:val="000000" w:themeColor="text1"/>
                <w:sz w:val="28"/>
                <w:szCs w:val="28"/>
              </w:rPr>
              <w:t>га</w:t>
            </w:r>
            <w:proofErr w:type="gramEnd"/>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парки – 15;</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парки планировочных районов – 10;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сады – 3;</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скверы – 0,5;</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озелененные территории – менее 0,5</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бульвара, </w:t>
            </w:r>
            <w:proofErr w:type="gramStart"/>
            <w:r w:rsidRPr="009B4179">
              <w:rPr>
                <w:rFonts w:ascii="Times New Roman" w:hAnsi="Times New Roman"/>
                <w:color w:val="000000" w:themeColor="text1"/>
                <w:sz w:val="28"/>
                <w:szCs w:val="28"/>
              </w:rPr>
              <w:t>м</w:t>
            </w:r>
            <w:proofErr w:type="gramEnd"/>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бульвара с одной продольной пешеходной аллеей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оси улиц – 18;</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 одной стороны улицы между проезжей частью и застройкой – 10</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мин.</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парков планировочных районов – не более 20;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садов, скверов и бульваров не более 10</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многофункциональных парков – не более 20 на общественном транспорте (без учета времени ожидания транспорта);</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ландшафтных парков, лесопарков – не более 20 на транспорте (без учета времени ожидания транспорта)</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*Примечание: в городских населенных пунктах и сельских населенных пунктах, расположенных в окружении лесов, в прибрежных зонах рек и водоемов </w:t>
            </w:r>
            <w:r w:rsidRPr="009B4179">
              <w:rPr>
                <w:rFonts w:ascii="Times New Roman" w:hAnsi="Times New Roman"/>
                <w:color w:val="000000" w:themeColor="text1"/>
                <w:sz w:val="28"/>
                <w:szCs w:val="28"/>
              </w:rPr>
              <w:lastRenderedPageBreak/>
              <w:t>площадь озелененных территорий общего пользования допускается уменьшать, но не более чем на 20%</w:t>
            </w:r>
          </w:p>
        </w:tc>
      </w:tr>
      <w:tr w:rsidR="00BF3BA7" w:rsidRPr="009B4179" w:rsidTr="00BB0C6A">
        <w:trPr>
          <w:trHeight w:val="20"/>
          <w:jc w:val="center"/>
        </w:trPr>
        <w:tc>
          <w:tcPr>
            <w:tcW w:w="746"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1.7.1.2</w:t>
            </w:r>
          </w:p>
        </w:tc>
        <w:tc>
          <w:tcPr>
            <w:tcW w:w="1290"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туризма и рекреации</w:t>
            </w:r>
          </w:p>
        </w:tc>
        <w:tc>
          <w:tcPr>
            <w:tcW w:w="18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after="0" w:line="240" w:lineRule="auto"/>
              <w:ind w:left="-108"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гостиницами, мест на 1000 чел.</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BB0C6A">
        <w:trPr>
          <w:trHeight w:val="20"/>
          <w:jc w:val="center"/>
        </w:trPr>
        <w:tc>
          <w:tcPr>
            <w:tcW w:w="7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90"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Автомобильным транспортом</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ind w:firstLine="496"/>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1.7.2</w:t>
            </w:r>
            <w:proofErr w:type="gramStart"/>
            <w:r w:rsidRPr="009B4179">
              <w:rPr>
                <w:rFonts w:ascii="Times New Roman" w:hAnsi="Times New Roman"/>
                <w:b/>
                <w:color w:val="000000" w:themeColor="text1"/>
                <w:sz w:val="28"/>
                <w:szCs w:val="28"/>
              </w:rPr>
              <w:t xml:space="preserve"> О</w:t>
            </w:r>
            <w:proofErr w:type="gramEnd"/>
            <w:r w:rsidRPr="009B4179">
              <w:rPr>
                <w:rFonts w:ascii="Times New Roman" w:hAnsi="Times New Roman"/>
                <w:b/>
                <w:color w:val="000000" w:themeColor="text1"/>
                <w:sz w:val="28"/>
                <w:szCs w:val="28"/>
              </w:rPr>
              <w:t>собо охраняемые природные территории</w:t>
            </w:r>
          </w:p>
        </w:tc>
      </w:tr>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1.7.2.1</w:t>
            </w:r>
          </w:p>
        </w:tc>
        <w:tc>
          <w:tcPr>
            <w:tcW w:w="1273" w:type="dxa"/>
            <w:vMerge w:val="restart"/>
          </w:tcPr>
          <w:p w:rsidR="00BF3BA7" w:rsidRPr="009B4179" w:rsidRDefault="00BF3BA7" w:rsidP="009B4179">
            <w:pPr>
              <w:widowControl w:val="0"/>
              <w:autoSpaceDE w:val="0"/>
              <w:autoSpaceDN w:val="0"/>
              <w:adjustRightInd w:val="0"/>
              <w:spacing w:line="240" w:lineRule="auto"/>
              <w:ind w:right="-93"/>
              <w:rPr>
                <w:rFonts w:ascii="Times New Roman" w:hAnsi="Times New Roman"/>
                <w:color w:val="000000" w:themeColor="text1"/>
                <w:sz w:val="28"/>
                <w:szCs w:val="28"/>
              </w:rPr>
            </w:pPr>
            <w:r w:rsidRPr="009B4179">
              <w:rPr>
                <w:rFonts w:ascii="Times New Roman" w:hAnsi="Times New Roman"/>
                <w:color w:val="000000" w:themeColor="text1"/>
                <w:sz w:val="28"/>
                <w:szCs w:val="28"/>
              </w:rPr>
              <w:t>Особо охраняемые природные территории местного значения</w:t>
            </w:r>
          </w:p>
        </w:tc>
        <w:tc>
          <w:tcPr>
            <w:tcW w:w="18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1.7.3 Объекты культурного наследия</w:t>
            </w:r>
          </w:p>
        </w:tc>
      </w:tr>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1.7.3.1</w:t>
            </w:r>
          </w:p>
        </w:tc>
        <w:tc>
          <w:tcPr>
            <w:tcW w:w="1273"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культурного наследия местного значения</w:t>
            </w:r>
          </w:p>
        </w:tc>
        <w:tc>
          <w:tcPr>
            <w:tcW w:w="18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1.7.4 Объекты производственного, сельскохозяйственного и коммунально-</w:t>
            </w:r>
            <w:r w:rsidRPr="009B4179">
              <w:rPr>
                <w:rFonts w:ascii="Times New Roman" w:hAnsi="Times New Roman"/>
                <w:b/>
                <w:color w:val="000000" w:themeColor="text1"/>
                <w:sz w:val="28"/>
                <w:szCs w:val="28"/>
              </w:rPr>
              <w:lastRenderedPageBreak/>
              <w:t>складского назначения</w:t>
            </w:r>
          </w:p>
        </w:tc>
      </w:tr>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after="0"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1.7.4.1.</w:t>
            </w:r>
          </w:p>
        </w:tc>
        <w:tc>
          <w:tcPr>
            <w:tcW w:w="1273" w:type="dxa"/>
            <w:vMerge w:val="restart"/>
          </w:tcPr>
          <w:p w:rsidR="00BF3BA7" w:rsidRPr="009B4179" w:rsidRDefault="00BF3BA7" w:rsidP="009B4179">
            <w:pPr>
              <w:widowControl w:val="0"/>
              <w:autoSpaceDE w:val="0"/>
              <w:autoSpaceDN w:val="0"/>
              <w:adjustRightInd w:val="0"/>
              <w:spacing w:after="0" w:line="240" w:lineRule="auto"/>
              <w:ind w:left="-125" w:right="-93"/>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производственного назначения</w:t>
            </w:r>
          </w:p>
        </w:tc>
        <w:tc>
          <w:tcPr>
            <w:tcW w:w="182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vMerge w:val="restart"/>
          </w:tcPr>
          <w:p w:rsidR="00BF3BA7" w:rsidRPr="009B4179" w:rsidRDefault="00BF3BA7" w:rsidP="009B4179">
            <w:pPr>
              <w:widowControl w:val="0"/>
              <w:autoSpaceDE w:val="0"/>
              <w:autoSpaceDN w:val="0"/>
              <w:adjustRightInd w:val="0"/>
              <w:spacing w:after="0" w:line="240" w:lineRule="auto"/>
              <w:ind w:left="-108"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Коэффициент застройки промышленной зоны</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0,8</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Коэффициент плотности застройки промышленной зоны</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9B4179">
              <w:rPr>
                <w:rFonts w:ascii="Times New Roman" w:hAnsi="Times New Roman"/>
                <w:color w:val="000000" w:themeColor="text1"/>
                <w:sz w:val="28"/>
                <w:szCs w:val="28"/>
              </w:rPr>
              <w:t>СанПиН</w:t>
            </w:r>
            <w:proofErr w:type="spellEnd"/>
            <w:r w:rsidRPr="009B4179">
              <w:rPr>
                <w:rFonts w:ascii="Times New Roman" w:hAnsi="Times New Roman"/>
                <w:color w:val="000000" w:themeColor="text1"/>
                <w:sz w:val="28"/>
                <w:szCs w:val="28"/>
              </w:rPr>
              <w:t xml:space="preserve"> 2.2.1/2.1.1.1200-03 "Санитарно-защитные зоны и санитарная классификация предприятий, сооружений и иных объектов" </w:t>
            </w:r>
            <w:r w:rsidRPr="009B4179">
              <w:rPr>
                <w:rFonts w:ascii="Times New Roman" w:hAnsi="Times New Roman"/>
                <w:color w:val="000000" w:themeColor="text1"/>
                <w:sz w:val="28"/>
                <w:szCs w:val="28"/>
              </w:rPr>
              <w:lastRenderedPageBreak/>
              <w:t>(новая редакция).</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В проектах планировки предприятий и промышленных узлов следует предусматривать:</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рациональные производственные, транспортные и инженерные связи на предприятиях, между ними и жилой территорией;</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организацию единой сети обслуживания трудящихся;</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возможность осуществления строительства и ввода в эксплуатацию пусковыми комплексами или очередями:</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благоустройство территории (площадки);</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создание единого архитектурного ансамбля в увязке с архитектурой прилегающих предприятий и жилой застройкой;</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восстановление (рекультивацию) отведенных во временное пользование земель, нарушенных при строительстве.</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9B4179">
              <w:rPr>
                <w:rFonts w:ascii="Times New Roman" w:hAnsi="Times New Roman"/>
                <w:color w:val="000000" w:themeColor="text1"/>
                <w:sz w:val="28"/>
                <w:szCs w:val="28"/>
              </w:rPr>
              <w:t xml:space="preserve"> :</w:t>
            </w:r>
            <w:proofErr w:type="gramEnd"/>
            <w:r w:rsidRPr="009B4179">
              <w:rPr>
                <w:rFonts w:ascii="Times New Roman" w:hAnsi="Times New Roman"/>
                <w:color w:val="000000" w:themeColor="text1"/>
                <w:sz w:val="28"/>
                <w:szCs w:val="28"/>
              </w:rPr>
              <w:t xml:space="preserve"> 12.</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Участки для расширения предприятий или промышленных узлов должны намечаться, как правило, за границами их площадок.</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BF3BA7" w:rsidRPr="009B4179" w:rsidTr="00BB0C6A">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1.7.4.2</w:t>
            </w:r>
          </w:p>
        </w:tc>
        <w:tc>
          <w:tcPr>
            <w:tcW w:w="1273" w:type="dxa"/>
            <w:vMerge w:val="restart"/>
          </w:tcPr>
          <w:p w:rsidR="00BF3BA7" w:rsidRPr="009B4179" w:rsidRDefault="00BF3BA7" w:rsidP="009B4179">
            <w:pPr>
              <w:widowControl w:val="0"/>
              <w:autoSpaceDE w:val="0"/>
              <w:autoSpaceDN w:val="0"/>
              <w:adjustRightInd w:val="0"/>
              <w:spacing w:line="240" w:lineRule="auto"/>
              <w:ind w:left="-125" w:right="-9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Объекты </w:t>
            </w:r>
            <w:proofErr w:type="gramStart"/>
            <w:r w:rsidRPr="009B4179">
              <w:rPr>
                <w:rFonts w:ascii="Times New Roman" w:hAnsi="Times New Roman"/>
                <w:color w:val="000000" w:themeColor="text1"/>
                <w:sz w:val="28"/>
                <w:szCs w:val="28"/>
              </w:rPr>
              <w:t>пищевой</w:t>
            </w:r>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промышлен-ности</w:t>
            </w:r>
            <w:proofErr w:type="spell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сельско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хозяйствен-ного</w:t>
            </w:r>
            <w:proofErr w:type="spellEnd"/>
            <w:r w:rsidRPr="009B4179">
              <w:rPr>
                <w:rFonts w:ascii="Times New Roman" w:hAnsi="Times New Roman"/>
                <w:color w:val="000000" w:themeColor="text1"/>
                <w:sz w:val="28"/>
                <w:szCs w:val="28"/>
              </w:rPr>
              <w:t xml:space="preserve"> назначения</w:t>
            </w:r>
          </w:p>
        </w:tc>
        <w:tc>
          <w:tcPr>
            <w:tcW w:w="182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vMerge w:val="restart"/>
          </w:tcPr>
          <w:p w:rsidR="00BF3BA7" w:rsidRPr="009B4179" w:rsidRDefault="00BF3BA7" w:rsidP="009B4179">
            <w:pPr>
              <w:widowControl w:val="0"/>
              <w:autoSpaceDE w:val="0"/>
              <w:autoSpaceDN w:val="0"/>
              <w:adjustRightInd w:val="0"/>
              <w:spacing w:line="240" w:lineRule="auto"/>
              <w:ind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Минимальная плотность застройки земельных участков, %</w:t>
            </w:r>
          </w:p>
        </w:tc>
        <w:tc>
          <w:tcPr>
            <w:tcW w:w="1984" w:type="dxa"/>
            <w:gridSpan w:val="3"/>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По производству молока</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 </w:t>
            </w:r>
            <w:proofErr w:type="spellStart"/>
            <w:r w:rsidRPr="009B4179">
              <w:rPr>
                <w:rFonts w:ascii="Times New Roman" w:hAnsi="Times New Roman"/>
                <w:color w:val="000000" w:themeColor="text1"/>
                <w:sz w:val="28"/>
                <w:szCs w:val="28"/>
              </w:rPr>
              <w:t>доращиванию</w:t>
            </w:r>
            <w:proofErr w:type="spellEnd"/>
            <w:r w:rsidRPr="009B4179">
              <w:rPr>
                <w:rFonts w:ascii="Times New Roman" w:hAnsi="Times New Roman"/>
                <w:color w:val="000000" w:themeColor="text1"/>
                <w:sz w:val="28"/>
                <w:szCs w:val="28"/>
              </w:rPr>
              <w:t xml:space="preserve"> и откорму крупного рогатого скота</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По откорму свиней (с законченным производственным циклом)</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Птицеводческие яичного направления</w:t>
            </w:r>
            <w:proofErr w:type="gramEnd"/>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Птицеводческие мясного направления</w:t>
            </w:r>
            <w:proofErr w:type="gramEnd"/>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Автомобильным транспортом</w:t>
            </w:r>
          </w:p>
        </w:tc>
      </w:tr>
      <w:tr w:rsidR="00BF3BA7" w:rsidRPr="009B4179" w:rsidTr="00BB0C6A">
        <w:trPr>
          <w:trHeight w:val="699"/>
          <w:jc w:val="center"/>
        </w:trPr>
        <w:tc>
          <w:tcPr>
            <w:tcW w:w="763"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1.7.4.3</w:t>
            </w:r>
          </w:p>
        </w:tc>
        <w:tc>
          <w:tcPr>
            <w:tcW w:w="1273" w:type="dxa"/>
            <w:vMerge w:val="restart"/>
          </w:tcPr>
          <w:p w:rsidR="00BF3BA7" w:rsidRPr="009B4179" w:rsidRDefault="00BF3BA7" w:rsidP="009B4179">
            <w:pPr>
              <w:widowControl w:val="0"/>
              <w:autoSpaceDE w:val="0"/>
              <w:autoSpaceDN w:val="0"/>
              <w:adjustRightInd w:val="0"/>
              <w:spacing w:line="240" w:lineRule="auto"/>
              <w:ind w:left="-125" w:right="-9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коммунально-складского назначения</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2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vMerge w:val="restart"/>
          </w:tcPr>
          <w:p w:rsidR="00BF3BA7" w:rsidRPr="009B4179" w:rsidRDefault="00BF3BA7" w:rsidP="009B4179">
            <w:pPr>
              <w:widowControl w:val="0"/>
              <w:autoSpaceDE w:val="0"/>
              <w:autoSpaceDN w:val="0"/>
              <w:adjustRightInd w:val="0"/>
              <w:spacing w:line="240" w:lineRule="auto"/>
              <w:ind w:left="-108"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B4179" w:rsidRDefault="00BF3BA7"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Склады </w:t>
            </w:r>
            <w:proofErr w:type="spellStart"/>
            <w:r w:rsidRPr="009B4179">
              <w:rPr>
                <w:rFonts w:ascii="Times New Roman" w:hAnsi="Times New Roman"/>
                <w:color w:val="000000" w:themeColor="text1"/>
                <w:sz w:val="28"/>
                <w:szCs w:val="28"/>
              </w:rPr>
              <w:t>общетоварные</w:t>
            </w:r>
            <w:proofErr w:type="spellEnd"/>
            <w:r w:rsidRPr="009B4179">
              <w:rPr>
                <w:rFonts w:ascii="Times New Roman" w:hAnsi="Times New Roman"/>
                <w:color w:val="000000" w:themeColor="text1"/>
                <w:sz w:val="28"/>
                <w:szCs w:val="28"/>
              </w:rPr>
              <w:t xml:space="preserve">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 xml:space="preserve">ел.: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B1CDA"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Pr>
                <w:rFonts w:ascii="Times New Roman" w:hAnsi="Times New Roman"/>
                <w:color w:val="000000" w:themeColor="text1"/>
                <w:sz w:val="28"/>
                <w:szCs w:val="28"/>
              </w:rPr>
              <w:t>Продовольст</w:t>
            </w:r>
            <w:r w:rsidR="00BF3BA7" w:rsidRPr="009B4179">
              <w:rPr>
                <w:rFonts w:ascii="Times New Roman" w:hAnsi="Times New Roman"/>
                <w:color w:val="000000" w:themeColor="text1"/>
                <w:sz w:val="28"/>
                <w:szCs w:val="28"/>
              </w:rPr>
              <w:t>венных товаров</w:t>
            </w:r>
          </w:p>
          <w:p w:rsidR="00BF3BA7" w:rsidRPr="009B4179" w:rsidRDefault="00BB1CDA"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Pr>
                <w:rFonts w:ascii="Times New Roman" w:hAnsi="Times New Roman"/>
                <w:color w:val="000000" w:themeColor="text1"/>
                <w:sz w:val="28"/>
                <w:szCs w:val="28"/>
              </w:rPr>
              <w:t>Непродовольст</w:t>
            </w:r>
            <w:r w:rsidR="00BF3BA7" w:rsidRPr="009B4179">
              <w:rPr>
                <w:rFonts w:ascii="Times New Roman" w:hAnsi="Times New Roman"/>
                <w:color w:val="000000" w:themeColor="text1"/>
                <w:sz w:val="28"/>
                <w:szCs w:val="28"/>
              </w:rPr>
              <w:t>венных</w:t>
            </w:r>
            <w:r w:rsidR="00BF3BA7" w:rsidRPr="009B4179">
              <w:rPr>
                <w:rFonts w:ascii="Times New Roman" w:hAnsi="Times New Roman"/>
                <w:color w:val="000000" w:themeColor="text1"/>
                <w:sz w:val="28"/>
                <w:szCs w:val="28"/>
              </w:rPr>
              <w:br/>
              <w:t xml:space="preserve">товаров  </w:t>
            </w:r>
          </w:p>
          <w:p w:rsidR="00BF3BA7" w:rsidRPr="009B4179" w:rsidRDefault="00BF3BA7"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p>
          <w:p w:rsidR="00BF3BA7" w:rsidRPr="009B4179" w:rsidRDefault="00BB1CDA"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Pr>
                <w:rFonts w:ascii="Times New Roman" w:hAnsi="Times New Roman"/>
                <w:color w:val="000000" w:themeColor="text1"/>
                <w:sz w:val="28"/>
                <w:szCs w:val="28"/>
              </w:rPr>
              <w:t xml:space="preserve">Склады </w:t>
            </w:r>
            <w:r>
              <w:rPr>
                <w:rFonts w:ascii="Times New Roman" w:hAnsi="Times New Roman"/>
                <w:color w:val="000000" w:themeColor="text1"/>
                <w:sz w:val="28"/>
                <w:szCs w:val="28"/>
              </w:rPr>
              <w:lastRenderedPageBreak/>
              <w:t>специализиро</w:t>
            </w:r>
            <w:r w:rsidR="00BF3BA7" w:rsidRPr="009B4179">
              <w:rPr>
                <w:rFonts w:ascii="Times New Roman" w:hAnsi="Times New Roman"/>
                <w:color w:val="000000" w:themeColor="text1"/>
                <w:sz w:val="28"/>
                <w:szCs w:val="28"/>
              </w:rPr>
              <w:t>ванные, на тыс</w:t>
            </w:r>
            <w:proofErr w:type="gramStart"/>
            <w:r w:rsidR="00BF3BA7" w:rsidRPr="009B4179">
              <w:rPr>
                <w:rFonts w:ascii="Times New Roman" w:hAnsi="Times New Roman"/>
                <w:color w:val="000000" w:themeColor="text1"/>
                <w:sz w:val="28"/>
                <w:szCs w:val="28"/>
              </w:rPr>
              <w:t>.ч</w:t>
            </w:r>
            <w:proofErr w:type="gramEnd"/>
            <w:r w:rsidR="00BF3BA7" w:rsidRPr="009B4179">
              <w:rPr>
                <w:rFonts w:ascii="Times New Roman" w:hAnsi="Times New Roman"/>
                <w:color w:val="000000" w:themeColor="text1"/>
                <w:sz w:val="28"/>
                <w:szCs w:val="28"/>
              </w:rPr>
              <w:t>ел.:</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 xml:space="preserve">Холодильники  </w:t>
            </w:r>
            <w:r w:rsidR="00BB1CDA">
              <w:rPr>
                <w:rFonts w:ascii="Times New Roman" w:hAnsi="Times New Roman" w:cs="Times New Roman"/>
                <w:color w:val="000000" w:themeColor="text1"/>
                <w:sz w:val="28"/>
                <w:szCs w:val="28"/>
              </w:rPr>
              <w:t xml:space="preserve">           распредели</w:t>
            </w:r>
            <w:r w:rsidRPr="009B4179">
              <w:rPr>
                <w:rFonts w:ascii="Times New Roman" w:hAnsi="Times New Roman" w:cs="Times New Roman"/>
                <w:color w:val="000000" w:themeColor="text1"/>
                <w:sz w:val="28"/>
                <w:szCs w:val="28"/>
              </w:rPr>
              <w:t xml:space="preserve">тельные (для             хранения мяса мясных     </w:t>
            </w:r>
            <w:proofErr w:type="gramEnd"/>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продуктов</w:t>
            </w:r>
          </w:p>
          <w:p w:rsidR="00BF3BA7" w:rsidRPr="009B4179" w:rsidRDefault="00BB1CDA" w:rsidP="009B4179">
            <w:pPr>
              <w:pStyle w:val="ConsPlusNonformat"/>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рыбопродук</w:t>
            </w:r>
            <w:r w:rsidR="00BF3BA7" w:rsidRPr="009B4179">
              <w:rPr>
                <w:rFonts w:ascii="Times New Roman" w:hAnsi="Times New Roman" w:cs="Times New Roman"/>
                <w:color w:val="000000" w:themeColor="text1"/>
                <w:sz w:val="28"/>
                <w:szCs w:val="28"/>
              </w:rPr>
              <w:t xml:space="preserve">тов, масла,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животного жира, молочных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продуктов и яиц)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Фруктохранилища</w:t>
            </w:r>
            <w:proofErr w:type="spellEnd"/>
            <w:r w:rsidRPr="009B4179">
              <w:rPr>
                <w:rFonts w:ascii="Times New Roman" w:hAnsi="Times New Roman" w:cs="Times New Roman"/>
                <w:color w:val="000000" w:themeColor="text1"/>
                <w:sz w:val="28"/>
                <w:szCs w:val="28"/>
              </w:rPr>
              <w:t xml:space="preserve">,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proofErr w:type="spellStart"/>
            <w:proofErr w:type="gramStart"/>
            <w:r w:rsidRPr="009B4179">
              <w:rPr>
                <w:rFonts w:ascii="Times New Roman" w:hAnsi="Times New Roman" w:cs="Times New Roman"/>
                <w:color w:val="000000" w:themeColor="text1"/>
                <w:sz w:val="28"/>
                <w:szCs w:val="28"/>
              </w:rPr>
              <w:t>Овощехрани-лища</w:t>
            </w:r>
            <w:proofErr w:type="spellEnd"/>
            <w:proofErr w:type="gramEnd"/>
            <w:r w:rsidRPr="009B4179">
              <w:rPr>
                <w:rFonts w:ascii="Times New Roman" w:hAnsi="Times New Roman" w:cs="Times New Roman"/>
                <w:color w:val="000000" w:themeColor="text1"/>
                <w:sz w:val="28"/>
                <w:szCs w:val="28"/>
              </w:rPr>
              <w:t xml:space="preserve">,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Картофеле-хранилища</w:t>
            </w:r>
            <w:proofErr w:type="spellEnd"/>
            <w:proofErr w:type="gramEnd"/>
          </w:p>
        </w:tc>
        <w:tc>
          <w:tcPr>
            <w:tcW w:w="1436" w:type="dxa"/>
            <w:gridSpan w:val="2"/>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lastRenderedPageBreak/>
              <w:t xml:space="preserve">Площадь складов,   </w:t>
            </w:r>
            <w:r w:rsidRPr="009B4179">
              <w:rPr>
                <w:rFonts w:ascii="Times New Roman" w:hAnsi="Times New Roman" w:cs="Times New Roman"/>
                <w:color w:val="000000" w:themeColor="text1"/>
                <w:sz w:val="28"/>
                <w:szCs w:val="28"/>
              </w:rPr>
              <w:br/>
              <w:t xml:space="preserve">кв. м       </w:t>
            </w:r>
          </w:p>
        </w:tc>
        <w:tc>
          <w:tcPr>
            <w:tcW w:w="1575" w:type="dxa"/>
            <w:gridSpan w:val="3"/>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Размеры земельных    </w:t>
            </w:r>
            <w:r w:rsidRPr="009B4179">
              <w:rPr>
                <w:rFonts w:ascii="Times New Roman" w:hAnsi="Times New Roman" w:cs="Times New Roman"/>
                <w:color w:val="000000" w:themeColor="text1"/>
                <w:sz w:val="28"/>
                <w:szCs w:val="28"/>
              </w:rPr>
              <w:br/>
              <w:t xml:space="preserve">участков, кв. м     </w:t>
            </w:r>
          </w:p>
        </w:tc>
      </w:tr>
      <w:tr w:rsidR="00BF3BA7" w:rsidRPr="009B4179" w:rsidTr="00BB0C6A">
        <w:trPr>
          <w:trHeight w:val="552"/>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652" w:type="dxa"/>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гор</w:t>
            </w:r>
            <w:proofErr w:type="gramStart"/>
            <w:r w:rsidRPr="009B4179">
              <w:rPr>
                <w:rFonts w:ascii="Times New Roman" w:hAnsi="Times New Roman" w:cs="Times New Roman"/>
                <w:color w:val="000000" w:themeColor="text1"/>
                <w:sz w:val="28"/>
                <w:szCs w:val="28"/>
              </w:rPr>
              <w:t>.</w:t>
            </w:r>
            <w:proofErr w:type="gramEnd"/>
            <w:r w:rsidRPr="009B4179">
              <w:rPr>
                <w:rFonts w:ascii="Times New Roman" w:hAnsi="Times New Roman" w:cs="Times New Roman"/>
                <w:color w:val="000000" w:themeColor="text1"/>
                <w:sz w:val="28"/>
                <w:szCs w:val="28"/>
              </w:rPr>
              <w:br/>
            </w:r>
            <w:proofErr w:type="gramStart"/>
            <w:r w:rsidRPr="009B4179">
              <w:rPr>
                <w:rFonts w:ascii="Times New Roman" w:hAnsi="Times New Roman" w:cs="Times New Roman"/>
                <w:color w:val="000000" w:themeColor="text1"/>
                <w:sz w:val="28"/>
                <w:szCs w:val="28"/>
              </w:rPr>
              <w:t>н</w:t>
            </w:r>
            <w:proofErr w:type="gramEnd"/>
            <w:r w:rsidRPr="009B4179">
              <w:rPr>
                <w:rFonts w:ascii="Times New Roman" w:hAnsi="Times New Roman" w:cs="Times New Roman"/>
                <w:color w:val="000000" w:themeColor="text1"/>
                <w:sz w:val="28"/>
                <w:szCs w:val="28"/>
              </w:rPr>
              <w:t>аселенных</w:t>
            </w:r>
            <w:r w:rsidRPr="009B4179">
              <w:rPr>
                <w:rFonts w:ascii="Times New Roman" w:hAnsi="Times New Roman" w:cs="Times New Roman"/>
                <w:color w:val="000000" w:themeColor="text1"/>
                <w:sz w:val="28"/>
                <w:szCs w:val="28"/>
              </w:rPr>
              <w:br/>
              <w:t xml:space="preserve">пунктов  </w:t>
            </w:r>
          </w:p>
        </w:tc>
        <w:tc>
          <w:tcPr>
            <w:tcW w:w="784" w:type="dxa"/>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сель</w:t>
            </w:r>
            <w:proofErr w:type="gramStart"/>
            <w:r w:rsidRPr="009B4179">
              <w:rPr>
                <w:rFonts w:ascii="Times New Roman" w:hAnsi="Times New Roman" w:cs="Times New Roman"/>
                <w:color w:val="000000" w:themeColor="text1"/>
                <w:sz w:val="28"/>
                <w:szCs w:val="28"/>
              </w:rPr>
              <w:t>.</w:t>
            </w:r>
            <w:proofErr w:type="gramEnd"/>
            <w:r w:rsidRPr="009B4179">
              <w:rPr>
                <w:rFonts w:ascii="Times New Roman" w:hAnsi="Times New Roman" w:cs="Times New Roman"/>
                <w:color w:val="000000" w:themeColor="text1"/>
                <w:sz w:val="28"/>
                <w:szCs w:val="28"/>
              </w:rPr>
              <w:br/>
            </w:r>
            <w:proofErr w:type="gramStart"/>
            <w:r w:rsidRPr="009B4179">
              <w:rPr>
                <w:rFonts w:ascii="Times New Roman" w:hAnsi="Times New Roman" w:cs="Times New Roman"/>
                <w:color w:val="000000" w:themeColor="text1"/>
                <w:sz w:val="28"/>
                <w:szCs w:val="28"/>
              </w:rPr>
              <w:t>н</w:t>
            </w:r>
            <w:proofErr w:type="gramEnd"/>
            <w:r w:rsidRPr="009B4179">
              <w:rPr>
                <w:rFonts w:ascii="Times New Roman" w:hAnsi="Times New Roman" w:cs="Times New Roman"/>
                <w:color w:val="000000" w:themeColor="text1"/>
                <w:sz w:val="28"/>
                <w:szCs w:val="28"/>
              </w:rPr>
              <w:t>аселенных</w:t>
            </w:r>
            <w:r w:rsidRPr="009B4179">
              <w:rPr>
                <w:rFonts w:ascii="Times New Roman" w:hAnsi="Times New Roman" w:cs="Times New Roman"/>
                <w:color w:val="000000" w:themeColor="text1"/>
                <w:sz w:val="28"/>
                <w:szCs w:val="28"/>
              </w:rPr>
              <w:br/>
              <w:t xml:space="preserve">пунктов  </w:t>
            </w:r>
          </w:p>
        </w:tc>
        <w:tc>
          <w:tcPr>
            <w:tcW w:w="784" w:type="dxa"/>
            <w:gridSpan w:val="2"/>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гор</w:t>
            </w:r>
            <w:proofErr w:type="gramStart"/>
            <w:r w:rsidRPr="009B4179">
              <w:rPr>
                <w:rFonts w:ascii="Times New Roman" w:hAnsi="Times New Roman" w:cs="Times New Roman"/>
                <w:color w:val="000000" w:themeColor="text1"/>
                <w:sz w:val="28"/>
                <w:szCs w:val="28"/>
              </w:rPr>
              <w:t>.</w:t>
            </w:r>
            <w:proofErr w:type="gramEnd"/>
            <w:r w:rsidRPr="009B4179">
              <w:rPr>
                <w:rFonts w:ascii="Times New Roman" w:hAnsi="Times New Roman" w:cs="Times New Roman"/>
                <w:color w:val="000000" w:themeColor="text1"/>
                <w:sz w:val="28"/>
                <w:szCs w:val="28"/>
              </w:rPr>
              <w:br/>
            </w:r>
            <w:proofErr w:type="gramStart"/>
            <w:r w:rsidRPr="009B4179">
              <w:rPr>
                <w:rFonts w:ascii="Times New Roman" w:hAnsi="Times New Roman" w:cs="Times New Roman"/>
                <w:color w:val="000000" w:themeColor="text1"/>
                <w:sz w:val="28"/>
                <w:szCs w:val="28"/>
              </w:rPr>
              <w:t>н</w:t>
            </w:r>
            <w:proofErr w:type="gramEnd"/>
            <w:r w:rsidRPr="009B4179">
              <w:rPr>
                <w:rFonts w:ascii="Times New Roman" w:hAnsi="Times New Roman" w:cs="Times New Roman"/>
                <w:color w:val="000000" w:themeColor="text1"/>
                <w:sz w:val="28"/>
                <w:szCs w:val="28"/>
              </w:rPr>
              <w:t xml:space="preserve">аселенных  </w:t>
            </w:r>
            <w:r w:rsidRPr="009B4179">
              <w:rPr>
                <w:rFonts w:ascii="Times New Roman" w:hAnsi="Times New Roman" w:cs="Times New Roman"/>
                <w:color w:val="000000" w:themeColor="text1"/>
                <w:sz w:val="28"/>
                <w:szCs w:val="28"/>
              </w:rPr>
              <w:br/>
              <w:t xml:space="preserve">пунктов   </w:t>
            </w:r>
          </w:p>
        </w:tc>
        <w:tc>
          <w:tcPr>
            <w:tcW w:w="791" w:type="dxa"/>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сель</w:t>
            </w:r>
            <w:proofErr w:type="gramStart"/>
            <w:r w:rsidRPr="009B4179">
              <w:rPr>
                <w:rFonts w:ascii="Times New Roman" w:hAnsi="Times New Roman" w:cs="Times New Roman"/>
                <w:color w:val="000000" w:themeColor="text1"/>
                <w:sz w:val="28"/>
                <w:szCs w:val="28"/>
              </w:rPr>
              <w:t>.</w:t>
            </w:r>
            <w:proofErr w:type="gramEnd"/>
            <w:r w:rsidRPr="009B4179">
              <w:rPr>
                <w:rFonts w:ascii="Times New Roman" w:hAnsi="Times New Roman" w:cs="Times New Roman"/>
                <w:color w:val="000000" w:themeColor="text1"/>
                <w:sz w:val="28"/>
                <w:szCs w:val="28"/>
              </w:rPr>
              <w:br/>
            </w:r>
            <w:proofErr w:type="gramStart"/>
            <w:r w:rsidRPr="009B4179">
              <w:rPr>
                <w:rFonts w:ascii="Times New Roman" w:hAnsi="Times New Roman" w:cs="Times New Roman"/>
                <w:color w:val="000000" w:themeColor="text1"/>
                <w:sz w:val="28"/>
                <w:szCs w:val="28"/>
              </w:rPr>
              <w:t>н</w:t>
            </w:r>
            <w:proofErr w:type="gramEnd"/>
            <w:r w:rsidRPr="009B4179">
              <w:rPr>
                <w:rFonts w:ascii="Times New Roman" w:hAnsi="Times New Roman" w:cs="Times New Roman"/>
                <w:color w:val="000000" w:themeColor="text1"/>
                <w:sz w:val="28"/>
                <w:szCs w:val="28"/>
              </w:rPr>
              <w:t>аселенных</w:t>
            </w:r>
            <w:r w:rsidRPr="009B4179">
              <w:rPr>
                <w:rFonts w:ascii="Times New Roman" w:hAnsi="Times New Roman" w:cs="Times New Roman"/>
                <w:color w:val="000000" w:themeColor="text1"/>
                <w:sz w:val="28"/>
                <w:szCs w:val="28"/>
              </w:rPr>
              <w:br/>
              <w:t xml:space="preserve">пунктов  </w:t>
            </w:r>
          </w:p>
        </w:tc>
      </w:tr>
      <w:tr w:rsidR="00BF3BA7" w:rsidRPr="009B4179" w:rsidTr="00BB0C6A">
        <w:trPr>
          <w:trHeight w:val="1035"/>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6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217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54</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57</w:t>
            </w:r>
          </w:p>
        </w:tc>
        <w:tc>
          <w:tcPr>
            <w:tcW w:w="78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193</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8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310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740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1300</w:t>
            </w:r>
          </w:p>
        </w:tc>
        <w:tc>
          <w:tcPr>
            <w:tcW w:w="79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580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380</w:t>
            </w:r>
          </w:p>
        </w:tc>
      </w:tr>
      <w:tr w:rsidR="00BF3BA7" w:rsidRPr="009B4179" w:rsidTr="00BB0C6A">
        <w:trPr>
          <w:trHeight w:val="1035"/>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Склады строит</w:t>
            </w:r>
            <w:proofErr w:type="gramStart"/>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атериалов (потребительские)</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Склады твердого топлива</w:t>
            </w:r>
          </w:p>
        </w:tc>
        <w:tc>
          <w:tcPr>
            <w:tcW w:w="3011"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 допустимого уровня территориальной </w:t>
            </w:r>
            <w:r w:rsidRPr="009B4179">
              <w:rPr>
                <w:rFonts w:ascii="Times New Roman" w:hAnsi="Times New Roman"/>
                <w:color w:val="000000" w:themeColor="text1"/>
                <w:sz w:val="28"/>
                <w:szCs w:val="28"/>
              </w:rPr>
              <w:lastRenderedPageBreak/>
              <w:t>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w:t>
            </w:r>
          </w:p>
        </w:tc>
        <w:tc>
          <w:tcPr>
            <w:tcW w:w="3011"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Автомобильным транспортом</w:t>
            </w:r>
          </w:p>
        </w:tc>
      </w:tr>
      <w:tr w:rsidR="00BF3BA7" w:rsidRPr="009B4179" w:rsidTr="003E3096">
        <w:trPr>
          <w:trHeight w:val="20"/>
          <w:jc w:val="center"/>
        </w:trPr>
        <w:tc>
          <w:tcPr>
            <w:tcW w:w="9994"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Территории коммунально-складских зон предназначены для размещения: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сооружений инженерной инфраструктуры;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предприятий коммунального, транспортного и бытового обслуживания населения;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складских сооружений - </w:t>
            </w:r>
            <w:proofErr w:type="spellStart"/>
            <w:r w:rsidRPr="009B4179">
              <w:rPr>
                <w:rFonts w:ascii="Times New Roman" w:hAnsi="Times New Roman"/>
                <w:color w:val="000000" w:themeColor="text1"/>
                <w:sz w:val="28"/>
                <w:szCs w:val="28"/>
              </w:rPr>
              <w:t>общетоварные</w:t>
            </w:r>
            <w:proofErr w:type="spellEnd"/>
            <w:r w:rsidRPr="009B4179">
              <w:rPr>
                <w:rFonts w:ascii="Times New Roman" w:hAnsi="Times New Roman"/>
                <w:color w:val="000000" w:themeColor="text1"/>
                <w:sz w:val="28"/>
                <w:szCs w:val="28"/>
              </w:rPr>
              <w:t>, специализированные склады;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предприятий оптовой и мелкооптовой торговли, предприятий пищевой промышленности.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размещении </w:t>
            </w:r>
            <w:proofErr w:type="spellStart"/>
            <w:r w:rsidRPr="009B4179">
              <w:rPr>
                <w:rFonts w:ascii="Times New Roman" w:hAnsi="Times New Roman"/>
                <w:color w:val="000000" w:themeColor="text1"/>
                <w:sz w:val="28"/>
                <w:szCs w:val="28"/>
              </w:rPr>
              <w:t>общетоварных</w:t>
            </w:r>
            <w:proofErr w:type="spellEnd"/>
            <w:r w:rsidRPr="009B4179">
              <w:rPr>
                <w:rFonts w:ascii="Times New Roman" w:hAnsi="Times New Roman"/>
                <w:color w:val="000000" w:themeColor="text1"/>
                <w:sz w:val="28"/>
                <w:szCs w:val="28"/>
              </w:rPr>
              <w:t xml:space="preserve"> складов в составе специализированных групп размеры земельных участков рекомендуется сокращать до 30 процентов.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зонах досрочного завоза товаров размеры земельных участков следует увеличивать на 40 процентов.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BA7" w:rsidRPr="009B4179" w:rsidTr="00D84019">
        <w:trPr>
          <w:gridAfter w:val="1"/>
          <w:wAfter w:w="52" w:type="dxa"/>
          <w:trHeight w:val="20"/>
          <w:jc w:val="center"/>
        </w:trPr>
        <w:tc>
          <w:tcPr>
            <w:tcW w:w="9976" w:type="dxa"/>
            <w:gridSpan w:val="15"/>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bookmarkStart w:id="8" w:name="Par5972"/>
            <w:bookmarkEnd w:id="8"/>
            <w:r w:rsidRPr="009B4179">
              <w:rPr>
                <w:rFonts w:ascii="Times New Roman" w:hAnsi="Times New Roman"/>
                <w:b/>
                <w:color w:val="000000" w:themeColor="text1"/>
                <w:sz w:val="28"/>
                <w:szCs w:val="28"/>
              </w:rPr>
              <w:t>1.7.5</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жилищного строительства на территории городского округа, поселения</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1.7.5.1</w:t>
            </w:r>
          </w:p>
        </w:tc>
        <w:tc>
          <w:tcPr>
            <w:tcW w:w="1249"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Жилой квартал</w:t>
            </w:r>
          </w:p>
        </w:tc>
        <w:tc>
          <w:tcPr>
            <w:tcW w:w="1852"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7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54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Средняя жилищная обеспеченность,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/чел.</w:t>
            </w:r>
          </w:p>
        </w:tc>
        <w:tc>
          <w:tcPr>
            <w:tcW w:w="2993"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val="restart"/>
          </w:tcPr>
          <w:p w:rsidR="00BF3BA7" w:rsidRPr="009B4179" w:rsidRDefault="00BF3BA7" w:rsidP="009B4179">
            <w:pPr>
              <w:widowControl w:val="0"/>
              <w:autoSpaceDE w:val="0"/>
              <w:autoSpaceDN w:val="0"/>
              <w:adjustRightInd w:val="0"/>
              <w:spacing w:after="0" w:line="240" w:lineRule="auto"/>
              <w:ind w:left="-12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Средняя жилищная обеспеченность для многоквартирных жилых домов,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жилых помещений на человека в зависимости от уровня комфортности жилья</w:t>
            </w: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высококомфортное</w:t>
            </w:r>
            <w:proofErr w:type="spellEnd"/>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комфортное</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30 до 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массовое</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24 до 30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максимальной </w:t>
            </w:r>
            <w:r w:rsidRPr="009B4179">
              <w:rPr>
                <w:rFonts w:ascii="Times New Roman" w:hAnsi="Times New Roman"/>
                <w:color w:val="000000" w:themeColor="text1"/>
                <w:sz w:val="28"/>
                <w:szCs w:val="28"/>
              </w:rPr>
              <w:lastRenderedPageBreak/>
              <w:t>плотности объекта</w:t>
            </w:r>
          </w:p>
        </w:tc>
        <w:tc>
          <w:tcPr>
            <w:tcW w:w="1546" w:type="dxa"/>
            <w:gridSpan w:val="2"/>
            <w:vMerge w:val="restart"/>
          </w:tcPr>
          <w:p w:rsidR="00BF3BA7" w:rsidRPr="009B4179" w:rsidRDefault="00BF3BA7" w:rsidP="009B4179">
            <w:pPr>
              <w:widowControl w:val="0"/>
              <w:autoSpaceDE w:val="0"/>
              <w:autoSpaceDN w:val="0"/>
              <w:adjustRightInd w:val="0"/>
              <w:spacing w:line="240" w:lineRule="auto"/>
              <w:ind w:right="-9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Плотность населения в границах квартала, </w:t>
            </w:r>
            <w:r w:rsidRPr="009B4179">
              <w:rPr>
                <w:rFonts w:ascii="Times New Roman" w:hAnsi="Times New Roman"/>
                <w:color w:val="000000" w:themeColor="text1"/>
                <w:sz w:val="28"/>
                <w:szCs w:val="28"/>
              </w:rPr>
              <w:lastRenderedPageBreak/>
              <w:t>чел./</w:t>
            </w:r>
            <w:proofErr w:type="gramStart"/>
            <w:r w:rsidRPr="009B4179">
              <w:rPr>
                <w:rFonts w:ascii="Times New Roman" w:hAnsi="Times New Roman"/>
                <w:color w:val="000000" w:themeColor="text1"/>
                <w:sz w:val="28"/>
                <w:szCs w:val="28"/>
              </w:rPr>
              <w:t>га</w:t>
            </w:r>
            <w:proofErr w:type="gramEnd"/>
          </w:p>
        </w:tc>
        <w:tc>
          <w:tcPr>
            <w:tcW w:w="1550" w:type="dxa"/>
            <w:gridSpan w:val="3"/>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тип застройки</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расчетная плотность населения, чел./</w:t>
            </w:r>
            <w:proofErr w:type="gramStart"/>
            <w:r w:rsidRPr="009B4179">
              <w:rPr>
                <w:rFonts w:ascii="Times New Roman" w:hAnsi="Times New Roman"/>
                <w:color w:val="000000" w:themeColor="text1"/>
                <w:sz w:val="28"/>
                <w:szCs w:val="28"/>
              </w:rPr>
              <w:t>га</w:t>
            </w:r>
            <w:proofErr w:type="gramEnd"/>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блокированная</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малоэтажная застройка</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застройка</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420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многоэтажная застройка</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420</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повышенной этажности</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420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2993"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D84019">
        <w:trPr>
          <w:gridAfter w:val="1"/>
          <w:wAfter w:w="52" w:type="dxa"/>
          <w:trHeight w:val="20"/>
          <w:jc w:val="center"/>
        </w:trPr>
        <w:tc>
          <w:tcPr>
            <w:tcW w:w="9976" w:type="dxa"/>
            <w:gridSpan w:val="1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before="24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Показатель приведен с учетом средней расчетной жилищной обеспеченности 24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/чел. в многоквартирной жилой застройке.</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В условиях реконструкции плотность застройки может увеличиваться не более чем на 10 % при наличии соответствующего обоснования.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Размеры земельных участков индивидуальной жилой застройки, </w:t>
            </w:r>
            <w:proofErr w:type="spellStart"/>
            <w:r w:rsidRPr="009B4179">
              <w:rPr>
                <w:rFonts w:ascii="Times New Roman" w:hAnsi="Times New Roman"/>
                <w:color w:val="000000" w:themeColor="text1"/>
                <w:sz w:val="28"/>
                <w:szCs w:val="28"/>
              </w:rPr>
              <w:t>приквартирных</w:t>
            </w:r>
            <w:proofErr w:type="spellEnd"/>
            <w:r w:rsidRPr="009B4179">
              <w:rPr>
                <w:rFonts w:ascii="Times New Roman" w:hAnsi="Times New Roman"/>
                <w:color w:val="000000" w:themeColor="text1"/>
                <w:sz w:val="28"/>
                <w:szCs w:val="28"/>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9B4179" w:rsidRDefault="00BF3BA7" w:rsidP="009B4179">
            <w:pPr>
              <w:widowControl w:val="0"/>
              <w:autoSpaceDE w:val="0"/>
              <w:autoSpaceDN w:val="0"/>
              <w:adjustRightInd w:val="0"/>
              <w:spacing w:before="24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1.7.5.2</w:t>
            </w:r>
          </w:p>
        </w:tc>
        <w:tc>
          <w:tcPr>
            <w:tcW w:w="1249" w:type="dxa"/>
            <w:gridSpan w:val="2"/>
            <w:vMerge w:val="restart"/>
          </w:tcPr>
          <w:p w:rsidR="00BF3BA7" w:rsidRPr="009B4179" w:rsidRDefault="00BF3BA7" w:rsidP="009B4179">
            <w:pPr>
              <w:widowControl w:val="0"/>
              <w:autoSpaceDE w:val="0"/>
              <w:autoSpaceDN w:val="0"/>
              <w:adjustRightInd w:val="0"/>
              <w:spacing w:line="240" w:lineRule="auto"/>
              <w:ind w:left="-125" w:right="-93"/>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общего п</w:t>
            </w:r>
            <w:r w:rsidR="00BB1CDA">
              <w:rPr>
                <w:rFonts w:ascii="Times New Roman" w:hAnsi="Times New Roman"/>
                <w:color w:val="000000" w:themeColor="text1"/>
                <w:sz w:val="28"/>
                <w:szCs w:val="28"/>
              </w:rPr>
              <w:t>ользования различного функциона</w:t>
            </w:r>
            <w:r w:rsidRPr="009B4179">
              <w:rPr>
                <w:rFonts w:ascii="Times New Roman" w:hAnsi="Times New Roman"/>
                <w:color w:val="000000" w:themeColor="text1"/>
                <w:sz w:val="28"/>
                <w:szCs w:val="28"/>
              </w:rPr>
              <w:t>льного назначени</w:t>
            </w:r>
            <w:r w:rsidRPr="009B4179">
              <w:rPr>
                <w:rFonts w:ascii="Times New Roman" w:hAnsi="Times New Roman"/>
                <w:color w:val="000000" w:themeColor="text1"/>
                <w:sz w:val="28"/>
                <w:szCs w:val="28"/>
              </w:rPr>
              <w:lastRenderedPageBreak/>
              <w:t>я</w:t>
            </w:r>
          </w:p>
        </w:tc>
        <w:tc>
          <w:tcPr>
            <w:tcW w:w="1852" w:type="dxa"/>
            <w:gridSpan w:val="2"/>
            <w:vMerge w:val="restart"/>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Расчетные показатели минимально допустимого уровня обеспеченности</w:t>
            </w:r>
          </w:p>
        </w:tc>
        <w:tc>
          <w:tcPr>
            <w:tcW w:w="1573" w:type="dxa"/>
            <w:gridSpan w:val="2"/>
          </w:tcPr>
          <w:p w:rsidR="00BF3BA7" w:rsidRPr="009B4179" w:rsidRDefault="00BF3BA7" w:rsidP="009B4179">
            <w:pPr>
              <w:widowControl w:val="0"/>
              <w:autoSpaceDE w:val="0"/>
              <w:autoSpaceDN w:val="0"/>
              <w:adjustRightInd w:val="0"/>
              <w:spacing w:after="0" w:line="240" w:lineRule="auto"/>
              <w:ind w:left="-117"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54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2993"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val="restart"/>
          </w:tcPr>
          <w:p w:rsidR="00BF3BA7" w:rsidRPr="009B4179" w:rsidRDefault="00BF3BA7" w:rsidP="009B4179">
            <w:pPr>
              <w:widowControl w:val="0"/>
              <w:autoSpaceDE w:val="0"/>
              <w:autoSpaceDN w:val="0"/>
              <w:adjustRightInd w:val="0"/>
              <w:spacing w:line="240" w:lineRule="auto"/>
              <w:ind w:right="-85"/>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Удельный размер площадок общего пользования различного назначения, </w:t>
            </w:r>
            <w:proofErr w:type="spellStart"/>
            <w:r w:rsidRPr="009B4179">
              <w:rPr>
                <w:rFonts w:ascii="Times New Roman" w:hAnsi="Times New Roman"/>
                <w:color w:val="000000" w:themeColor="text1"/>
                <w:sz w:val="28"/>
                <w:szCs w:val="28"/>
              </w:rPr>
              <w:t>машино-место</w:t>
            </w:r>
            <w:proofErr w:type="spellEnd"/>
            <w:r w:rsidRPr="009B4179">
              <w:rPr>
                <w:rFonts w:ascii="Times New Roman" w:hAnsi="Times New Roman"/>
                <w:color w:val="000000" w:themeColor="text1"/>
                <w:sz w:val="28"/>
                <w:szCs w:val="28"/>
              </w:rPr>
              <w:t>/квартира</w:t>
            </w: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квартир площадью менее 40 кв</w:t>
            </w:r>
            <w:proofErr w:type="gramStart"/>
            <w:r w:rsidRPr="009B4179">
              <w:rPr>
                <w:rFonts w:ascii="Times New Roman" w:hAnsi="Times New Roman"/>
                <w:color w:val="000000" w:themeColor="text1"/>
                <w:sz w:val="28"/>
                <w:szCs w:val="28"/>
              </w:rPr>
              <w:t>.м</w:t>
            </w:r>
            <w:proofErr w:type="gramEnd"/>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квартир площадью более 40 кв</w:t>
            </w:r>
            <w:proofErr w:type="gramStart"/>
            <w:r w:rsidRPr="009B4179">
              <w:rPr>
                <w:rFonts w:ascii="Times New Roman" w:hAnsi="Times New Roman"/>
                <w:color w:val="000000" w:themeColor="text1"/>
                <w:sz w:val="28"/>
                <w:szCs w:val="28"/>
              </w:rPr>
              <w:t>.м</w:t>
            </w:r>
            <w:proofErr w:type="gramEnd"/>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993"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w:t>
            </w:r>
            <w:r w:rsidRPr="009B4179">
              <w:rPr>
                <w:rFonts w:ascii="Times New Roman" w:hAnsi="Times New Roman"/>
                <w:color w:val="000000" w:themeColor="text1"/>
                <w:sz w:val="28"/>
                <w:szCs w:val="28"/>
              </w:rPr>
              <w:lastRenderedPageBreak/>
              <w:t>участка автостоянок, предусматриваются открытыми на придомовой территории.</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Удельный размер площадок общего пользования различного назначения,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/чел</w:t>
            </w: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озеленение</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выгула собак</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игр детей</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отдыха взрослого населения</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физкультурно-спортивные площадки и сооружения</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91"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хозяйственные площадки (контейнерные)</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0,0</w:t>
            </w:r>
            <w:r w:rsidRPr="009B4179">
              <w:rPr>
                <w:rFonts w:ascii="Times New Roman" w:hAnsi="Times New Roman"/>
                <w:color w:val="000000" w:themeColor="text1"/>
                <w:sz w:val="28"/>
                <w:szCs w:val="28"/>
                <w:lang w:val="en-US"/>
              </w:rPr>
              <w:t>6</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25"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2993"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25" w:type="dxa"/>
            <w:gridSpan w:val="4"/>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минимально допустимого расстояния от окон жилых и общественных зданий </w:t>
            </w:r>
            <w:r w:rsidRPr="009B4179">
              <w:rPr>
                <w:rFonts w:ascii="Times New Roman" w:hAnsi="Times New Roman"/>
                <w:color w:val="000000" w:themeColor="text1"/>
                <w:sz w:val="28"/>
                <w:szCs w:val="28"/>
              </w:rPr>
              <w:lastRenderedPageBreak/>
              <w:t>до площадок общего пользования различного назначения</w:t>
            </w:r>
          </w:p>
        </w:tc>
        <w:tc>
          <w:tcPr>
            <w:tcW w:w="154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w:t>
            </w: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Назначение площадки</w:t>
            </w:r>
          </w:p>
        </w:tc>
        <w:tc>
          <w:tcPr>
            <w:tcW w:w="1443" w:type="dxa"/>
            <w:gridSpan w:val="3"/>
          </w:tcPr>
          <w:p w:rsidR="00BF3BA7" w:rsidRPr="009B4179" w:rsidRDefault="00BF3BA7" w:rsidP="009B4179">
            <w:pPr>
              <w:spacing w:after="0" w:line="240" w:lineRule="auto"/>
              <w:ind w:right="-11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не менее, </w:t>
            </w:r>
            <w:proofErr w:type="gramStart"/>
            <w:r w:rsidRPr="009B4179">
              <w:rPr>
                <w:rFonts w:ascii="Times New Roman" w:hAnsi="Times New Roman"/>
                <w:color w:val="000000" w:themeColor="text1"/>
                <w:sz w:val="28"/>
                <w:szCs w:val="28"/>
              </w:rPr>
              <w:t>м</w:t>
            </w:r>
            <w:proofErr w:type="gramEnd"/>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25" w:type="dxa"/>
            <w:gridSpan w:val="4"/>
            <w:vMerge w:val="restart"/>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1546"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выгула собак</w:t>
            </w:r>
          </w:p>
        </w:tc>
        <w:tc>
          <w:tcPr>
            <w:tcW w:w="1443" w:type="dxa"/>
            <w:gridSpan w:val="3"/>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игр детей</w:t>
            </w:r>
          </w:p>
        </w:tc>
        <w:tc>
          <w:tcPr>
            <w:tcW w:w="1443" w:type="dxa"/>
            <w:gridSpan w:val="3"/>
          </w:tcPr>
          <w:p w:rsidR="00BF3BA7" w:rsidRPr="009B4179" w:rsidRDefault="00BF3BA7" w:rsidP="009B4179">
            <w:pPr>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отдыха взрослого населения</w:t>
            </w:r>
          </w:p>
        </w:tc>
        <w:tc>
          <w:tcPr>
            <w:tcW w:w="1443" w:type="dxa"/>
            <w:gridSpan w:val="3"/>
          </w:tcPr>
          <w:p w:rsidR="00BF3BA7" w:rsidRPr="009B4179" w:rsidRDefault="00BF3BA7" w:rsidP="009B4179">
            <w:pPr>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pStyle w:val="ConsPlusNonformat"/>
              <w:spacing w:after="240"/>
              <w:ind w:left="-91" w:right="-108"/>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физкультурно-спортивные площадки и сооружения (в зависимости от шумовых характеристик)</w:t>
            </w:r>
          </w:p>
        </w:tc>
        <w:tc>
          <w:tcPr>
            <w:tcW w:w="1443" w:type="dxa"/>
            <w:gridSpan w:val="3"/>
          </w:tcPr>
          <w:p w:rsidR="00BF3BA7" w:rsidRPr="009B4179" w:rsidRDefault="00BF3BA7" w:rsidP="009B4179">
            <w:pPr>
              <w:spacing w:line="240" w:lineRule="auto"/>
              <w:ind w:hanging="29"/>
              <w:rPr>
                <w:rFonts w:ascii="Times New Roman" w:hAnsi="Times New Roman"/>
                <w:color w:val="000000" w:themeColor="text1"/>
                <w:sz w:val="28"/>
                <w:szCs w:val="28"/>
              </w:rPr>
            </w:pPr>
            <w:r w:rsidRPr="009B4179">
              <w:rPr>
                <w:rFonts w:ascii="Times New Roman" w:hAnsi="Times New Roman"/>
                <w:color w:val="000000" w:themeColor="text1"/>
                <w:sz w:val="28"/>
                <w:szCs w:val="28"/>
              </w:rPr>
              <w:t>10-40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91"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хозяйственные площадки (контейнерные)</w:t>
            </w:r>
          </w:p>
        </w:tc>
        <w:tc>
          <w:tcPr>
            <w:tcW w:w="1443" w:type="dxa"/>
            <w:gridSpan w:val="3"/>
          </w:tcPr>
          <w:p w:rsidR="00BF3BA7" w:rsidRPr="009B4179" w:rsidRDefault="00BF3BA7" w:rsidP="009B4179">
            <w:pPr>
              <w:spacing w:line="240" w:lineRule="auto"/>
              <w:ind w:hanging="29"/>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D84019">
        <w:trPr>
          <w:gridAfter w:val="1"/>
          <w:wAfter w:w="52" w:type="dxa"/>
          <w:trHeight w:val="20"/>
          <w:jc w:val="center"/>
        </w:trPr>
        <w:tc>
          <w:tcPr>
            <w:tcW w:w="9976" w:type="dxa"/>
            <w:gridSpan w:val="1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Допускается уменьшать удельный размер площадки для игр детей до 0,4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/чел. на застроенных территориях, подлежащих развитию.</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При расчете обеспеченности площадками дворового благоустройства необходимо учитывать демографический состав населения.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9B4179" w:rsidRDefault="00BF3BA7" w:rsidP="009B4179">
            <w:pPr>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w:t>
            </w:r>
            <w:proofErr w:type="gramStart"/>
            <w:r w:rsidRPr="009B4179">
              <w:rPr>
                <w:rFonts w:ascii="Times New Roman" w:hAnsi="Times New Roman"/>
                <w:color w:val="000000" w:themeColor="text1"/>
                <w:sz w:val="28"/>
                <w:szCs w:val="28"/>
              </w:rPr>
              <w:t xml:space="preserve">Расстояния от наземных и наземно-подземных гаражей, открытых стоянок, предназначенных для постоянного и временного хранения легковых </w:t>
            </w:r>
            <w:r w:rsidRPr="009B4179">
              <w:rPr>
                <w:rFonts w:ascii="Times New Roman" w:hAnsi="Times New Roman"/>
                <w:color w:val="000000" w:themeColor="text1"/>
                <w:sz w:val="28"/>
                <w:szCs w:val="28"/>
              </w:rPr>
              <w:lastRenderedPageBreak/>
              <w:t>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9B4179">
              <w:rPr>
                <w:rFonts w:ascii="Times New Roman" w:hAnsi="Times New Roman"/>
                <w:color w:val="000000" w:themeColor="text1"/>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2.07.01-89*», </w:t>
            </w:r>
            <w:proofErr w:type="gramStart"/>
            <w:r w:rsidRPr="009B4179">
              <w:rPr>
                <w:rFonts w:ascii="Times New Roman" w:hAnsi="Times New Roman"/>
                <w:color w:val="000000" w:themeColor="text1"/>
                <w:sz w:val="28"/>
                <w:szCs w:val="28"/>
              </w:rPr>
              <w:t>утвержденных</w:t>
            </w:r>
            <w:proofErr w:type="gramEnd"/>
            <w:r w:rsidRPr="009B4179">
              <w:rPr>
                <w:rFonts w:ascii="Times New Roman" w:hAnsi="Times New Roman"/>
                <w:color w:val="000000" w:themeColor="text1"/>
                <w:sz w:val="28"/>
                <w:szCs w:val="28"/>
              </w:rPr>
              <w:t xml:space="preserve"> приказом </w:t>
            </w:r>
            <w:proofErr w:type="spellStart"/>
            <w:r w:rsidRPr="009B4179">
              <w:rPr>
                <w:rFonts w:ascii="Times New Roman" w:hAnsi="Times New Roman"/>
                <w:color w:val="000000" w:themeColor="text1"/>
                <w:sz w:val="28"/>
                <w:szCs w:val="28"/>
              </w:rPr>
              <w:t>Минрегиона</w:t>
            </w:r>
            <w:proofErr w:type="spellEnd"/>
            <w:r w:rsidRPr="009B4179">
              <w:rPr>
                <w:rFonts w:ascii="Times New Roman" w:hAnsi="Times New Roman"/>
                <w:color w:val="000000" w:themeColor="text1"/>
                <w:sz w:val="28"/>
                <w:szCs w:val="28"/>
              </w:rPr>
              <w:t xml:space="preserve"> Российской Федерации от 28.12.2010 № 820</w:t>
            </w:r>
          </w:p>
        </w:tc>
      </w:tr>
      <w:tr w:rsidR="00BF3BA7" w:rsidRPr="009B4179" w:rsidTr="00D84019">
        <w:trPr>
          <w:gridAfter w:val="1"/>
          <w:wAfter w:w="52" w:type="dxa"/>
          <w:trHeight w:val="20"/>
          <w:jc w:val="center"/>
        </w:trPr>
        <w:tc>
          <w:tcPr>
            <w:tcW w:w="763" w:type="dxa"/>
          </w:tcPr>
          <w:p w:rsidR="00BF3BA7" w:rsidRPr="009B4179" w:rsidRDefault="00BF3BA7" w:rsidP="009B4179">
            <w:pPr>
              <w:widowControl w:val="0"/>
              <w:autoSpaceDE w:val="0"/>
              <w:autoSpaceDN w:val="0"/>
              <w:adjustRightInd w:val="0"/>
              <w:spacing w:after="0" w:line="240" w:lineRule="auto"/>
              <w:ind w:left="-145" w:right="-160"/>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lastRenderedPageBreak/>
              <w:t>1.7.5.3</w:t>
            </w:r>
          </w:p>
        </w:tc>
        <w:tc>
          <w:tcPr>
            <w:tcW w:w="1134" w:type="dxa"/>
          </w:tcPr>
          <w:p w:rsidR="00BF3BA7" w:rsidRPr="009B4179" w:rsidRDefault="00BF3BA7" w:rsidP="009B4179">
            <w:pPr>
              <w:widowControl w:val="0"/>
              <w:autoSpaceDE w:val="0"/>
              <w:autoSpaceDN w:val="0"/>
              <w:adjustRightInd w:val="0"/>
              <w:spacing w:line="240" w:lineRule="auto"/>
              <w:ind w:left="-56" w:right="-65"/>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Зона индивидуальной жилой застройки</w:t>
            </w:r>
          </w:p>
        </w:tc>
        <w:tc>
          <w:tcPr>
            <w:tcW w:w="1134" w:type="dxa"/>
            <w:gridSpan w:val="2"/>
          </w:tcPr>
          <w:p w:rsidR="00BF3BA7" w:rsidRPr="009B4179" w:rsidRDefault="00BF3BA7" w:rsidP="009B4179">
            <w:pPr>
              <w:widowControl w:val="0"/>
              <w:autoSpaceDE w:val="0"/>
              <w:autoSpaceDN w:val="0"/>
              <w:adjustRightInd w:val="0"/>
              <w:spacing w:after="0" w:line="240" w:lineRule="auto"/>
              <w:ind w:left="-61" w:right="-52"/>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59"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9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м.кв./чел</w:t>
            </w:r>
          </w:p>
        </w:tc>
        <w:tc>
          <w:tcPr>
            <w:tcW w:w="4092"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30</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плотности объекта</w:t>
            </w:r>
          </w:p>
        </w:tc>
        <w:tc>
          <w:tcPr>
            <w:tcW w:w="1294"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Расчетная плотность населения жилой зоны, чел./</w:t>
            </w:r>
            <w:proofErr w:type="gramStart"/>
            <w:r w:rsidRPr="009B4179">
              <w:rPr>
                <w:rFonts w:ascii="Times New Roman" w:hAnsi="Times New Roman"/>
                <w:color w:val="000000" w:themeColor="text1"/>
                <w:sz w:val="28"/>
                <w:szCs w:val="28"/>
              </w:rPr>
              <w:t>га</w:t>
            </w:r>
            <w:proofErr w:type="gramEnd"/>
          </w:p>
        </w:tc>
        <w:tc>
          <w:tcPr>
            <w:tcW w:w="1922" w:type="dxa"/>
            <w:gridSpan w:val="2"/>
            <w:vMerge w:val="restart"/>
          </w:tcPr>
          <w:p w:rsidR="00BF3BA7" w:rsidRPr="009B4179" w:rsidRDefault="00BF3BA7" w:rsidP="009B4179">
            <w:pPr>
              <w:widowControl w:val="0"/>
              <w:autoSpaceDE w:val="0"/>
              <w:autoSpaceDN w:val="0"/>
              <w:adjustRightInd w:val="0"/>
              <w:spacing w:after="0" w:line="240" w:lineRule="auto"/>
              <w:ind w:right="-152"/>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для индивидуальной застройки,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w:t>
            </w:r>
          </w:p>
        </w:tc>
        <w:tc>
          <w:tcPr>
            <w:tcW w:w="2222"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населения, чел./</w:t>
            </w:r>
            <w:proofErr w:type="gramStart"/>
            <w:r w:rsidRPr="009B4179">
              <w:rPr>
                <w:rFonts w:ascii="Times New Roman" w:hAnsi="Times New Roman"/>
                <w:color w:val="000000" w:themeColor="text1"/>
                <w:sz w:val="28"/>
                <w:szCs w:val="28"/>
              </w:rPr>
              <w:t>га</w:t>
            </w:r>
            <w:proofErr w:type="gramEnd"/>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среднем размере семьи, чел.</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16</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16</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19</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26</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w:t>
            </w:r>
            <w:r w:rsidRPr="009B4179">
              <w:rPr>
                <w:rFonts w:ascii="Times New Roman" w:hAnsi="Times New Roman"/>
                <w:color w:val="000000" w:themeColor="text1"/>
                <w:sz w:val="28"/>
                <w:szCs w:val="28"/>
              </w:rPr>
              <w:lastRenderedPageBreak/>
              <w:t>1</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35</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32</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36</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41</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38</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44</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56</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58</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67</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D84019">
        <w:trPr>
          <w:trHeight w:val="20"/>
          <w:jc w:val="center"/>
        </w:trPr>
        <w:tc>
          <w:tcPr>
            <w:tcW w:w="10028" w:type="dxa"/>
            <w:gridSpan w:val="10"/>
          </w:tcPr>
          <w:p w:rsidR="00BF3BA7" w:rsidRPr="009B4179" w:rsidRDefault="00BF3BA7" w:rsidP="009B4179">
            <w:pPr>
              <w:widowControl w:val="0"/>
              <w:autoSpaceDE w:val="0"/>
              <w:autoSpaceDN w:val="0"/>
              <w:adjustRightInd w:val="0"/>
              <w:spacing w:before="24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9B4179" w:rsidTr="00D84019">
        <w:trPr>
          <w:trHeight w:val="20"/>
          <w:jc w:val="center"/>
        </w:trPr>
        <w:tc>
          <w:tcPr>
            <w:tcW w:w="10028" w:type="dxa"/>
            <w:gridSpan w:val="10"/>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1.7.6</w:t>
            </w:r>
            <w:proofErr w:type="gramStart"/>
            <w:r w:rsidR="00BB1CDA">
              <w:rPr>
                <w:rFonts w:ascii="Times New Roman" w:hAnsi="Times New Roman"/>
                <w:b/>
                <w:color w:val="000000" w:themeColor="text1"/>
                <w:sz w:val="28"/>
                <w:szCs w:val="28"/>
              </w:rPr>
              <w:t xml:space="preserve"> </w:t>
            </w:r>
            <w:r w:rsidRPr="009B4179">
              <w:rPr>
                <w:rFonts w:ascii="Times New Roman" w:hAnsi="Times New Roman"/>
                <w:b/>
                <w:color w:val="000000" w:themeColor="text1"/>
                <w:sz w:val="28"/>
                <w:szCs w:val="28"/>
              </w:rPr>
              <w:t>В</w:t>
            </w:r>
            <w:proofErr w:type="gramEnd"/>
            <w:r w:rsidRPr="009B4179">
              <w:rPr>
                <w:rFonts w:ascii="Times New Roman" w:hAnsi="Times New Roman"/>
                <w:b/>
                <w:color w:val="000000" w:themeColor="text1"/>
                <w:sz w:val="28"/>
                <w:szCs w:val="28"/>
              </w:rPr>
              <w:t xml:space="preserve"> области фармацевтики</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1.7.6.1</w:t>
            </w:r>
          </w:p>
        </w:tc>
        <w:tc>
          <w:tcPr>
            <w:tcW w:w="1134"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Аптеки</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w:t>
            </w:r>
            <w:r w:rsidR="00BB1CDA">
              <w:rPr>
                <w:rFonts w:ascii="Times New Roman" w:hAnsi="Times New Roman"/>
                <w:color w:val="000000" w:themeColor="text1"/>
                <w:sz w:val="28"/>
                <w:szCs w:val="28"/>
              </w:rPr>
              <w:t>но допустимого уровня обеспечен</w:t>
            </w:r>
            <w:r w:rsidRPr="009B4179">
              <w:rPr>
                <w:rFonts w:ascii="Times New Roman" w:hAnsi="Times New Roman"/>
                <w:color w:val="000000" w:themeColor="text1"/>
                <w:sz w:val="28"/>
                <w:szCs w:val="28"/>
              </w:rPr>
              <w:t>ности</w:t>
            </w:r>
          </w:p>
        </w:tc>
        <w:tc>
          <w:tcPr>
            <w:tcW w:w="155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50 тыс. человек – 1 объект на 10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 до 100 тыс. человек – 1 объект на 12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100 до 500 тыс. человек – 1 объект на 13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500 до 1000 тыс. человек – 1 объект на 15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более 1000 тыс. человек – 1 объект на 20 тыс. человек</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объект на 6,2 тыс. человек</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 </w:t>
            </w:r>
            <w:r w:rsidRPr="009B4179">
              <w:rPr>
                <w:rFonts w:ascii="Times New Roman" w:hAnsi="Times New Roman"/>
                <w:color w:val="000000" w:themeColor="text1"/>
                <w:sz w:val="28"/>
                <w:szCs w:val="28"/>
              </w:rPr>
              <w:lastRenderedPageBreak/>
              <w:t>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9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Пешеходная доступнос</w:t>
            </w:r>
            <w:r w:rsidRPr="009B4179">
              <w:rPr>
                <w:rFonts w:ascii="Times New Roman" w:hAnsi="Times New Roman"/>
                <w:color w:val="000000" w:themeColor="text1"/>
                <w:sz w:val="28"/>
                <w:szCs w:val="28"/>
              </w:rPr>
              <w:lastRenderedPageBreak/>
              <w:t xml:space="preserve">ть, </w:t>
            </w:r>
            <w:proofErr w:type="gramStart"/>
            <w:r w:rsidRPr="009B4179">
              <w:rPr>
                <w:rFonts w:ascii="Times New Roman" w:hAnsi="Times New Roman"/>
                <w:color w:val="000000" w:themeColor="text1"/>
                <w:sz w:val="28"/>
                <w:szCs w:val="28"/>
              </w:rPr>
              <w:t>м</w:t>
            </w:r>
            <w:proofErr w:type="gramEnd"/>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жилая застройка – 500 м;</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малоэтажная жилая застройка – 800 м</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Транспорт-ная</w:t>
            </w:r>
            <w:proofErr w:type="spellEnd"/>
            <w:proofErr w:type="gramEnd"/>
            <w:r w:rsidRPr="009B4179">
              <w:rPr>
                <w:rFonts w:ascii="Times New Roman" w:hAnsi="Times New Roman"/>
                <w:color w:val="000000" w:themeColor="text1"/>
                <w:sz w:val="28"/>
                <w:szCs w:val="28"/>
              </w:rPr>
              <w:t xml:space="preserve"> доступность, минут</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жилая застройка – 30;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30</w:t>
            </w:r>
          </w:p>
        </w:tc>
      </w:tr>
      <w:tr w:rsidR="00BF3BA7" w:rsidRPr="009B4179" w:rsidTr="00945369">
        <w:trPr>
          <w:trHeight w:val="20"/>
          <w:jc w:val="center"/>
        </w:trPr>
        <w:tc>
          <w:tcPr>
            <w:tcW w:w="10028"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9B4179" w:rsidTr="00945369">
        <w:trPr>
          <w:trHeight w:val="20"/>
          <w:jc w:val="center"/>
        </w:trPr>
        <w:tc>
          <w:tcPr>
            <w:tcW w:w="10028" w:type="dxa"/>
            <w:gridSpan w:val="10"/>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1.7.7</w:t>
            </w:r>
            <w:proofErr w:type="gramStart"/>
            <w:r w:rsidR="00BB1CDA">
              <w:rPr>
                <w:rFonts w:ascii="Times New Roman" w:hAnsi="Times New Roman"/>
                <w:b/>
                <w:color w:val="000000" w:themeColor="text1"/>
                <w:sz w:val="28"/>
                <w:szCs w:val="28"/>
              </w:rPr>
              <w:t xml:space="preserve"> </w:t>
            </w:r>
            <w:r w:rsidRPr="009B4179">
              <w:rPr>
                <w:rFonts w:ascii="Times New Roman" w:hAnsi="Times New Roman"/>
                <w:b/>
                <w:color w:val="000000" w:themeColor="text1"/>
                <w:sz w:val="28"/>
                <w:szCs w:val="28"/>
              </w:rPr>
              <w:t>В</w:t>
            </w:r>
            <w:proofErr w:type="gramEnd"/>
            <w:r w:rsidRPr="009B4179">
              <w:rPr>
                <w:rFonts w:ascii="Times New Roman" w:hAnsi="Times New Roman"/>
                <w:b/>
                <w:color w:val="000000" w:themeColor="text1"/>
                <w:sz w:val="28"/>
                <w:szCs w:val="28"/>
              </w:rPr>
              <w:t xml:space="preserve"> области культуры</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1.7.7.1</w:t>
            </w:r>
          </w:p>
        </w:tc>
        <w:tc>
          <w:tcPr>
            <w:tcW w:w="1134" w:type="dxa"/>
            <w:vMerge w:val="restart"/>
          </w:tcPr>
          <w:p w:rsidR="00BF3BA7" w:rsidRPr="009B4179" w:rsidRDefault="00BB1CDA"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Pr>
                <w:rFonts w:ascii="Times New Roman" w:hAnsi="Times New Roman"/>
                <w:color w:val="000000" w:themeColor="text1"/>
                <w:sz w:val="28"/>
                <w:szCs w:val="28"/>
              </w:rPr>
              <w:t xml:space="preserve">Помещения для </w:t>
            </w:r>
            <w:proofErr w:type="spellStart"/>
            <w:r>
              <w:rPr>
                <w:rFonts w:ascii="Times New Roman" w:hAnsi="Times New Roman"/>
                <w:color w:val="000000" w:themeColor="text1"/>
                <w:sz w:val="28"/>
                <w:szCs w:val="28"/>
              </w:rPr>
              <w:t>культурно-досуговой</w:t>
            </w:r>
            <w:proofErr w:type="spellEnd"/>
            <w:r>
              <w:rPr>
                <w:rFonts w:ascii="Times New Roman" w:hAnsi="Times New Roman"/>
                <w:color w:val="000000" w:themeColor="text1"/>
                <w:sz w:val="28"/>
                <w:szCs w:val="28"/>
              </w:rPr>
              <w:t xml:space="preserve"> деятельно</w:t>
            </w:r>
            <w:r w:rsidR="00BF3BA7" w:rsidRPr="009B4179">
              <w:rPr>
                <w:rFonts w:ascii="Times New Roman" w:hAnsi="Times New Roman"/>
                <w:color w:val="000000" w:themeColor="text1"/>
                <w:sz w:val="28"/>
                <w:szCs w:val="28"/>
              </w:rPr>
              <w:t>сти</w:t>
            </w:r>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w:t>
            </w:r>
            <w:r w:rsidR="00BB1CDA">
              <w:rPr>
                <w:rFonts w:ascii="Times New Roman" w:hAnsi="Times New Roman"/>
                <w:color w:val="000000" w:themeColor="text1"/>
                <w:sz w:val="28"/>
                <w:szCs w:val="28"/>
              </w:rPr>
              <w:t>и-мого</w:t>
            </w:r>
            <w:proofErr w:type="spellEnd"/>
            <w:r w:rsidR="00BB1CDA">
              <w:rPr>
                <w:rFonts w:ascii="Times New Roman" w:hAnsi="Times New Roman"/>
                <w:color w:val="000000" w:themeColor="text1"/>
                <w:sz w:val="28"/>
                <w:szCs w:val="28"/>
              </w:rPr>
              <w:t xml:space="preserve"> уровня обеспечен</w:t>
            </w:r>
            <w:r w:rsidRPr="009B4179">
              <w:rPr>
                <w:rFonts w:ascii="Times New Roman" w:hAnsi="Times New Roman"/>
                <w:color w:val="000000" w:themeColor="text1"/>
                <w:sz w:val="28"/>
                <w:szCs w:val="28"/>
              </w:rPr>
              <w:t>ности</w:t>
            </w: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пола</w:t>
            </w:r>
          </w:p>
        </w:tc>
        <w:tc>
          <w:tcPr>
            <w:tcW w:w="4162"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 на 1 тыс. населения</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1.7.7.2</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Кино-театры</w:t>
            </w:r>
            <w:proofErr w:type="spellEnd"/>
            <w:proofErr w:type="gramEnd"/>
          </w:p>
        </w:tc>
        <w:tc>
          <w:tcPr>
            <w:tcW w:w="1134" w:type="dxa"/>
            <w:vMerge w:val="restart"/>
          </w:tcPr>
          <w:p w:rsidR="00BF3BA7" w:rsidRPr="009B4179" w:rsidRDefault="00BB1CDA"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Pr>
                <w:rFonts w:ascii="Times New Roman" w:hAnsi="Times New Roman"/>
                <w:color w:val="000000" w:themeColor="text1"/>
                <w:sz w:val="28"/>
                <w:szCs w:val="28"/>
              </w:rPr>
              <w:t xml:space="preserve">Расчетные показатели минимально </w:t>
            </w:r>
            <w:r>
              <w:rPr>
                <w:rFonts w:ascii="Times New Roman" w:hAnsi="Times New Roman"/>
                <w:color w:val="000000" w:themeColor="text1"/>
                <w:sz w:val="28"/>
                <w:szCs w:val="28"/>
              </w:rPr>
              <w:lastRenderedPageBreak/>
              <w:t>допустимого уровня обеспечен</w:t>
            </w:r>
            <w:r w:rsidR="00BF3BA7" w:rsidRPr="009B4179">
              <w:rPr>
                <w:rFonts w:ascii="Times New Roman" w:hAnsi="Times New Roman"/>
                <w:color w:val="000000" w:themeColor="text1"/>
                <w:sz w:val="28"/>
                <w:szCs w:val="28"/>
              </w:rPr>
              <w:t>ности</w:t>
            </w: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минимально допустимого уровня </w:t>
            </w:r>
            <w:r w:rsidRPr="009B4179">
              <w:rPr>
                <w:rFonts w:ascii="Times New Roman" w:hAnsi="Times New Roman"/>
                <w:color w:val="000000" w:themeColor="text1"/>
                <w:sz w:val="28"/>
                <w:szCs w:val="28"/>
              </w:rPr>
              <w:lastRenderedPageBreak/>
              <w:t>обеспеченности количеством объектов</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объект</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 на муниципальный район;</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 на городской округ</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BF3BA7" w:rsidRPr="009B4179" w:rsidTr="00AF76F8">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vMerge w:val="restart"/>
          </w:tcPr>
          <w:p w:rsidR="00BF3BA7" w:rsidRPr="009B4179" w:rsidRDefault="00BB1CDA" w:rsidP="009B4179">
            <w:pPr>
              <w:widowControl w:val="0"/>
              <w:autoSpaceDE w:val="0"/>
              <w:autoSpaceDN w:val="0"/>
              <w:adjustRightInd w:val="0"/>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Транспортная доступно</w:t>
            </w:r>
            <w:r w:rsidR="00BF3BA7" w:rsidRPr="009B4179">
              <w:rPr>
                <w:rFonts w:ascii="Times New Roman" w:hAnsi="Times New Roman"/>
                <w:color w:val="000000" w:themeColor="text1"/>
                <w:sz w:val="28"/>
                <w:szCs w:val="28"/>
              </w:rPr>
              <w:t>сть, минут</w:t>
            </w: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муниципальный район</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транспортной доступности</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городской округ</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Целесообразно размещать на территории муниципального района (поселений) универсальный объект культурно</w:t>
            </w:r>
            <w:r w:rsidR="00BB1CDA">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w:t>
            </w:r>
            <w:r w:rsidR="00BB1CDA">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досугового</w:t>
            </w:r>
            <w:proofErr w:type="spellEnd"/>
            <w:r w:rsidRPr="009B4179">
              <w:rPr>
                <w:rFonts w:ascii="Times New Roman" w:hAnsi="Times New Roman"/>
                <w:color w:val="000000" w:themeColor="text1"/>
                <w:sz w:val="28"/>
                <w:szCs w:val="28"/>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Необходимое количество зрительских мест для кинотеатров устанавливается из расчета 2 места на 1 тыс. человек</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1.7.8</w:t>
            </w:r>
            <w:proofErr w:type="gramStart"/>
            <w:r w:rsidRPr="009B4179">
              <w:rPr>
                <w:rFonts w:ascii="Times New Roman" w:hAnsi="Times New Roman"/>
                <w:b/>
                <w:color w:val="000000" w:themeColor="text1"/>
                <w:sz w:val="28"/>
                <w:szCs w:val="28"/>
              </w:rPr>
              <w:t>В</w:t>
            </w:r>
            <w:proofErr w:type="gramEnd"/>
            <w:r w:rsidRPr="009B4179">
              <w:rPr>
                <w:rFonts w:ascii="Times New Roman" w:hAnsi="Times New Roman"/>
                <w:b/>
                <w:color w:val="000000" w:themeColor="text1"/>
                <w:sz w:val="28"/>
                <w:szCs w:val="28"/>
              </w:rPr>
              <w:t xml:space="preserve"> области физической культуры и спорта</w:t>
            </w:r>
          </w:p>
        </w:tc>
      </w:tr>
      <w:tr w:rsidR="00BF3BA7" w:rsidRPr="009B4179" w:rsidTr="00AF76F8">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1.7.8.1</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Помещения для физкультурных занятий и </w:t>
            </w:r>
            <w:proofErr w:type="spellStart"/>
            <w:proofErr w:type="gramStart"/>
            <w:r w:rsidRPr="009B4179">
              <w:rPr>
                <w:rFonts w:ascii="Times New Roman" w:hAnsi="Times New Roman"/>
                <w:color w:val="000000" w:themeColor="text1"/>
                <w:sz w:val="28"/>
                <w:szCs w:val="28"/>
              </w:rPr>
              <w:t>трениро-вок</w:t>
            </w:r>
            <w:proofErr w:type="spellEnd"/>
            <w:proofErr w:type="gramEnd"/>
          </w:p>
        </w:tc>
        <w:tc>
          <w:tcPr>
            <w:tcW w:w="1134" w:type="dxa"/>
            <w:vMerge w:val="restart"/>
          </w:tcPr>
          <w:p w:rsidR="00BF3BA7" w:rsidRPr="009B4179" w:rsidRDefault="00BB1CDA"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Pr>
                <w:rFonts w:ascii="Times New Roman" w:hAnsi="Times New Roman"/>
                <w:color w:val="000000" w:themeColor="text1"/>
                <w:sz w:val="28"/>
                <w:szCs w:val="28"/>
              </w:rPr>
              <w:t>Расчетные показатели минималь</w:t>
            </w:r>
            <w:r w:rsidR="00BF3BA7" w:rsidRPr="009B4179">
              <w:rPr>
                <w:rFonts w:ascii="Times New Roman" w:hAnsi="Times New Roman"/>
                <w:color w:val="000000" w:themeColor="text1"/>
                <w:sz w:val="28"/>
                <w:szCs w:val="28"/>
              </w:rPr>
              <w:t>н</w:t>
            </w:r>
            <w:r>
              <w:rPr>
                <w:rFonts w:ascii="Times New Roman" w:hAnsi="Times New Roman"/>
                <w:color w:val="000000" w:themeColor="text1"/>
                <w:sz w:val="28"/>
                <w:szCs w:val="28"/>
              </w:rPr>
              <w:t xml:space="preserve">о </w:t>
            </w:r>
            <w:proofErr w:type="spellStart"/>
            <w:proofErr w:type="gramStart"/>
            <w:r>
              <w:rPr>
                <w:rFonts w:ascii="Times New Roman" w:hAnsi="Times New Roman"/>
                <w:color w:val="000000" w:themeColor="text1"/>
                <w:sz w:val="28"/>
                <w:szCs w:val="28"/>
              </w:rPr>
              <w:t>допусти-мого</w:t>
            </w:r>
            <w:proofErr w:type="spellEnd"/>
            <w:proofErr w:type="gramEnd"/>
            <w:r>
              <w:rPr>
                <w:rFonts w:ascii="Times New Roman" w:hAnsi="Times New Roman"/>
                <w:color w:val="000000" w:themeColor="text1"/>
                <w:sz w:val="28"/>
                <w:szCs w:val="28"/>
              </w:rPr>
              <w:t xml:space="preserve"> уровня обеспечен</w:t>
            </w:r>
            <w:r w:rsidR="00BF3BA7" w:rsidRPr="009B4179">
              <w:rPr>
                <w:rFonts w:ascii="Times New Roman" w:hAnsi="Times New Roman"/>
                <w:color w:val="000000" w:themeColor="text1"/>
                <w:sz w:val="28"/>
                <w:szCs w:val="28"/>
              </w:rPr>
              <w:t>ности</w:t>
            </w: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общей площади</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 на 1 тыс. человек</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w:t>
            </w:r>
            <w:r w:rsidRPr="009B4179">
              <w:rPr>
                <w:rFonts w:ascii="Times New Roman" w:hAnsi="Times New Roman"/>
                <w:color w:val="000000" w:themeColor="text1"/>
                <w:sz w:val="28"/>
                <w:szCs w:val="28"/>
              </w:rPr>
              <w:lastRenderedPageBreak/>
              <w:t>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Размер земельного участка</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 м;</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 м;</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общая площадь территорий, занимаемой объектами физической культуры и массового спорта, не менее 7000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/1 тыс. чел.</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1.7.9</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торговли, общественного питания и бытового обслуживания</w:t>
            </w:r>
          </w:p>
        </w:tc>
      </w:tr>
      <w:tr w:rsidR="00BF3BA7" w:rsidRPr="009B4179" w:rsidTr="00AF76F8">
        <w:trPr>
          <w:trHeight w:val="1407"/>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1.7.9.1</w:t>
            </w:r>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Предприя-тия</w:t>
            </w:r>
            <w:proofErr w:type="spellEnd"/>
            <w:proofErr w:type="gramEnd"/>
            <w:r w:rsidRPr="009B4179">
              <w:rPr>
                <w:rFonts w:ascii="Times New Roman" w:hAnsi="Times New Roman"/>
                <w:color w:val="000000" w:themeColor="text1"/>
                <w:sz w:val="28"/>
                <w:szCs w:val="28"/>
              </w:rPr>
              <w:t xml:space="preserve"> торговли</w:t>
            </w:r>
          </w:p>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(магазины, торговые центры, торговые комплексы)</w:t>
            </w:r>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торговых объектов</w:t>
            </w:r>
          </w:p>
        </w:tc>
        <w:tc>
          <w:tcPr>
            <w:tcW w:w="4162" w:type="dxa"/>
            <w:gridSpan w:val="2"/>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Торговые центры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ел-280.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Магазин </w:t>
            </w:r>
            <w:proofErr w:type="gramStart"/>
            <w:r w:rsidRPr="009B4179">
              <w:rPr>
                <w:rFonts w:ascii="Times New Roman" w:hAnsi="Times New Roman"/>
                <w:color w:val="000000" w:themeColor="text1"/>
                <w:sz w:val="28"/>
                <w:szCs w:val="28"/>
              </w:rPr>
              <w:t>продовольственных</w:t>
            </w:r>
            <w:proofErr w:type="gramEnd"/>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товаров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ел- 100.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Магазин непродовольственных товаров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 – 180.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Мелкооптовый рынок, ярмарка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 - по заданию на проектирование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Рыночный комплекс  розничной торговли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 – 24.</w:t>
            </w:r>
          </w:p>
        </w:tc>
      </w:tr>
      <w:tr w:rsidR="00BF3BA7" w:rsidRPr="009B4179" w:rsidTr="00AF76F8">
        <w:trPr>
          <w:trHeight w:val="127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торговые центры местного значения с обслуживаемым населением, тыс. чел.</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r>
      <w:tr w:rsidR="00BF3BA7" w:rsidRPr="009B4179" w:rsidTr="00AF76F8">
        <w:trPr>
          <w:trHeight w:val="42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 до 6</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0,4-0,6</w:t>
            </w:r>
          </w:p>
        </w:tc>
      </w:tr>
      <w:tr w:rsidR="00BF3BA7" w:rsidRPr="009B4179" w:rsidTr="00AF76F8">
        <w:trPr>
          <w:trHeight w:val="401"/>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6 до 10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0,6-0,8</w:t>
            </w:r>
          </w:p>
        </w:tc>
      </w:tr>
      <w:tr w:rsidR="00BF3BA7" w:rsidRPr="009B4179" w:rsidTr="00AF76F8">
        <w:trPr>
          <w:trHeight w:val="408"/>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10 до 15</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0,8-1,1</w:t>
            </w:r>
          </w:p>
        </w:tc>
      </w:tr>
      <w:tr w:rsidR="00BF3BA7" w:rsidRPr="009B4179" w:rsidTr="00AF76F8">
        <w:trPr>
          <w:trHeight w:val="41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15 до 20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1,1-1,3</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торговые центры поселений с числом жителей, тыс. чел.</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r>
      <w:tr w:rsidR="00BF3BA7" w:rsidRPr="009B4179" w:rsidTr="00AF76F8">
        <w:trPr>
          <w:trHeight w:val="39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1</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0,1-0,2</w:t>
            </w:r>
          </w:p>
        </w:tc>
      </w:tr>
      <w:tr w:rsidR="00BF3BA7" w:rsidRPr="009B4179" w:rsidTr="00AF76F8">
        <w:trPr>
          <w:trHeight w:val="41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 до 3</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0,2-0,4</w:t>
            </w:r>
          </w:p>
        </w:tc>
      </w:tr>
      <w:tr w:rsidR="00BF3BA7" w:rsidRPr="009B4179" w:rsidTr="00AF76F8">
        <w:trPr>
          <w:trHeight w:val="419"/>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3 до 4</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0,4-0,6</w:t>
            </w:r>
          </w:p>
        </w:tc>
      </w:tr>
      <w:tr w:rsidR="00BF3BA7" w:rsidRPr="009B4179" w:rsidTr="00AF76F8">
        <w:trPr>
          <w:trHeight w:val="398"/>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 до 6</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0,6-1</w:t>
            </w:r>
          </w:p>
        </w:tc>
      </w:tr>
      <w:tr w:rsidR="00BF3BA7" w:rsidRPr="009B4179" w:rsidTr="00AF76F8">
        <w:trPr>
          <w:trHeight w:val="417"/>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7 до 10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1-1,2</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Рыночный комплекс  </w:t>
            </w:r>
            <w:proofErr w:type="gramStart"/>
            <w:r w:rsidRPr="009B4179">
              <w:rPr>
                <w:rFonts w:ascii="Times New Roman" w:hAnsi="Times New Roman"/>
                <w:color w:val="000000" w:themeColor="text1"/>
                <w:sz w:val="28"/>
                <w:szCs w:val="28"/>
              </w:rPr>
              <w:t>розничной</w:t>
            </w:r>
            <w:proofErr w:type="gramEnd"/>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торговли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(1 торговое место принимается в</w:t>
            </w:r>
            <w:proofErr w:type="gramEnd"/>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размере 6 м</w:t>
            </w:r>
            <w:proofErr w:type="gramStart"/>
            <w:r w:rsidRPr="009B4179">
              <w:rPr>
                <w:rFonts w:ascii="Times New Roman" w:hAnsi="Times New Roman"/>
                <w:color w:val="000000" w:themeColor="text1"/>
                <w:sz w:val="28"/>
                <w:szCs w:val="28"/>
              </w:rPr>
              <w:t>2</w:t>
            </w:r>
            <w:proofErr w:type="gramEnd"/>
            <w:r w:rsidRPr="009B4179">
              <w:rPr>
                <w:rFonts w:ascii="Times New Roman" w:hAnsi="Times New Roman"/>
                <w:color w:val="000000" w:themeColor="text1"/>
                <w:sz w:val="28"/>
                <w:szCs w:val="28"/>
              </w:rPr>
              <w:t xml:space="preserve"> торговой  площади)</w:t>
            </w:r>
          </w:p>
        </w:tc>
        <w:tc>
          <w:tcPr>
            <w:tcW w:w="1611"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7-14 м</w:t>
            </w:r>
            <w:r w:rsidRPr="009B4179">
              <w:rPr>
                <w:rFonts w:ascii="Times New Roman" w:hAnsi="Times New Roman"/>
                <w:color w:val="000000" w:themeColor="text1"/>
                <w:sz w:val="28"/>
                <w:szCs w:val="28"/>
                <w:vertAlign w:val="superscript"/>
              </w:rPr>
              <w:t>2</w:t>
            </w:r>
            <w:r w:rsidRPr="009B4179">
              <w:rPr>
                <w:rFonts w:ascii="Times New Roman" w:hAnsi="Times New Roman"/>
                <w:color w:val="000000" w:themeColor="text1"/>
                <w:sz w:val="28"/>
                <w:szCs w:val="28"/>
              </w:rPr>
              <w:t xml:space="preserve"> на 1 м</w:t>
            </w:r>
            <w:r w:rsidRPr="009B4179">
              <w:rPr>
                <w:rFonts w:ascii="Times New Roman" w:hAnsi="Times New Roman"/>
                <w:color w:val="000000" w:themeColor="text1"/>
                <w:sz w:val="28"/>
                <w:szCs w:val="28"/>
                <w:vertAlign w:val="superscript"/>
              </w:rPr>
              <w:t>2</w:t>
            </w:r>
            <w:r w:rsidRPr="009B4179">
              <w:rPr>
                <w:rFonts w:ascii="Times New Roman" w:hAnsi="Times New Roman"/>
                <w:color w:val="000000" w:themeColor="text1"/>
                <w:sz w:val="28"/>
                <w:szCs w:val="28"/>
              </w:rPr>
              <w:t xml:space="preserve"> торг</w:t>
            </w:r>
            <w:proofErr w:type="gramStart"/>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п</w:t>
            </w:r>
            <w:proofErr w:type="gramEnd"/>
            <w:r w:rsidRPr="009B4179">
              <w:rPr>
                <w:rFonts w:ascii="Times New Roman" w:hAnsi="Times New Roman"/>
                <w:color w:val="000000" w:themeColor="text1"/>
                <w:sz w:val="28"/>
                <w:szCs w:val="28"/>
              </w:rPr>
              <w:t>лощади:</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14 – при торг</w:t>
            </w:r>
            <w:proofErr w:type="gramStart"/>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п</w:t>
            </w:r>
            <w:proofErr w:type="gramEnd"/>
            <w:r w:rsidRPr="009B4179">
              <w:rPr>
                <w:rFonts w:ascii="Times New Roman" w:hAnsi="Times New Roman"/>
                <w:color w:val="000000" w:themeColor="text1"/>
                <w:sz w:val="28"/>
                <w:szCs w:val="28"/>
              </w:rPr>
              <w:t>лощади комплекса до 600 м2;</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7 - -"- свыше 3000 м</w:t>
            </w:r>
            <w:proofErr w:type="gramStart"/>
            <w:r w:rsidRPr="009B4179">
              <w:rPr>
                <w:rFonts w:ascii="Times New Roman" w:hAnsi="Times New Roman"/>
                <w:color w:val="000000" w:themeColor="text1"/>
                <w:sz w:val="28"/>
                <w:szCs w:val="28"/>
              </w:rPr>
              <w:t>2</w:t>
            </w:r>
            <w:proofErr w:type="gramEnd"/>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2000</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торговых объектов на 1 тыс. человек</w:t>
            </w:r>
          </w:p>
        </w:tc>
      </w:tr>
      <w:tr w:rsidR="00BF3BA7" w:rsidRPr="009B4179" w:rsidTr="00AF76F8">
        <w:trPr>
          <w:trHeight w:val="2825"/>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1.7.9.2</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Предприя-тия</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обществен-ного</w:t>
            </w:r>
            <w:proofErr w:type="spellEnd"/>
            <w:r w:rsidRPr="009B4179">
              <w:rPr>
                <w:rFonts w:ascii="Times New Roman" w:hAnsi="Times New Roman"/>
                <w:color w:val="000000" w:themeColor="text1"/>
                <w:sz w:val="28"/>
                <w:szCs w:val="28"/>
              </w:rPr>
              <w:t xml:space="preserve"> питания</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место</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23 места на 1 тыс. человек.</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минимально допустимой площади </w:t>
            </w:r>
            <w:r w:rsidRPr="009B4179">
              <w:rPr>
                <w:rFonts w:ascii="Times New Roman" w:hAnsi="Times New Roman"/>
                <w:color w:val="000000" w:themeColor="text1"/>
                <w:sz w:val="28"/>
                <w:szCs w:val="28"/>
              </w:rPr>
              <w:lastRenderedPageBreak/>
              <w:t>территории для размещения объекта</w:t>
            </w:r>
          </w:p>
        </w:tc>
        <w:tc>
          <w:tcPr>
            <w:tcW w:w="127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/100 мест</w:t>
            </w: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мест</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/100 мест</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50</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0,2-0,25</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 до 150</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0,15-0,2</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150</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2000</w:t>
            </w:r>
          </w:p>
        </w:tc>
      </w:tr>
      <w:tr w:rsidR="00BF3BA7" w:rsidRPr="009B4179" w:rsidTr="00AF76F8">
        <w:trPr>
          <w:gridBefore w:val="1"/>
          <w:wBefore w:w="8" w:type="dxa"/>
          <w:trHeight w:val="20"/>
          <w:jc w:val="center"/>
        </w:trPr>
        <w:tc>
          <w:tcPr>
            <w:tcW w:w="10020"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9B4179">
              <w:rPr>
                <w:rFonts w:ascii="Times New Roman" w:hAnsi="Times New Roman"/>
                <w:b/>
                <w:color w:val="000000" w:themeColor="text1"/>
                <w:sz w:val="28"/>
                <w:szCs w:val="28"/>
              </w:rPr>
              <w:t>1.7.10</w:t>
            </w:r>
            <w:r w:rsidRPr="009B4179">
              <w:rPr>
                <w:rFonts w:ascii="Times New Roman" w:hAnsi="Times New Roman"/>
                <w:b/>
                <w:bCs/>
                <w:color w:val="000000" w:themeColor="text1"/>
                <w:sz w:val="28"/>
                <w:szCs w:val="28"/>
              </w:rPr>
              <w:t>Объекты бытового и коммунального обслуживания</w:t>
            </w:r>
          </w:p>
        </w:tc>
      </w:tr>
      <w:tr w:rsidR="00BF3BA7" w:rsidRPr="009B4179" w:rsidTr="00AF76F8">
        <w:trPr>
          <w:gridBefore w:val="1"/>
          <w:wBefore w:w="8" w:type="dxa"/>
          <w:trHeight w:val="20"/>
          <w:jc w:val="center"/>
        </w:trPr>
        <w:tc>
          <w:tcPr>
            <w:tcW w:w="755"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1.7.10.1</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Предприя-тия</w:t>
            </w:r>
            <w:proofErr w:type="spellEnd"/>
            <w:proofErr w:type="gramEnd"/>
            <w:r w:rsidRPr="009B4179">
              <w:rPr>
                <w:rFonts w:ascii="Times New Roman" w:hAnsi="Times New Roman"/>
                <w:color w:val="000000" w:themeColor="text1"/>
                <w:sz w:val="28"/>
                <w:szCs w:val="28"/>
              </w:rPr>
              <w:t xml:space="preserve"> бытового </w:t>
            </w:r>
            <w:proofErr w:type="spellStart"/>
            <w:r w:rsidRPr="009B4179">
              <w:rPr>
                <w:rFonts w:ascii="Times New Roman" w:hAnsi="Times New Roman"/>
                <w:color w:val="000000" w:themeColor="text1"/>
                <w:sz w:val="28"/>
                <w:szCs w:val="28"/>
              </w:rPr>
              <w:t>обслужива-ния</w:t>
            </w:r>
            <w:proofErr w:type="spellEnd"/>
          </w:p>
        </w:tc>
        <w:tc>
          <w:tcPr>
            <w:tcW w:w="1134" w:type="dxa"/>
            <w:vMerge w:val="restart"/>
          </w:tcPr>
          <w:p w:rsidR="00BF3BA7" w:rsidRPr="009B4179" w:rsidRDefault="00BF3BA7" w:rsidP="009B4179">
            <w:pPr>
              <w:widowControl w:val="0"/>
              <w:autoSpaceDE w:val="0"/>
              <w:autoSpaceDN w:val="0"/>
              <w:adjustRightInd w:val="0"/>
              <w:spacing w:line="240" w:lineRule="auto"/>
              <w:ind w:left="-108" w:right="-6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допустимого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xml:space="preserve">,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рабочее место</w:t>
            </w:r>
          </w:p>
        </w:tc>
        <w:tc>
          <w:tcPr>
            <w:tcW w:w="416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 рабочих мест на 1 тыс. человек</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/10 рабочих мест</w:t>
            </w: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рабочих мест</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участка,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/10 рабочих мест</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10-50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r w:rsidRPr="009B4179">
              <w:rPr>
                <w:rFonts w:ascii="Times New Roman" w:hAnsi="Times New Roman"/>
                <w:color w:val="000000" w:themeColor="text1"/>
                <w:sz w:val="28"/>
                <w:szCs w:val="28"/>
                <w:lang w:val="en-US"/>
              </w:rPr>
              <w:t>-</w:t>
            </w:r>
            <w:r w:rsidRPr="009B4179">
              <w:rPr>
                <w:rFonts w:ascii="Times New Roman" w:hAnsi="Times New Roman"/>
                <w:color w:val="000000" w:themeColor="text1"/>
                <w:sz w:val="28"/>
                <w:szCs w:val="28"/>
              </w:rPr>
              <w:t>0,2</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50-150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0,05-0,08</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150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0,03-0,04</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2000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BF3BA7" w:rsidRPr="009B4179" w:rsidTr="007F10CC">
        <w:trPr>
          <w:trHeight w:val="20"/>
          <w:jc w:val="center"/>
        </w:trPr>
        <w:tc>
          <w:tcPr>
            <w:tcW w:w="10162"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Предприятия бытового </w:t>
            </w:r>
            <w:proofErr w:type="gramStart"/>
            <w:r w:rsidRPr="009B4179">
              <w:rPr>
                <w:rFonts w:ascii="Times New Roman" w:hAnsi="Times New Roman"/>
                <w:color w:val="000000" w:themeColor="text1"/>
                <w:sz w:val="28"/>
                <w:szCs w:val="28"/>
              </w:rPr>
              <w:t>обслуживания</w:t>
            </w:r>
            <w:proofErr w:type="gramEnd"/>
            <w:r w:rsidRPr="009B4179">
              <w:rPr>
                <w:rFonts w:ascii="Times New Roman" w:hAnsi="Times New Roman"/>
                <w:color w:val="000000" w:themeColor="text1"/>
                <w:sz w:val="28"/>
                <w:szCs w:val="28"/>
              </w:rPr>
              <w:t xml:space="preserve"> возможно размещать во встроенно-пристроенных помещениях.</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9B4179" w:rsidTr="007F10CC">
        <w:trPr>
          <w:trHeight w:val="20"/>
          <w:jc w:val="center"/>
        </w:trPr>
        <w:tc>
          <w:tcPr>
            <w:tcW w:w="830" w:type="dxa"/>
            <w:vMerge w:val="restart"/>
          </w:tcPr>
          <w:p w:rsidR="00BF3BA7" w:rsidRPr="009B4179" w:rsidRDefault="00BF3BA7" w:rsidP="009B4179">
            <w:pPr>
              <w:widowControl w:val="0"/>
              <w:autoSpaceDE w:val="0"/>
              <w:autoSpaceDN w:val="0"/>
              <w:adjustRightInd w:val="0"/>
              <w:spacing w:line="240" w:lineRule="auto"/>
              <w:ind w:left="-153" w:right="-20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1.7.10.2</w:t>
            </w:r>
          </w:p>
        </w:tc>
        <w:tc>
          <w:tcPr>
            <w:tcW w:w="1134" w:type="dxa"/>
            <w:vMerge w:val="restart"/>
          </w:tcPr>
          <w:p w:rsidR="00BF3BA7" w:rsidRPr="009B4179" w:rsidRDefault="00BF3BA7" w:rsidP="009B4179">
            <w:pPr>
              <w:widowControl w:val="0"/>
              <w:autoSpaceDE w:val="0"/>
              <w:autoSpaceDN w:val="0"/>
              <w:adjustRightInd w:val="0"/>
              <w:spacing w:line="240" w:lineRule="auto"/>
              <w:ind w:left="-104" w:right="-112"/>
              <w:rPr>
                <w:rFonts w:ascii="Times New Roman" w:hAnsi="Times New Roman"/>
                <w:color w:val="000000" w:themeColor="text1"/>
                <w:sz w:val="28"/>
                <w:szCs w:val="28"/>
              </w:rPr>
            </w:pPr>
            <w:r w:rsidRPr="009B4179">
              <w:rPr>
                <w:rFonts w:ascii="Times New Roman" w:hAnsi="Times New Roman"/>
                <w:color w:val="000000" w:themeColor="text1"/>
                <w:sz w:val="28"/>
                <w:szCs w:val="28"/>
              </w:rPr>
              <w:t>Прачечные</w:t>
            </w:r>
          </w:p>
        </w:tc>
        <w:tc>
          <w:tcPr>
            <w:tcW w:w="1152" w:type="dxa"/>
            <w:gridSpan w:val="2"/>
            <w:vMerge w:val="restart"/>
          </w:tcPr>
          <w:p w:rsidR="00BF3BA7" w:rsidRPr="009B4179" w:rsidRDefault="00BF3BA7" w:rsidP="009B4179">
            <w:pPr>
              <w:widowControl w:val="0"/>
              <w:autoSpaceDE w:val="0"/>
              <w:autoSpaceDN w:val="0"/>
              <w:adjustRightInd w:val="0"/>
              <w:spacing w:line="240" w:lineRule="auto"/>
              <w:ind w:left="-11" w:right="-6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w:t>
            </w:r>
            <w:proofErr w:type="spellStart"/>
            <w:proofErr w:type="gramStart"/>
            <w:r w:rsidRPr="009B4179">
              <w:rPr>
                <w:rFonts w:ascii="Times New Roman" w:hAnsi="Times New Roman"/>
                <w:color w:val="000000" w:themeColor="text1"/>
                <w:sz w:val="28"/>
                <w:szCs w:val="28"/>
              </w:rPr>
              <w:t>показате-ли</w:t>
            </w:r>
            <w:proofErr w:type="spellEnd"/>
            <w:proofErr w:type="gramEnd"/>
            <w:r w:rsidRPr="009B4179">
              <w:rPr>
                <w:rFonts w:ascii="Times New Roman" w:hAnsi="Times New Roman"/>
                <w:color w:val="000000" w:themeColor="text1"/>
                <w:sz w:val="28"/>
                <w:szCs w:val="28"/>
              </w:rPr>
              <w:t xml:space="preserve"> минимально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обеспеченности</w:t>
            </w: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xml:space="preserve">,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кг</w:t>
            </w:r>
            <w:proofErr w:type="gramEnd"/>
            <w:r w:rsidRPr="009B4179">
              <w:rPr>
                <w:rFonts w:ascii="Times New Roman" w:hAnsi="Times New Roman"/>
                <w:color w:val="000000" w:themeColor="text1"/>
                <w:sz w:val="28"/>
                <w:szCs w:val="28"/>
              </w:rPr>
              <w:t xml:space="preserve"> белья в смену</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 110 на 1 тыс. человек;</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60 на 1 тыс. человек, в том числе 20 – прачечные самообслуживания</w:t>
            </w:r>
          </w:p>
        </w:tc>
      </w:tr>
      <w:tr w:rsidR="00BF3BA7" w:rsidRPr="009B4179" w:rsidTr="007F10CC">
        <w:trPr>
          <w:trHeight w:val="2412"/>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0,5-1,0</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20"/>
          <w:jc w:val="center"/>
        </w:trPr>
        <w:tc>
          <w:tcPr>
            <w:tcW w:w="830" w:type="dxa"/>
            <w:vMerge w:val="restart"/>
          </w:tcPr>
          <w:p w:rsidR="00BF3BA7" w:rsidRPr="009B4179" w:rsidRDefault="00BF3BA7" w:rsidP="009B4179">
            <w:pPr>
              <w:widowControl w:val="0"/>
              <w:autoSpaceDE w:val="0"/>
              <w:autoSpaceDN w:val="0"/>
              <w:adjustRightInd w:val="0"/>
              <w:spacing w:line="240" w:lineRule="auto"/>
              <w:ind w:left="-153" w:right="-204"/>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1.7.10.3</w:t>
            </w:r>
          </w:p>
        </w:tc>
        <w:tc>
          <w:tcPr>
            <w:tcW w:w="1134" w:type="dxa"/>
            <w:vMerge w:val="restart"/>
          </w:tcPr>
          <w:p w:rsidR="00BF3BA7" w:rsidRPr="009B4179" w:rsidRDefault="00BF3BA7" w:rsidP="009B4179">
            <w:pPr>
              <w:widowControl w:val="0"/>
              <w:autoSpaceDE w:val="0"/>
              <w:autoSpaceDN w:val="0"/>
              <w:adjustRightInd w:val="0"/>
              <w:spacing w:line="240" w:lineRule="auto"/>
              <w:ind w:left="-151" w:right="-206"/>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Химчистки</w:t>
            </w:r>
          </w:p>
        </w:tc>
        <w:tc>
          <w:tcPr>
            <w:tcW w:w="1152" w:type="dxa"/>
            <w:gridSpan w:val="2"/>
            <w:vMerge w:val="restart"/>
          </w:tcPr>
          <w:p w:rsidR="00BF3BA7" w:rsidRPr="009B4179" w:rsidRDefault="00BF3BA7" w:rsidP="009B4179">
            <w:pPr>
              <w:widowControl w:val="0"/>
              <w:autoSpaceDE w:val="0"/>
              <w:autoSpaceDN w:val="0"/>
              <w:adjustRightInd w:val="0"/>
              <w:spacing w:line="240" w:lineRule="auto"/>
              <w:ind w:left="-11" w:right="-6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w:t>
            </w:r>
            <w:proofErr w:type="spellStart"/>
            <w:proofErr w:type="gramStart"/>
            <w:r w:rsidRPr="009B4179">
              <w:rPr>
                <w:rFonts w:ascii="Times New Roman" w:hAnsi="Times New Roman"/>
                <w:color w:val="000000" w:themeColor="text1"/>
                <w:sz w:val="28"/>
                <w:szCs w:val="28"/>
              </w:rPr>
              <w:t>показате-ли</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минима-льно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обеспеченности</w:t>
            </w:r>
          </w:p>
        </w:tc>
        <w:tc>
          <w:tcPr>
            <w:tcW w:w="151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кг</w:t>
            </w:r>
            <w:proofErr w:type="gramEnd"/>
            <w:r w:rsidRPr="009B4179">
              <w:rPr>
                <w:rFonts w:ascii="Times New Roman" w:hAnsi="Times New Roman"/>
                <w:color w:val="000000" w:themeColor="text1"/>
                <w:sz w:val="28"/>
                <w:szCs w:val="28"/>
              </w:rPr>
              <w:t xml:space="preserve"> вещей в смену</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11,4 на 1 тыс. человек, в том числе 7,4 – для общественного делового центра, 4 – для квартала (микрорайона, жилого района);</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 на 1 тыс. человек, в том числе 1,2 – химчистки самообслуживания</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0,1- 0,5</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w:t>
            </w:r>
            <w:r w:rsidRPr="009B4179">
              <w:rPr>
                <w:rFonts w:ascii="Times New Roman" w:hAnsi="Times New Roman"/>
                <w:color w:val="000000" w:themeColor="text1"/>
                <w:sz w:val="28"/>
                <w:szCs w:val="28"/>
              </w:rPr>
              <w:lastRenderedPageBreak/>
              <w:t>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20"/>
          <w:jc w:val="center"/>
        </w:trPr>
        <w:tc>
          <w:tcPr>
            <w:tcW w:w="10162"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Примечание: химчистки рекомендуется размещать в производственно-коммунальной зоне, </w:t>
            </w:r>
            <w:proofErr w:type="gramStart"/>
            <w:r w:rsidRPr="009B4179">
              <w:rPr>
                <w:rFonts w:ascii="Times New Roman" w:hAnsi="Times New Roman"/>
                <w:color w:val="000000" w:themeColor="text1"/>
                <w:sz w:val="28"/>
                <w:szCs w:val="28"/>
              </w:rPr>
              <w:t>в</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жилой</w:t>
            </w:r>
            <w:proofErr w:type="gramEnd"/>
            <w:r w:rsidRPr="009B4179">
              <w:rPr>
                <w:rFonts w:ascii="Times New Roman" w:hAnsi="Times New Roman"/>
                <w:color w:val="000000" w:themeColor="text1"/>
                <w:sz w:val="28"/>
                <w:szCs w:val="28"/>
              </w:rPr>
              <w:t xml:space="preserve"> и общественной зонах рекомендуется организовывать пункты сбора</w:t>
            </w:r>
          </w:p>
        </w:tc>
      </w:tr>
      <w:tr w:rsidR="00BF3BA7" w:rsidRPr="009B4179" w:rsidTr="007F10CC">
        <w:trPr>
          <w:trHeight w:val="20"/>
          <w:jc w:val="center"/>
        </w:trPr>
        <w:tc>
          <w:tcPr>
            <w:tcW w:w="830" w:type="dxa"/>
            <w:vMerge w:val="restart"/>
          </w:tcPr>
          <w:p w:rsidR="00BF3BA7" w:rsidRPr="009B4179" w:rsidRDefault="00BF3BA7" w:rsidP="009B4179">
            <w:pPr>
              <w:widowControl w:val="0"/>
              <w:autoSpaceDE w:val="0"/>
              <w:autoSpaceDN w:val="0"/>
              <w:adjustRightInd w:val="0"/>
              <w:spacing w:line="240" w:lineRule="auto"/>
              <w:ind w:left="-153" w:right="-20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1.7.10.4</w:t>
            </w:r>
          </w:p>
        </w:tc>
        <w:tc>
          <w:tcPr>
            <w:tcW w:w="1134"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Бани</w:t>
            </w:r>
          </w:p>
        </w:tc>
        <w:tc>
          <w:tcPr>
            <w:tcW w:w="1152" w:type="dxa"/>
            <w:gridSpan w:val="2"/>
            <w:vMerge w:val="restart"/>
          </w:tcPr>
          <w:p w:rsidR="00BF3BA7" w:rsidRPr="009B4179" w:rsidRDefault="00BF3BA7" w:rsidP="009B4179">
            <w:pPr>
              <w:widowControl w:val="0"/>
              <w:autoSpaceDE w:val="0"/>
              <w:autoSpaceDN w:val="0"/>
              <w:adjustRightInd w:val="0"/>
              <w:spacing w:line="240" w:lineRule="auto"/>
              <w:ind w:left="-10" w:right="-65"/>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w:t>
            </w:r>
            <w:proofErr w:type="spellStart"/>
            <w:proofErr w:type="gramStart"/>
            <w:r w:rsidRPr="009B4179">
              <w:rPr>
                <w:rFonts w:ascii="Times New Roman" w:hAnsi="Times New Roman"/>
                <w:color w:val="000000" w:themeColor="text1"/>
                <w:sz w:val="28"/>
                <w:szCs w:val="28"/>
              </w:rPr>
              <w:t>показате-ли</w:t>
            </w:r>
            <w:proofErr w:type="spellEnd"/>
            <w:proofErr w:type="gramEnd"/>
            <w:r w:rsidRPr="009B4179">
              <w:rPr>
                <w:rFonts w:ascii="Times New Roman" w:hAnsi="Times New Roman"/>
                <w:color w:val="000000" w:themeColor="text1"/>
                <w:sz w:val="28"/>
                <w:szCs w:val="28"/>
              </w:rPr>
              <w:t xml:space="preserve"> минимально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обеспеченности</w:t>
            </w: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место</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 – 5 на 1 тыс. человек;</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7 на 1 тыс. человек</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7F10CC">
        <w:trPr>
          <w:trHeight w:val="20"/>
          <w:jc w:val="center"/>
        </w:trPr>
        <w:tc>
          <w:tcPr>
            <w:tcW w:w="830"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503"/>
          <w:jc w:val="center"/>
        </w:trPr>
        <w:tc>
          <w:tcPr>
            <w:tcW w:w="830" w:type="dxa"/>
            <w:vMerge w:val="restart"/>
          </w:tcPr>
          <w:p w:rsidR="00BF3BA7" w:rsidRPr="009B4179" w:rsidRDefault="00BF3BA7" w:rsidP="009B4179">
            <w:pPr>
              <w:widowControl w:val="0"/>
              <w:autoSpaceDE w:val="0"/>
              <w:autoSpaceDN w:val="0"/>
              <w:adjustRightInd w:val="0"/>
              <w:spacing w:after="0" w:line="240" w:lineRule="auto"/>
              <w:ind w:left="-175" w:right="-20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1.7.10.5</w:t>
            </w:r>
          </w:p>
          <w:p w:rsidR="00BF3BA7" w:rsidRPr="009B4179" w:rsidRDefault="00BF3BA7" w:rsidP="009B4179">
            <w:pPr>
              <w:widowControl w:val="0"/>
              <w:autoSpaceDE w:val="0"/>
              <w:autoSpaceDN w:val="0"/>
              <w:adjustRightInd w:val="0"/>
              <w:spacing w:after="0" w:line="240" w:lineRule="auto"/>
              <w:ind w:left="-175"/>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ind w:left="-17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Гостиницы</w:t>
            </w:r>
          </w:p>
        </w:tc>
        <w:tc>
          <w:tcPr>
            <w:tcW w:w="1111"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место</w:t>
            </w:r>
          </w:p>
        </w:tc>
        <w:tc>
          <w:tcPr>
            <w:tcW w:w="425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w:t>
            </w:r>
          </w:p>
        </w:tc>
      </w:tr>
      <w:tr w:rsidR="00BF3BA7" w:rsidRPr="009B4179" w:rsidTr="007F10CC">
        <w:trPr>
          <w:trHeight w:val="502"/>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11"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w:t>
            </w:r>
            <w:r w:rsidRPr="009B4179">
              <w:rPr>
                <w:rFonts w:ascii="Times New Roman" w:hAnsi="Times New Roman"/>
                <w:color w:val="000000" w:themeColor="text1"/>
                <w:sz w:val="28"/>
                <w:szCs w:val="28"/>
              </w:rPr>
              <w:lastRenderedPageBreak/>
              <w:t>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участка, </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.кв./1 место</w:t>
            </w:r>
          </w:p>
        </w:tc>
        <w:tc>
          <w:tcPr>
            <w:tcW w:w="4252"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числе мест</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гостиницы:</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25 до 100 – 55;</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 100 до 500 – 30;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 500 до 1000 – 20;</w:t>
            </w:r>
          </w:p>
        </w:tc>
      </w:tr>
      <w:tr w:rsidR="00BF3BA7" w:rsidRPr="009B4179" w:rsidTr="007F10CC">
        <w:trPr>
          <w:trHeight w:val="502"/>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373"/>
          <w:jc w:val="center"/>
        </w:trPr>
        <w:tc>
          <w:tcPr>
            <w:tcW w:w="10162"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1.7.11 Культовые объекты</w:t>
            </w:r>
          </w:p>
        </w:tc>
      </w:tr>
      <w:tr w:rsidR="00BF3BA7" w:rsidRPr="009B4179" w:rsidTr="007F10CC">
        <w:trPr>
          <w:trHeight w:val="255"/>
          <w:jc w:val="center"/>
        </w:trPr>
        <w:tc>
          <w:tcPr>
            <w:tcW w:w="830" w:type="dxa"/>
          </w:tcPr>
          <w:p w:rsidR="00BF3BA7" w:rsidRPr="009B4179" w:rsidRDefault="00BF3BA7" w:rsidP="009B4179">
            <w:pPr>
              <w:widowControl w:val="0"/>
              <w:autoSpaceDE w:val="0"/>
              <w:autoSpaceDN w:val="0"/>
              <w:adjustRightInd w:val="0"/>
              <w:spacing w:after="0" w:line="240" w:lineRule="auto"/>
              <w:ind w:left="-130"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1.7.11.1</w:t>
            </w:r>
          </w:p>
        </w:tc>
        <w:tc>
          <w:tcPr>
            <w:tcW w:w="1134" w:type="dxa"/>
          </w:tcPr>
          <w:p w:rsidR="00BF3BA7" w:rsidRPr="009B4179" w:rsidRDefault="00BF3BA7" w:rsidP="009B4179">
            <w:pPr>
              <w:widowControl w:val="0"/>
              <w:autoSpaceDE w:val="0"/>
              <w:autoSpaceDN w:val="0"/>
              <w:adjustRightInd w:val="0"/>
              <w:spacing w:after="0" w:line="240" w:lineRule="auto"/>
              <w:ind w:left="-153"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Культовые здания и сооружения</w:t>
            </w:r>
          </w:p>
        </w:tc>
        <w:tc>
          <w:tcPr>
            <w:tcW w:w="1111" w:type="dxa"/>
          </w:tcPr>
          <w:p w:rsidR="00BF3BA7" w:rsidRPr="009B4179" w:rsidRDefault="00BB1CDA" w:rsidP="009B4179">
            <w:pPr>
              <w:widowControl w:val="0"/>
              <w:autoSpaceDE w:val="0"/>
              <w:autoSpaceDN w:val="0"/>
              <w:adjustRightInd w:val="0"/>
              <w:spacing w:after="0" w:line="240" w:lineRule="auto"/>
              <w:ind w:left="-108" w:right="-131"/>
              <w:rPr>
                <w:rFonts w:ascii="Times New Roman" w:hAnsi="Times New Roman"/>
                <w:color w:val="000000" w:themeColor="text1"/>
                <w:sz w:val="28"/>
                <w:szCs w:val="28"/>
              </w:rPr>
            </w:pPr>
            <w:r>
              <w:rPr>
                <w:rFonts w:ascii="Times New Roman" w:hAnsi="Times New Roman"/>
                <w:color w:val="000000" w:themeColor="text1"/>
                <w:sz w:val="28"/>
                <w:szCs w:val="28"/>
              </w:rPr>
              <w:t>Расчетные показатели минимально допустимого уровня обеспечен</w:t>
            </w:r>
            <w:r w:rsidR="00BF3BA7" w:rsidRPr="009B4179">
              <w:rPr>
                <w:rFonts w:ascii="Times New Roman" w:hAnsi="Times New Roman"/>
                <w:color w:val="000000" w:themeColor="text1"/>
                <w:sz w:val="28"/>
                <w:szCs w:val="28"/>
              </w:rPr>
              <w:t>ности</w:t>
            </w:r>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4252" w:type="dxa"/>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 заданию </w:t>
            </w:r>
            <w:proofErr w:type="gramStart"/>
            <w:r w:rsidRPr="009B4179">
              <w:rPr>
                <w:rFonts w:ascii="Times New Roman" w:hAnsi="Times New Roman"/>
                <w:color w:val="000000" w:themeColor="text1"/>
                <w:sz w:val="28"/>
                <w:szCs w:val="28"/>
              </w:rPr>
              <w:t>на</w:t>
            </w:r>
            <w:proofErr w:type="gramEnd"/>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проектирование</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BF3BA7" w:rsidRPr="009B4179" w:rsidTr="005034CC">
        <w:trPr>
          <w:trHeight w:val="255"/>
          <w:jc w:val="center"/>
        </w:trPr>
        <w:tc>
          <w:tcPr>
            <w:tcW w:w="830"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4252" w:type="dxa"/>
            <w:gridSpan w:val="4"/>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 заданию </w:t>
            </w:r>
            <w:proofErr w:type="gramStart"/>
            <w:r w:rsidRPr="009B4179">
              <w:rPr>
                <w:rFonts w:ascii="Times New Roman" w:hAnsi="Times New Roman"/>
                <w:color w:val="000000" w:themeColor="text1"/>
                <w:sz w:val="28"/>
                <w:szCs w:val="28"/>
              </w:rPr>
              <w:t>на</w:t>
            </w:r>
            <w:proofErr w:type="gramEnd"/>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проектирование</w:t>
            </w:r>
          </w:p>
        </w:tc>
      </w:tr>
      <w:tr w:rsidR="00BF3BA7" w:rsidRPr="009B4179" w:rsidTr="005034CC">
        <w:trPr>
          <w:trHeight w:val="165"/>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color w:val="000000" w:themeColor="text1"/>
                <w:sz w:val="28"/>
                <w:szCs w:val="28"/>
              </w:rPr>
              <w:t>-</w:t>
            </w:r>
          </w:p>
        </w:tc>
        <w:tc>
          <w:tcPr>
            <w:tcW w:w="4252"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5034CC">
        <w:trPr>
          <w:trHeight w:val="165"/>
          <w:jc w:val="center"/>
        </w:trPr>
        <w:tc>
          <w:tcPr>
            <w:tcW w:w="830" w:type="dxa"/>
          </w:tcPr>
          <w:p w:rsidR="00BF3BA7" w:rsidRPr="009B4179" w:rsidRDefault="00BF3BA7" w:rsidP="009B4179">
            <w:pPr>
              <w:widowControl w:val="0"/>
              <w:autoSpaceDE w:val="0"/>
              <w:autoSpaceDN w:val="0"/>
              <w:adjustRightInd w:val="0"/>
              <w:spacing w:line="240" w:lineRule="auto"/>
              <w:ind w:left="-130" w:right="-6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1.7.11.2</w:t>
            </w:r>
          </w:p>
        </w:tc>
        <w:tc>
          <w:tcPr>
            <w:tcW w:w="1134" w:type="dxa"/>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Дома </w:t>
            </w:r>
            <w:proofErr w:type="spellStart"/>
            <w:proofErr w:type="gramStart"/>
            <w:r w:rsidRPr="009B4179">
              <w:rPr>
                <w:rFonts w:ascii="Times New Roman" w:hAnsi="Times New Roman"/>
                <w:color w:val="000000" w:themeColor="text1"/>
                <w:sz w:val="28"/>
                <w:szCs w:val="28"/>
              </w:rPr>
              <w:t>священ-ников</w:t>
            </w:r>
            <w:proofErr w:type="spellEnd"/>
            <w:proofErr w:type="gramEnd"/>
            <w:r w:rsidRPr="009B4179">
              <w:rPr>
                <w:rFonts w:ascii="Times New Roman" w:hAnsi="Times New Roman"/>
                <w:color w:val="000000" w:themeColor="text1"/>
                <w:sz w:val="28"/>
                <w:szCs w:val="28"/>
              </w:rPr>
              <w:t>, монастыри</w:t>
            </w:r>
          </w:p>
        </w:tc>
        <w:tc>
          <w:tcPr>
            <w:tcW w:w="267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c>
          <w:tcPr>
            <w:tcW w:w="127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4252"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5034CC">
        <w:trPr>
          <w:gridAfter w:val="1"/>
          <w:wAfter w:w="90" w:type="dxa"/>
          <w:trHeight w:val="20"/>
          <w:jc w:val="center"/>
        </w:trPr>
        <w:tc>
          <w:tcPr>
            <w:tcW w:w="10072" w:type="dxa"/>
            <w:gridSpan w:val="10"/>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1.7.12</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кредитно-финансового обслуживания</w:t>
            </w:r>
          </w:p>
        </w:tc>
      </w:tr>
      <w:tr w:rsidR="00BF3BA7" w:rsidRPr="009B4179" w:rsidTr="005034CC">
        <w:trPr>
          <w:gridAfter w:val="1"/>
          <w:wAfter w:w="90" w:type="dxa"/>
          <w:trHeight w:val="20"/>
          <w:jc w:val="center"/>
        </w:trPr>
        <w:tc>
          <w:tcPr>
            <w:tcW w:w="830" w:type="dxa"/>
            <w:vMerge w:val="restart"/>
          </w:tcPr>
          <w:p w:rsidR="00BF3BA7" w:rsidRPr="009B4179" w:rsidRDefault="00BF3BA7" w:rsidP="009B4179">
            <w:pPr>
              <w:widowControl w:val="0"/>
              <w:autoSpaceDE w:val="0"/>
              <w:autoSpaceDN w:val="0"/>
              <w:adjustRightInd w:val="0"/>
              <w:spacing w:after="0" w:line="240" w:lineRule="auto"/>
              <w:ind w:left="-130"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1.7.12.1</w:t>
            </w:r>
          </w:p>
        </w:tc>
        <w:tc>
          <w:tcPr>
            <w:tcW w:w="1134"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Отделения </w:t>
            </w:r>
            <w:r w:rsidRPr="009B4179">
              <w:rPr>
                <w:rFonts w:ascii="Times New Roman" w:hAnsi="Times New Roman"/>
                <w:color w:val="000000" w:themeColor="text1"/>
                <w:sz w:val="28"/>
                <w:szCs w:val="28"/>
              </w:rPr>
              <w:lastRenderedPageBreak/>
              <w:t>банков</w:t>
            </w:r>
          </w:p>
        </w:tc>
        <w:tc>
          <w:tcPr>
            <w:tcW w:w="1514" w:type="dxa"/>
            <w:gridSpan w:val="2"/>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Расчетные показатели </w:t>
            </w:r>
            <w:r w:rsidRPr="009B4179">
              <w:rPr>
                <w:rFonts w:ascii="Times New Roman" w:hAnsi="Times New Roman"/>
                <w:color w:val="000000" w:themeColor="text1"/>
                <w:sz w:val="28"/>
                <w:szCs w:val="28"/>
              </w:rPr>
              <w:lastRenderedPageBreak/>
              <w:t xml:space="preserve">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198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w:t>
            </w:r>
            <w:r w:rsidRPr="009B4179">
              <w:rPr>
                <w:rFonts w:ascii="Times New Roman" w:hAnsi="Times New Roman"/>
                <w:color w:val="000000" w:themeColor="text1"/>
                <w:sz w:val="28"/>
                <w:szCs w:val="28"/>
              </w:rPr>
              <w:lastRenderedPageBreak/>
              <w:t>минимально допустимого уровня мощности объекта</w:t>
            </w:r>
          </w:p>
        </w:tc>
        <w:tc>
          <w:tcPr>
            <w:tcW w:w="182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Уровень обеспеченно</w:t>
            </w:r>
            <w:r w:rsidRPr="009B4179">
              <w:rPr>
                <w:rFonts w:ascii="Times New Roman" w:hAnsi="Times New Roman"/>
                <w:color w:val="000000" w:themeColor="text1"/>
                <w:sz w:val="28"/>
                <w:szCs w:val="28"/>
              </w:rPr>
              <w:lastRenderedPageBreak/>
              <w:t>сти, операционная касса</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 операционная касса на 10-30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r w:rsidR="00BF3BA7" w:rsidRPr="009B4179" w:rsidTr="005034CC">
        <w:trPr>
          <w:gridAfter w:val="1"/>
          <w:wAfter w:w="90" w:type="dxa"/>
          <w:trHeight w:val="20"/>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1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820"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при 2 операционных кассах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5034CC">
        <w:trPr>
          <w:gridAfter w:val="1"/>
          <w:wAfter w:w="90" w:type="dxa"/>
          <w:trHeight w:val="20"/>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1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7 операционных кассах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5034CC">
        <w:trPr>
          <w:gridAfter w:val="1"/>
          <w:wAfter w:w="90" w:type="dxa"/>
          <w:trHeight w:val="20"/>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98"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транспортной доступности</w:t>
            </w:r>
          </w:p>
        </w:tc>
      </w:tr>
      <w:tr w:rsidR="00BF3BA7" w:rsidRPr="009B4179" w:rsidTr="005034CC">
        <w:trPr>
          <w:gridAfter w:val="1"/>
          <w:wAfter w:w="90" w:type="dxa"/>
          <w:trHeight w:val="20"/>
          <w:jc w:val="center"/>
        </w:trPr>
        <w:tc>
          <w:tcPr>
            <w:tcW w:w="830" w:type="dxa"/>
          </w:tcPr>
          <w:p w:rsidR="00BF3BA7" w:rsidRPr="009B4179" w:rsidRDefault="00BF3BA7" w:rsidP="009B4179">
            <w:pPr>
              <w:widowControl w:val="0"/>
              <w:autoSpaceDE w:val="0"/>
              <w:autoSpaceDN w:val="0"/>
              <w:adjustRightInd w:val="0"/>
              <w:spacing w:after="0"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1.7.12.2</w:t>
            </w:r>
          </w:p>
        </w:tc>
        <w:tc>
          <w:tcPr>
            <w:tcW w:w="1134"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Отделения и филиалы сберегательного банка</w:t>
            </w:r>
          </w:p>
        </w:tc>
        <w:tc>
          <w:tcPr>
            <w:tcW w:w="151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198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82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операционное место</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операционное место на 2-3 тыс. человек;</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операционное место на 1-2 тыс. человек</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BF3BA7" w:rsidRPr="009B4179" w:rsidTr="00862C70">
        <w:trPr>
          <w:trHeight w:val="20"/>
          <w:jc w:val="center"/>
        </w:trPr>
        <w:tc>
          <w:tcPr>
            <w:tcW w:w="785"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820"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3 операционных местах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20 операционных местах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жилая застройка – 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862C70">
        <w:trPr>
          <w:trHeight w:val="372"/>
          <w:jc w:val="center"/>
        </w:trPr>
        <w:tc>
          <w:tcPr>
            <w:tcW w:w="10072"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lastRenderedPageBreak/>
              <w:t>1.7.13</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почтовой связи</w:t>
            </w:r>
          </w:p>
        </w:tc>
      </w:tr>
      <w:tr w:rsidR="00BF3BA7" w:rsidRPr="009B4179" w:rsidTr="00862C70">
        <w:trPr>
          <w:trHeight w:val="1991"/>
          <w:jc w:val="center"/>
        </w:trPr>
        <w:tc>
          <w:tcPr>
            <w:tcW w:w="785" w:type="dxa"/>
            <w:vMerge w:val="restart"/>
          </w:tcPr>
          <w:p w:rsidR="00BF3BA7" w:rsidRPr="009B4179" w:rsidRDefault="00BF3BA7" w:rsidP="009B4179">
            <w:pPr>
              <w:widowControl w:val="0"/>
              <w:autoSpaceDE w:val="0"/>
              <w:autoSpaceDN w:val="0"/>
              <w:adjustRightInd w:val="0"/>
              <w:spacing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1.7.13.1</w:t>
            </w:r>
          </w:p>
        </w:tc>
        <w:tc>
          <w:tcPr>
            <w:tcW w:w="1134" w:type="dxa"/>
            <w:vMerge w:val="restart"/>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Отделения почтовой связи</w:t>
            </w:r>
          </w:p>
        </w:tc>
        <w:tc>
          <w:tcPr>
            <w:tcW w:w="1559" w:type="dxa"/>
            <w:vMerge w:val="restart"/>
          </w:tcPr>
          <w:p w:rsidR="00BF3BA7" w:rsidRPr="009B4179" w:rsidRDefault="00BF3BA7" w:rsidP="009B4179">
            <w:pPr>
              <w:widowControl w:val="0"/>
              <w:autoSpaceDE w:val="0"/>
              <w:autoSpaceDN w:val="0"/>
              <w:adjustRightInd w:val="0"/>
              <w:spacing w:after="0"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198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нормам и правилам Министерства связи Российской Федерации</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820"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Отделения связи микрорайона, жилого района,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для обслуживаемого населения, групп:</w:t>
            </w:r>
          </w:p>
        </w:tc>
      </w:tr>
      <w:tr w:rsidR="00BF3BA7" w:rsidRPr="009B4179" w:rsidTr="00862C70">
        <w:trPr>
          <w:trHeight w:val="1022"/>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IV-V (до 9 тыс. чел.)</w:t>
            </w:r>
          </w:p>
        </w:tc>
        <w:tc>
          <w:tcPr>
            <w:tcW w:w="78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0,07-0,08</w:t>
            </w:r>
          </w:p>
        </w:tc>
      </w:tr>
      <w:tr w:rsidR="00BF3BA7" w:rsidRPr="009B4179" w:rsidTr="00862C70">
        <w:trPr>
          <w:trHeight w:val="98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III-IV (9-18 тыс. чел.)</w:t>
            </w:r>
          </w:p>
        </w:tc>
        <w:tc>
          <w:tcPr>
            <w:tcW w:w="78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0,09-0,1</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II-III (20-25 тыс. чел.)</w:t>
            </w:r>
          </w:p>
        </w:tc>
        <w:tc>
          <w:tcPr>
            <w:tcW w:w="78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0,11-0,12</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Отделения связи сельского поселения,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для обслуживаемого населения, групп</w:t>
            </w:r>
          </w:p>
        </w:tc>
      </w:tr>
      <w:tr w:rsidR="00BF3BA7" w:rsidRPr="009B4179" w:rsidTr="00862C70">
        <w:trPr>
          <w:trHeight w:val="557"/>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V-VI (0,5-2 тыс. чел.)</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0,3-0,35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III-IV (2-6 тыс. чел.)</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0,4-0,45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w:t>
            </w:r>
            <w:r w:rsidRPr="009B4179">
              <w:rPr>
                <w:rFonts w:ascii="Times New Roman" w:hAnsi="Times New Roman"/>
                <w:color w:val="000000" w:themeColor="text1"/>
                <w:sz w:val="28"/>
                <w:szCs w:val="28"/>
              </w:rPr>
              <w:lastRenderedPageBreak/>
              <w:t>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862C70">
        <w:trPr>
          <w:trHeight w:val="20"/>
          <w:jc w:val="center"/>
        </w:trPr>
        <w:tc>
          <w:tcPr>
            <w:tcW w:w="10072"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lastRenderedPageBreak/>
              <w:t>1.7.14</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транспортного обслуживания</w:t>
            </w:r>
          </w:p>
        </w:tc>
      </w:tr>
      <w:tr w:rsidR="00BF3BA7" w:rsidRPr="009B4179" w:rsidTr="00862C70">
        <w:trPr>
          <w:trHeight w:val="2746"/>
          <w:jc w:val="center"/>
        </w:trPr>
        <w:tc>
          <w:tcPr>
            <w:tcW w:w="785" w:type="dxa"/>
            <w:vMerge w:val="restart"/>
          </w:tcPr>
          <w:p w:rsidR="00BF3BA7" w:rsidRPr="009B4179" w:rsidRDefault="00BF3BA7" w:rsidP="009B4179">
            <w:pPr>
              <w:widowControl w:val="0"/>
              <w:autoSpaceDE w:val="0"/>
              <w:autoSpaceDN w:val="0"/>
              <w:adjustRightInd w:val="0"/>
              <w:spacing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1.7.14.1</w:t>
            </w:r>
          </w:p>
        </w:tc>
        <w:tc>
          <w:tcPr>
            <w:tcW w:w="1134" w:type="dxa"/>
            <w:vMerge w:val="restart"/>
          </w:tcPr>
          <w:p w:rsidR="00BF3BA7" w:rsidRPr="009B4179" w:rsidRDefault="00BF3BA7" w:rsidP="009B4179">
            <w:pPr>
              <w:widowControl w:val="0"/>
              <w:autoSpaceDE w:val="0"/>
              <w:autoSpaceDN w:val="0"/>
              <w:adjustRightInd w:val="0"/>
              <w:spacing w:line="240" w:lineRule="auto"/>
              <w:ind w:left="-153" w:right="-63"/>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Сооруже-ния</w:t>
            </w:r>
            <w:proofErr w:type="spellEnd"/>
            <w:proofErr w:type="gram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уст</w:t>
            </w:r>
            <w:r w:rsidR="00BB1CDA">
              <w:rPr>
                <w:rFonts w:ascii="Times New Roman" w:hAnsi="Times New Roman"/>
                <w:color w:val="000000" w:themeColor="text1"/>
                <w:sz w:val="28"/>
                <w:szCs w:val="28"/>
              </w:rPr>
              <w:t>ройст-ва</w:t>
            </w:r>
            <w:proofErr w:type="spellEnd"/>
            <w:r w:rsidR="00BB1CDA">
              <w:rPr>
                <w:rFonts w:ascii="Times New Roman" w:hAnsi="Times New Roman"/>
                <w:color w:val="000000" w:themeColor="text1"/>
                <w:sz w:val="28"/>
                <w:szCs w:val="28"/>
              </w:rPr>
              <w:t xml:space="preserve"> для хранения и обслуживания транспорт</w:t>
            </w:r>
            <w:r w:rsidRPr="009B4179">
              <w:rPr>
                <w:rFonts w:ascii="Times New Roman" w:hAnsi="Times New Roman"/>
                <w:color w:val="000000" w:themeColor="text1"/>
                <w:sz w:val="28"/>
                <w:szCs w:val="28"/>
              </w:rPr>
              <w:t>ных средств</w:t>
            </w:r>
          </w:p>
        </w:tc>
        <w:tc>
          <w:tcPr>
            <w:tcW w:w="1559" w:type="dxa"/>
            <w:vMerge w:val="restart"/>
          </w:tcPr>
          <w:p w:rsidR="00BF3BA7" w:rsidRPr="009B4179" w:rsidRDefault="00BF3BA7" w:rsidP="009B4179">
            <w:pPr>
              <w:widowControl w:val="0"/>
              <w:autoSpaceDE w:val="0"/>
              <w:autoSpaceDN w:val="0"/>
              <w:adjustRightInd w:val="0"/>
              <w:spacing w:line="240" w:lineRule="auto"/>
              <w:ind w:right="-250"/>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984"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82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гаражами и открытыми стоянками для постоянного хранения легковых автомобилей, %</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r>
      <w:tr w:rsidR="00BF3BA7" w:rsidRPr="009B4179" w:rsidTr="00862C70">
        <w:trPr>
          <w:trHeight w:val="1268"/>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стоянками для временного хранения легковых автомобилей, %</w:t>
            </w:r>
          </w:p>
        </w:tc>
        <w:tc>
          <w:tcPr>
            <w:tcW w:w="2790" w:type="dxa"/>
            <w:gridSpan w:val="2"/>
          </w:tcPr>
          <w:p w:rsidR="00BF3BA7" w:rsidRPr="009B4179" w:rsidRDefault="00BF3BA7" w:rsidP="009B4179">
            <w:pPr>
              <w:widowControl w:val="0"/>
              <w:autoSpaceDE w:val="0"/>
              <w:autoSpaceDN w:val="0"/>
              <w:adjustRightInd w:val="0"/>
              <w:spacing w:after="0" w:line="240" w:lineRule="auto"/>
              <w:ind w:left="-85" w:right="-176"/>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чем для 70% расчетного парка индивидуальных легковых автомобилей, в том числе:</w:t>
            </w:r>
          </w:p>
        </w:tc>
      </w:tr>
      <w:tr w:rsidR="00BF3BA7" w:rsidRPr="009B4179" w:rsidTr="00862C70">
        <w:trPr>
          <w:trHeight w:val="422"/>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жилые районы</w:t>
            </w:r>
          </w:p>
        </w:tc>
        <w:tc>
          <w:tcPr>
            <w:tcW w:w="782"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промышленные и коммунально-складские зоны (районы)</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862C70">
        <w:trPr>
          <w:trHeight w:val="953"/>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B1CDA"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Pr>
                <w:rFonts w:ascii="Times New Roman" w:hAnsi="Times New Roman"/>
                <w:color w:val="000000" w:themeColor="text1"/>
                <w:sz w:val="28"/>
                <w:szCs w:val="28"/>
              </w:rPr>
              <w:t>общегородские и специализирован</w:t>
            </w:r>
            <w:r w:rsidR="00BF3BA7" w:rsidRPr="009B4179">
              <w:rPr>
                <w:rFonts w:ascii="Times New Roman" w:hAnsi="Times New Roman"/>
                <w:color w:val="000000" w:themeColor="text1"/>
                <w:sz w:val="28"/>
                <w:szCs w:val="28"/>
              </w:rPr>
              <w:t>ные центры</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зоны массового кратковременного отдыха</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EE7096">
        <w:trPr>
          <w:trHeight w:val="20"/>
          <w:jc w:val="center"/>
        </w:trPr>
        <w:tc>
          <w:tcPr>
            <w:tcW w:w="10072" w:type="dxa"/>
            <w:gridSpan w:val="8"/>
          </w:tcPr>
          <w:p w:rsidR="00BF3BA7" w:rsidRPr="009B4179" w:rsidRDefault="00BF3BA7" w:rsidP="009B4179">
            <w:pPr>
              <w:widowControl w:val="0"/>
              <w:autoSpaceDE w:val="0"/>
              <w:autoSpaceDN w:val="0"/>
              <w:adjustRightInd w:val="0"/>
              <w:spacing w:before="240" w:after="0" w:line="240" w:lineRule="auto"/>
              <w:ind w:left="-85" w:right="-34"/>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9B4179" w:rsidTr="00862C70">
        <w:trPr>
          <w:trHeight w:val="20"/>
          <w:jc w:val="center"/>
        </w:trPr>
        <w:tc>
          <w:tcPr>
            <w:tcW w:w="785"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543" w:type="dxa"/>
            <w:gridSpan w:val="3"/>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 допустимого уровня территориальной </w:t>
            </w:r>
            <w:r w:rsidRPr="009B4179">
              <w:rPr>
                <w:rFonts w:ascii="Times New Roman" w:hAnsi="Times New Roman"/>
                <w:color w:val="000000" w:themeColor="text1"/>
                <w:sz w:val="28"/>
                <w:szCs w:val="28"/>
              </w:rPr>
              <w:lastRenderedPageBreak/>
              <w:t>доступности</w:t>
            </w:r>
          </w:p>
        </w:tc>
        <w:tc>
          <w:tcPr>
            <w:tcW w:w="1820"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Пешеходная доступность гаражей и стоянок </w:t>
            </w:r>
            <w:r w:rsidRPr="009B4179">
              <w:rPr>
                <w:rFonts w:ascii="Times New Roman" w:hAnsi="Times New Roman"/>
                <w:color w:val="000000" w:themeColor="text1"/>
                <w:sz w:val="28"/>
                <w:szCs w:val="28"/>
              </w:rPr>
              <w:lastRenderedPageBreak/>
              <w:t xml:space="preserve">для постоянного хранения автомобилей, </w:t>
            </w:r>
            <w:proofErr w:type="gramStart"/>
            <w:r w:rsidRPr="009B4179">
              <w:rPr>
                <w:rFonts w:ascii="Times New Roman" w:hAnsi="Times New Roman"/>
                <w:color w:val="000000" w:themeColor="text1"/>
                <w:sz w:val="28"/>
                <w:szCs w:val="28"/>
              </w:rPr>
              <w:t>м</w:t>
            </w:r>
            <w:proofErr w:type="gramEnd"/>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при новом строительстве</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районах реконструкции </w:t>
            </w:r>
            <w:r w:rsidRPr="009B4179">
              <w:rPr>
                <w:rFonts w:ascii="Times New Roman" w:hAnsi="Times New Roman"/>
                <w:color w:val="000000" w:themeColor="text1"/>
                <w:sz w:val="28"/>
                <w:szCs w:val="28"/>
              </w:rPr>
              <w:lastRenderedPageBreak/>
              <w:t>или с неблагоприятной гидрогеологической обстановкой</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1500</w:t>
            </w:r>
          </w:p>
        </w:tc>
      </w:tr>
      <w:tr w:rsidR="00BF3BA7" w:rsidRPr="009B4179" w:rsidTr="00862C70">
        <w:trPr>
          <w:trHeight w:val="20"/>
          <w:jc w:val="center"/>
        </w:trPr>
        <w:tc>
          <w:tcPr>
            <w:tcW w:w="785"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стоянок временного хранения легковых автомобилей</w:t>
            </w:r>
          </w:p>
        </w:tc>
        <w:tc>
          <w:tcPr>
            <w:tcW w:w="2008" w:type="dxa"/>
          </w:tcPr>
          <w:p w:rsidR="00BF3BA7" w:rsidRPr="009B4179" w:rsidRDefault="00BF3BA7" w:rsidP="009B4179">
            <w:pPr>
              <w:widowControl w:val="0"/>
              <w:autoSpaceDE w:val="0"/>
              <w:autoSpaceDN w:val="0"/>
              <w:adjustRightInd w:val="0"/>
              <w:spacing w:after="0" w:line="240" w:lineRule="auto"/>
              <w:ind w:left="-85" w:right="-86"/>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до входов в жилые дома</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до пассажирских помещений вокзалов, входов в места крупных учреждений торговли и общественного питания</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до прочих учреждений и предприятий обслуживания населения и административных зданий</w:t>
            </w:r>
          </w:p>
        </w:tc>
        <w:tc>
          <w:tcPr>
            <w:tcW w:w="782"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до входов в парки, на выставки и стадионы</w:t>
            </w:r>
          </w:p>
        </w:tc>
        <w:tc>
          <w:tcPr>
            <w:tcW w:w="782"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r>
      <w:tr w:rsidR="00BF3BA7" w:rsidRPr="009B4179" w:rsidTr="00862C70">
        <w:trPr>
          <w:trHeight w:val="2071"/>
          <w:jc w:val="center"/>
        </w:trPr>
        <w:tc>
          <w:tcPr>
            <w:tcW w:w="785" w:type="dxa"/>
            <w:vMerge w:val="restart"/>
          </w:tcPr>
          <w:p w:rsidR="00BF3BA7" w:rsidRPr="009B4179" w:rsidRDefault="00BF3BA7" w:rsidP="009B4179">
            <w:pPr>
              <w:widowControl w:val="0"/>
              <w:autoSpaceDE w:val="0"/>
              <w:autoSpaceDN w:val="0"/>
              <w:adjustRightInd w:val="0"/>
              <w:spacing w:after="0"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1.7.14.2</w:t>
            </w:r>
          </w:p>
        </w:tc>
        <w:tc>
          <w:tcPr>
            <w:tcW w:w="1134" w:type="dxa"/>
            <w:vMerge w:val="restart"/>
          </w:tcPr>
          <w:p w:rsidR="00BF3BA7" w:rsidRPr="009B4179" w:rsidRDefault="00BF3BA7" w:rsidP="009B4179">
            <w:pPr>
              <w:widowControl w:val="0"/>
              <w:autoSpaceDE w:val="0"/>
              <w:autoSpaceDN w:val="0"/>
              <w:adjustRightInd w:val="0"/>
              <w:spacing w:after="0" w:line="240" w:lineRule="auto"/>
              <w:ind w:left="-34" w:right="-86"/>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Транспортно-логистические</w:t>
            </w:r>
            <w:proofErr w:type="spellEnd"/>
            <w:r w:rsidRPr="009B4179">
              <w:rPr>
                <w:rFonts w:ascii="Times New Roman" w:hAnsi="Times New Roman"/>
                <w:color w:val="000000" w:themeColor="text1"/>
                <w:sz w:val="28"/>
                <w:szCs w:val="28"/>
              </w:rPr>
              <w:t xml:space="preserve"> центры</w:t>
            </w:r>
          </w:p>
        </w:tc>
        <w:tc>
          <w:tcPr>
            <w:tcW w:w="1559"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984" w:type="dxa"/>
            <w:gridSpan w:val="2"/>
          </w:tcPr>
          <w:p w:rsidR="00BF3BA7" w:rsidRPr="009B4179" w:rsidRDefault="00BF3BA7" w:rsidP="009B4179">
            <w:pPr>
              <w:widowControl w:val="0"/>
              <w:autoSpaceDE w:val="0"/>
              <w:autoSpaceDN w:val="0"/>
              <w:adjustRightInd w:val="0"/>
              <w:spacing w:after="0" w:line="240" w:lineRule="auto"/>
              <w:ind w:left="-108" w:right="-108"/>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820" w:type="dxa"/>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Минимальное количество объектов в границах субъекта Федерации, единиц</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862C70">
        <w:trPr>
          <w:trHeight w:val="1122"/>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after="0" w:line="240" w:lineRule="auto"/>
              <w:ind w:left="-108" w:right="-131"/>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территориальной доступности для населения, минут</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0C3F9F">
        <w:trPr>
          <w:trHeight w:val="20"/>
          <w:jc w:val="center"/>
        </w:trPr>
        <w:tc>
          <w:tcPr>
            <w:tcW w:w="10072" w:type="dxa"/>
            <w:gridSpan w:val="8"/>
          </w:tcPr>
          <w:p w:rsidR="00BF3BA7" w:rsidRPr="009B4179" w:rsidRDefault="00BF3BA7" w:rsidP="009B4179">
            <w:pPr>
              <w:autoSpaceDE w:val="0"/>
              <w:autoSpaceDN w:val="0"/>
              <w:adjustRightInd w:val="0"/>
              <w:spacing w:after="0" w:line="240" w:lineRule="auto"/>
              <w:jc w:val="center"/>
              <w:rPr>
                <w:rFonts w:ascii="Times New Roman" w:hAnsi="Times New Roman"/>
                <w:b/>
                <w:bCs/>
                <w:color w:val="000000" w:themeColor="text1"/>
                <w:sz w:val="28"/>
                <w:szCs w:val="28"/>
              </w:rPr>
            </w:pPr>
            <w:r w:rsidRPr="009B4179">
              <w:rPr>
                <w:rFonts w:ascii="Times New Roman" w:hAnsi="Times New Roman"/>
                <w:b/>
                <w:color w:val="000000" w:themeColor="text1"/>
                <w:sz w:val="28"/>
                <w:szCs w:val="28"/>
              </w:rPr>
              <w:t>1.7.15</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w:t>
            </w:r>
            <w:r w:rsidRPr="009B4179">
              <w:rPr>
                <w:rFonts w:ascii="Times New Roman" w:hAnsi="Times New Roman"/>
                <w:b/>
                <w:bCs/>
                <w:color w:val="000000" w:themeColor="text1"/>
                <w:sz w:val="28"/>
                <w:szCs w:val="28"/>
              </w:rPr>
              <w:t>обеспечения доступности жилых объектов, объектов социальной</w:t>
            </w:r>
          </w:p>
          <w:p w:rsidR="00BF3BA7" w:rsidRPr="009B4179" w:rsidRDefault="00BF3BA7" w:rsidP="009B4179">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инфраструктуры для инвалидов и </w:t>
            </w:r>
            <w:proofErr w:type="spellStart"/>
            <w:r w:rsidRPr="009B4179">
              <w:rPr>
                <w:rFonts w:ascii="Times New Roman" w:hAnsi="Times New Roman"/>
                <w:b/>
                <w:bCs/>
                <w:color w:val="000000" w:themeColor="text1"/>
                <w:sz w:val="28"/>
                <w:szCs w:val="28"/>
              </w:rPr>
              <w:t>маломобильных</w:t>
            </w:r>
            <w:proofErr w:type="spellEnd"/>
            <w:r w:rsidRPr="009B4179">
              <w:rPr>
                <w:rFonts w:ascii="Times New Roman" w:hAnsi="Times New Roman"/>
                <w:b/>
                <w:bCs/>
                <w:color w:val="000000" w:themeColor="text1"/>
                <w:sz w:val="28"/>
                <w:szCs w:val="28"/>
              </w:rPr>
              <w:t xml:space="preserve"> групп населения</w:t>
            </w:r>
          </w:p>
        </w:tc>
      </w:tr>
      <w:tr w:rsidR="00BF3BA7" w:rsidRPr="009B4179" w:rsidTr="00862C70">
        <w:trPr>
          <w:trHeight w:val="758"/>
          <w:jc w:val="center"/>
        </w:trPr>
        <w:tc>
          <w:tcPr>
            <w:tcW w:w="785" w:type="dxa"/>
            <w:vMerge w:val="restart"/>
          </w:tcPr>
          <w:p w:rsidR="00BF3BA7" w:rsidRPr="009B4179" w:rsidRDefault="00BF3BA7" w:rsidP="009B4179">
            <w:pPr>
              <w:widowControl w:val="0"/>
              <w:autoSpaceDE w:val="0"/>
              <w:autoSpaceDN w:val="0"/>
              <w:adjustRightInd w:val="0"/>
              <w:spacing w:after="0"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1.7.15.1</w:t>
            </w:r>
          </w:p>
        </w:tc>
        <w:tc>
          <w:tcPr>
            <w:tcW w:w="1134" w:type="dxa"/>
            <w:vMerge w:val="restart"/>
          </w:tcPr>
          <w:p w:rsidR="00BF3BA7" w:rsidRPr="009B4179" w:rsidRDefault="00BF3BA7" w:rsidP="009B4179">
            <w:pPr>
              <w:autoSpaceDE w:val="0"/>
              <w:autoSpaceDN w:val="0"/>
              <w:adjustRightInd w:val="0"/>
              <w:spacing w:after="0" w:line="240" w:lineRule="auto"/>
              <w:ind w:left="-108" w:right="-108"/>
              <w:jc w:val="center"/>
              <w:rPr>
                <w:rFonts w:ascii="Times New Roman" w:hAnsi="Times New Roman"/>
                <w:bCs/>
                <w:color w:val="000000" w:themeColor="text1"/>
                <w:sz w:val="28"/>
                <w:szCs w:val="28"/>
              </w:rPr>
            </w:pPr>
            <w:proofErr w:type="spellStart"/>
            <w:proofErr w:type="gramStart"/>
            <w:r w:rsidRPr="009B4179">
              <w:rPr>
                <w:rFonts w:ascii="Times New Roman" w:hAnsi="Times New Roman"/>
                <w:bCs/>
                <w:color w:val="000000" w:themeColor="text1"/>
                <w:sz w:val="28"/>
                <w:szCs w:val="28"/>
              </w:rPr>
              <w:t>Доступ-ность</w:t>
            </w:r>
            <w:proofErr w:type="spellEnd"/>
            <w:proofErr w:type="gramEnd"/>
            <w:r w:rsidRPr="009B4179">
              <w:rPr>
                <w:rFonts w:ascii="Times New Roman" w:hAnsi="Times New Roman"/>
                <w:bCs/>
                <w:color w:val="000000" w:themeColor="text1"/>
                <w:sz w:val="28"/>
                <w:szCs w:val="28"/>
              </w:rPr>
              <w:t xml:space="preserve"> жилых объектов, объектов соц.</w:t>
            </w:r>
          </w:p>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proofErr w:type="spellStart"/>
            <w:proofErr w:type="gramStart"/>
            <w:r w:rsidRPr="009B4179">
              <w:rPr>
                <w:rFonts w:ascii="Times New Roman" w:hAnsi="Times New Roman"/>
                <w:bCs/>
                <w:color w:val="000000" w:themeColor="text1"/>
                <w:sz w:val="28"/>
                <w:szCs w:val="28"/>
              </w:rPr>
              <w:t>инфра-структуры</w:t>
            </w:r>
            <w:proofErr w:type="spellEnd"/>
            <w:proofErr w:type="gramEnd"/>
            <w:r w:rsidRPr="009B4179">
              <w:rPr>
                <w:rFonts w:ascii="Times New Roman" w:hAnsi="Times New Roman"/>
                <w:bCs/>
                <w:color w:val="000000" w:themeColor="text1"/>
                <w:sz w:val="28"/>
                <w:szCs w:val="28"/>
              </w:rPr>
              <w:t xml:space="preserve"> для инвалидо</w:t>
            </w:r>
            <w:r w:rsidR="00BB1CDA">
              <w:rPr>
                <w:rFonts w:ascii="Times New Roman" w:hAnsi="Times New Roman"/>
                <w:bCs/>
                <w:color w:val="000000" w:themeColor="text1"/>
                <w:sz w:val="28"/>
                <w:szCs w:val="28"/>
              </w:rPr>
              <w:t xml:space="preserve">в и </w:t>
            </w:r>
            <w:proofErr w:type="spellStart"/>
            <w:r w:rsidR="00BB1CDA">
              <w:rPr>
                <w:rFonts w:ascii="Times New Roman" w:hAnsi="Times New Roman"/>
                <w:bCs/>
                <w:color w:val="000000" w:themeColor="text1"/>
                <w:sz w:val="28"/>
                <w:szCs w:val="28"/>
              </w:rPr>
              <w:t>маломоби</w:t>
            </w:r>
            <w:r w:rsidRPr="009B4179">
              <w:rPr>
                <w:rFonts w:ascii="Times New Roman" w:hAnsi="Times New Roman"/>
                <w:bCs/>
                <w:color w:val="000000" w:themeColor="text1"/>
                <w:sz w:val="28"/>
                <w:szCs w:val="28"/>
              </w:rPr>
              <w:t>льных</w:t>
            </w:r>
            <w:proofErr w:type="spellEnd"/>
            <w:r w:rsidRPr="009B4179">
              <w:rPr>
                <w:rFonts w:ascii="Times New Roman" w:hAnsi="Times New Roman"/>
                <w:bCs/>
                <w:color w:val="000000" w:themeColor="text1"/>
                <w:sz w:val="28"/>
                <w:szCs w:val="28"/>
              </w:rPr>
              <w:t xml:space="preserve"> групп населения</w:t>
            </w:r>
          </w:p>
        </w:tc>
        <w:tc>
          <w:tcPr>
            <w:tcW w:w="1678"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186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и назначением объектов</w:t>
            </w:r>
          </w:p>
        </w:tc>
        <w:tc>
          <w:tcPr>
            <w:tcW w:w="1820" w:type="dxa"/>
          </w:tcPr>
          <w:p w:rsidR="00BF3BA7" w:rsidRPr="009B4179" w:rsidRDefault="00BF3BA7" w:rsidP="009B4179">
            <w:pPr>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специализированные жилые дома или группы</w:t>
            </w:r>
          </w:p>
          <w:p w:rsidR="00BF3BA7" w:rsidRPr="009B4179" w:rsidRDefault="00BF3BA7" w:rsidP="009B4179">
            <w:pPr>
              <w:widowControl w:val="0"/>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квартир для инвалидов колясочников, чел/тыс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w:t>
            </w:r>
          </w:p>
          <w:p w:rsidR="00BF3BA7" w:rsidRPr="009B4179" w:rsidRDefault="00BF3BA7" w:rsidP="009B4179">
            <w:pPr>
              <w:widowControl w:val="0"/>
              <w:autoSpaceDE w:val="0"/>
              <w:autoSpaceDN w:val="0"/>
              <w:adjustRightInd w:val="0"/>
              <w:spacing w:after="0" w:line="240" w:lineRule="auto"/>
              <w:ind w:left="-108" w:right="-130"/>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Перечень объектов, доступных для инвалидов и других</w:t>
            </w:r>
          </w:p>
          <w:p w:rsidR="00BF3BA7" w:rsidRPr="009B4179" w:rsidRDefault="00BF3BA7" w:rsidP="009B4179">
            <w:pPr>
              <w:widowControl w:val="0"/>
              <w:autoSpaceDE w:val="0"/>
              <w:autoSpaceDN w:val="0"/>
              <w:adjustRightInd w:val="0"/>
              <w:spacing w:after="0" w:line="240" w:lineRule="auto"/>
              <w:ind w:left="-108" w:right="-130"/>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граждан, относятся: жилые и  административные</w:t>
            </w:r>
            <w:proofErr w:type="gramEnd"/>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здания и сооружения; объекты культуры и культурно-зрелищные сооружения</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(театры, библиотеки, музеи, места отправления религиозных обрядов и т. д.);</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объекты и учреждения образования и науки, здравоохранения и социальной защиты населения; объекты торговли, общественного </w:t>
            </w:r>
            <w:r w:rsidRPr="009B4179">
              <w:rPr>
                <w:rFonts w:ascii="Times New Roman" w:hAnsi="Times New Roman"/>
                <w:color w:val="000000" w:themeColor="text1"/>
                <w:sz w:val="28"/>
                <w:szCs w:val="28"/>
              </w:rPr>
              <w:lastRenderedPageBreak/>
              <w:t>питания и бытового обслуживания населения, финансово-банковские учреждения; гостиницы, мотели,</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иные места временного проживания; физкультурно-оздоровительные, спортивные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9B4179">
              <w:rPr>
                <w:rFonts w:ascii="Times New Roman" w:hAnsi="Times New Roman"/>
                <w:color w:val="000000" w:themeColor="text1"/>
                <w:sz w:val="28"/>
                <w:szCs w:val="28"/>
              </w:rPr>
              <w:t xml:space="preserve"> </w:t>
            </w:r>
            <w:proofErr w:type="spellStart"/>
            <w:proofErr w:type="gramStart"/>
            <w:r w:rsidRPr="009B4179">
              <w:rPr>
                <w:rFonts w:ascii="Times New Roman" w:hAnsi="Times New Roman"/>
                <w:color w:val="000000" w:themeColor="text1"/>
                <w:sz w:val="28"/>
                <w:szCs w:val="28"/>
              </w:rPr>
              <w:t>почтово</w:t>
            </w:r>
            <w:proofErr w:type="spellEnd"/>
            <w:r w:rsidRPr="009B4179">
              <w:rPr>
                <w:rFonts w:ascii="Times New Roman" w:hAnsi="Times New Roman"/>
                <w:color w:val="000000" w:themeColor="text1"/>
                <w:sz w:val="28"/>
                <w:szCs w:val="28"/>
              </w:rPr>
              <w:t>- телеграфные</w:t>
            </w:r>
            <w:proofErr w:type="gramEnd"/>
            <w:r w:rsidRPr="009B4179">
              <w:rPr>
                <w:rFonts w:ascii="Times New Roman" w:hAnsi="Times New Roman"/>
                <w:color w:val="000000" w:themeColor="text1"/>
                <w:sz w:val="28"/>
                <w:szCs w:val="28"/>
              </w:rPr>
              <w:t xml:space="preserve">; производственные объекты, объекты </w:t>
            </w:r>
            <w:r w:rsidRPr="009B4179">
              <w:rPr>
                <w:rFonts w:ascii="Times New Roman" w:hAnsi="Times New Roman"/>
                <w:color w:val="000000" w:themeColor="text1"/>
                <w:sz w:val="28"/>
                <w:szCs w:val="28"/>
              </w:rPr>
              <w:lastRenderedPageBreak/>
              <w:t>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F3BA7" w:rsidRPr="009B4179" w:rsidTr="00F5108E">
        <w:trPr>
          <w:trHeight w:val="1344"/>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зависит от вида и назначения объекта</w:t>
            </w:r>
          </w:p>
        </w:tc>
      </w:tr>
      <w:tr w:rsidR="00BF3BA7" w:rsidRPr="009B4179" w:rsidTr="000C3F9F">
        <w:trPr>
          <w:trHeight w:val="757"/>
          <w:jc w:val="center"/>
        </w:trPr>
        <w:tc>
          <w:tcPr>
            <w:tcW w:w="10072" w:type="dxa"/>
            <w:gridSpan w:val="8"/>
          </w:tcPr>
          <w:p w:rsidR="00BF3BA7" w:rsidRPr="009B4179" w:rsidRDefault="00BF3BA7" w:rsidP="009B4179">
            <w:pPr>
              <w:autoSpaceDE w:val="0"/>
              <w:autoSpaceDN w:val="0"/>
              <w:adjustRightInd w:val="0"/>
              <w:spacing w:before="240"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условия жизнедеятельности, равные с остальными категориями населения,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35-01-2001, СП 35-101-2001, СП 35-102-2001, СП 31-102-99,СП 35-103-2001, ВСН 62-91*, РДС 35-201-99.</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Проектные решения объектов, доступных для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должны обеспечивать:</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досягаемость мест целевого посещения и беспрепятственность перемещения внутри зданий и сооружений;</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безопасность путей движения (в том числе эвакуационных), а также мест проживания, обслуживания и приложения труда;</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удобство и комфорт среды жизнедеятельности.</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проектах должны быть предусмотрены условия беспрепятственного и удобного передвижения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на все время эксплуатации.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Жилые районы города и их улично-дорожная сеть должны проектироваться с учетом прокладки пешеходных маршрутов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групп населения с устройством доступных им подходов к площадкам и местам посадки в общественный транспорт.</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9B4179">
              <w:rPr>
                <w:rFonts w:ascii="Times New Roman" w:hAnsi="Times New Roman"/>
                <w:color w:val="000000" w:themeColor="text1"/>
                <w:sz w:val="28"/>
                <w:szCs w:val="28"/>
              </w:rPr>
              <w:t>2</w:t>
            </w:r>
            <w:proofErr w:type="gramEnd"/>
            <w:r w:rsidRPr="009B4179">
              <w:rPr>
                <w:rFonts w:ascii="Times New Roman" w:hAnsi="Times New Roman"/>
                <w:color w:val="000000" w:themeColor="text1"/>
                <w:sz w:val="28"/>
                <w:szCs w:val="28"/>
              </w:rPr>
              <w:t xml:space="preserve"> 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Опасные для инвалидов участки и пространства следует огораживать бортовым камнем высотой не менее 0,1 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социальной инфраструктуры должны оснащаться следующими специальными приспособлениями и оборудованием: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телефонами-автоматами или иными средствами связи, доступными для инвалидов;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санитарно-гигиеническими помещениями;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пандусами и поручнями у лестниц при входах в здания;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специальными указателями маршрутов движения инвалидов по территории вокзалов, парков и других рекреационных зон;</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Здания должны иметь как минимум один вход, приспособленный для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с поверхности земли и из каждого доступного для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подземного или надземного перехода, соединенного с этим зданием.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Места обслуживания и постоянного нахождения граждан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Эвакуационные выходы и пути должны проектироваться из </w:t>
            </w:r>
            <w:proofErr w:type="spellStart"/>
            <w:r w:rsidRPr="009B4179">
              <w:rPr>
                <w:rFonts w:ascii="Times New Roman" w:hAnsi="Times New Roman"/>
                <w:color w:val="000000" w:themeColor="text1"/>
                <w:sz w:val="28"/>
                <w:szCs w:val="28"/>
              </w:rPr>
              <w:t>непожароопасных</w:t>
            </w:r>
            <w:proofErr w:type="spellEnd"/>
            <w:r w:rsidRPr="009B4179">
              <w:rPr>
                <w:rFonts w:ascii="Times New Roman" w:hAnsi="Times New Roman"/>
                <w:color w:val="000000" w:themeColor="text1"/>
                <w:sz w:val="28"/>
                <w:szCs w:val="28"/>
              </w:rPr>
              <w:t xml:space="preserve"> материалов и соответствовать требованиям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35-01-2001,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21-01-97*.</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Ограждения участков должны обеспечивать возможность опорного движения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через проходы и вдоль них.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Транспортные проезды и пешеходные дороги на пути к объектам, посещаемым инвалидами и гражданами других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допускается совмещать при соблюдении требований к параметрам путей движения.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условиях сложившейся застройки при невозможности </w:t>
            </w:r>
            <w:proofErr w:type="gramStart"/>
            <w:r w:rsidRPr="009B4179">
              <w:rPr>
                <w:rFonts w:ascii="Times New Roman" w:hAnsi="Times New Roman"/>
                <w:color w:val="000000" w:themeColor="text1"/>
                <w:sz w:val="28"/>
                <w:szCs w:val="28"/>
              </w:rPr>
              <w:t>достижения нормативных параметров ширины пути движения</w:t>
            </w:r>
            <w:proofErr w:type="gramEnd"/>
            <w:r w:rsidRPr="009B4179">
              <w:rPr>
                <w:rFonts w:ascii="Times New Roman" w:hAnsi="Times New Roman"/>
                <w:color w:val="000000" w:themeColor="text1"/>
                <w:sz w:val="28"/>
                <w:szCs w:val="28"/>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9B4179">
              <w:rPr>
                <w:rFonts w:ascii="Times New Roman" w:hAnsi="Times New Roman"/>
                <w:color w:val="000000" w:themeColor="text1"/>
                <w:sz w:val="28"/>
                <w:szCs w:val="28"/>
              </w:rPr>
              <w:t>)р</w:t>
            </w:r>
            <w:proofErr w:type="gramEnd"/>
            <w:r w:rsidRPr="009B4179">
              <w:rPr>
                <w:rFonts w:ascii="Times New Roman" w:hAnsi="Times New Roman"/>
                <w:color w:val="000000" w:themeColor="text1"/>
                <w:sz w:val="28"/>
                <w:szCs w:val="28"/>
              </w:rPr>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невозможности организации отдельного наземного прохода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подземные и надземные переходы следует оборудовать пандусами и подъемными устройствами.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Примечание. На путях движения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9B4179">
              <w:rPr>
                <w:rFonts w:ascii="Times New Roman" w:hAnsi="Times New Roman"/>
                <w:color w:val="000000" w:themeColor="text1"/>
                <w:sz w:val="28"/>
                <w:szCs w:val="28"/>
              </w:rPr>
              <w:t xml:space="preserve"> высотой не менее 0,7 м и т.п. </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9B4179">
              <w:rPr>
                <w:rFonts w:ascii="Times New Roman" w:hAnsi="Times New Roman"/>
                <w:color w:val="000000" w:themeColor="text1"/>
                <w:sz w:val="28"/>
                <w:szCs w:val="28"/>
              </w:rPr>
              <w:t>–н</w:t>
            </w:r>
            <w:proofErr w:type="gramEnd"/>
            <w:r w:rsidRPr="009B4179">
              <w:rPr>
                <w:rFonts w:ascii="Times New Roman" w:hAnsi="Times New Roman"/>
                <w:color w:val="000000" w:themeColor="text1"/>
                <w:sz w:val="28"/>
                <w:szCs w:val="28"/>
              </w:rPr>
              <w:t>е менее 30 % мест.</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парковки оснащаются знаками, применяемыми в международной практике.</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Площадки и места отдыха следует размещать </w:t>
            </w:r>
            <w:proofErr w:type="spellStart"/>
            <w:r w:rsidRPr="009B4179">
              <w:rPr>
                <w:rFonts w:ascii="Times New Roman" w:hAnsi="Times New Roman"/>
                <w:color w:val="000000" w:themeColor="text1"/>
                <w:sz w:val="28"/>
                <w:szCs w:val="28"/>
              </w:rPr>
              <w:t>смежно</w:t>
            </w:r>
            <w:proofErr w:type="spellEnd"/>
            <w:r w:rsidRPr="009B4179">
              <w:rPr>
                <w:rFonts w:ascii="Times New Roman" w:hAnsi="Times New Roman"/>
                <w:color w:val="000000" w:themeColor="text1"/>
                <w:sz w:val="28"/>
                <w:szCs w:val="28"/>
              </w:rPr>
              <w:t xml:space="preserve">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Для озеленения участков объектов, посещаемых инвалидами и </w:t>
            </w:r>
            <w:proofErr w:type="spellStart"/>
            <w:r w:rsidRPr="009B4179">
              <w:rPr>
                <w:rFonts w:ascii="Times New Roman" w:hAnsi="Times New Roman"/>
                <w:color w:val="000000" w:themeColor="text1"/>
                <w:sz w:val="28"/>
                <w:szCs w:val="28"/>
              </w:rPr>
              <w:t>маломобильными</w:t>
            </w:r>
            <w:proofErr w:type="spellEnd"/>
            <w:r w:rsidRPr="009B4179">
              <w:rPr>
                <w:rFonts w:ascii="Times New Roman" w:hAnsi="Times New Roman"/>
                <w:color w:val="000000" w:themeColor="text1"/>
                <w:sz w:val="28"/>
                <w:szCs w:val="28"/>
              </w:rPr>
              <w:t xml:space="preserve"> группами населения, следует применять </w:t>
            </w:r>
            <w:proofErr w:type="spellStart"/>
            <w:r w:rsidRPr="009B4179">
              <w:rPr>
                <w:rFonts w:ascii="Times New Roman" w:hAnsi="Times New Roman"/>
                <w:color w:val="000000" w:themeColor="text1"/>
                <w:sz w:val="28"/>
                <w:szCs w:val="28"/>
              </w:rPr>
              <w:t>нетравмирующие</w:t>
            </w:r>
            <w:proofErr w:type="spellEnd"/>
            <w:r w:rsidRPr="009B4179">
              <w:rPr>
                <w:rFonts w:ascii="Times New Roman" w:hAnsi="Times New Roman"/>
                <w:color w:val="000000" w:themeColor="text1"/>
                <w:sz w:val="28"/>
                <w:szCs w:val="28"/>
              </w:rPr>
              <w:t xml:space="preserve"> древесно-кустарниковые породы.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BF3BA7" w:rsidRPr="009B4179" w:rsidTr="0092266E">
        <w:trPr>
          <w:trHeight w:val="365"/>
          <w:jc w:val="center"/>
        </w:trPr>
        <w:tc>
          <w:tcPr>
            <w:tcW w:w="10072" w:type="dxa"/>
            <w:gridSpan w:val="6"/>
          </w:tcPr>
          <w:p w:rsidR="00BF3BA7" w:rsidRPr="009B4179" w:rsidRDefault="00BF3BA7" w:rsidP="009B4179">
            <w:pPr>
              <w:autoSpaceDE w:val="0"/>
              <w:autoSpaceDN w:val="0"/>
              <w:adjustRightInd w:val="0"/>
              <w:spacing w:after="0" w:line="240" w:lineRule="auto"/>
              <w:ind w:left="460" w:right="175"/>
              <w:jc w:val="center"/>
              <w:rPr>
                <w:rFonts w:ascii="Times New Roman" w:hAnsi="Times New Roman"/>
                <w:color w:val="000000" w:themeColor="text1"/>
                <w:sz w:val="28"/>
                <w:szCs w:val="28"/>
              </w:rPr>
            </w:pPr>
            <w:r w:rsidRPr="009B4179">
              <w:rPr>
                <w:rFonts w:ascii="Times New Roman" w:hAnsi="Times New Roman"/>
                <w:b/>
                <w:color w:val="000000" w:themeColor="text1"/>
                <w:sz w:val="28"/>
                <w:szCs w:val="28"/>
              </w:rPr>
              <w:t>1.7.16</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w:t>
            </w:r>
            <w:r w:rsidRPr="009B4179">
              <w:rPr>
                <w:rFonts w:ascii="Times New Roman" w:hAnsi="Times New Roman"/>
                <w:b/>
                <w:bCs/>
                <w:color w:val="000000" w:themeColor="text1"/>
                <w:sz w:val="28"/>
                <w:szCs w:val="28"/>
              </w:rPr>
              <w:t>обеспечения инженерной подготовки и защиты территории</w:t>
            </w:r>
          </w:p>
        </w:tc>
      </w:tr>
      <w:tr w:rsidR="00BF3BA7" w:rsidRPr="009B4179" w:rsidTr="00862C70">
        <w:trPr>
          <w:trHeight w:val="1013"/>
          <w:jc w:val="center"/>
        </w:trPr>
        <w:tc>
          <w:tcPr>
            <w:tcW w:w="785" w:type="dxa"/>
            <w:vMerge w:val="restart"/>
          </w:tcPr>
          <w:p w:rsidR="00BF3BA7" w:rsidRPr="009B4179" w:rsidRDefault="00BF3BA7" w:rsidP="009B4179">
            <w:pPr>
              <w:widowControl w:val="0"/>
              <w:autoSpaceDE w:val="0"/>
              <w:autoSpaceDN w:val="0"/>
              <w:adjustRightInd w:val="0"/>
              <w:spacing w:line="240" w:lineRule="auto"/>
              <w:ind w:left="-175" w:right="-24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1.7.16.1</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rPr>
            </w:pPr>
            <w:proofErr w:type="spellStart"/>
            <w:proofErr w:type="gramStart"/>
            <w:r w:rsidRPr="009B4179">
              <w:rPr>
                <w:rFonts w:ascii="Times New Roman" w:hAnsi="Times New Roman"/>
                <w:bCs/>
                <w:color w:val="000000" w:themeColor="text1"/>
                <w:sz w:val="28"/>
                <w:szCs w:val="28"/>
              </w:rPr>
              <w:t>Инженер-ная</w:t>
            </w:r>
            <w:proofErr w:type="spellEnd"/>
            <w:proofErr w:type="gramEnd"/>
            <w:r w:rsidRPr="009B4179">
              <w:rPr>
                <w:rFonts w:ascii="Times New Roman" w:hAnsi="Times New Roman"/>
                <w:bCs/>
                <w:color w:val="000000" w:themeColor="text1"/>
                <w:sz w:val="28"/>
                <w:szCs w:val="28"/>
              </w:rPr>
              <w:t xml:space="preserve"> подготовка и защита территории</w:t>
            </w:r>
          </w:p>
        </w:tc>
        <w:tc>
          <w:tcPr>
            <w:tcW w:w="155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3804" w:type="dxa"/>
            <w:gridSpan w:val="2"/>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2790" w:type="dxa"/>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BF3BA7" w:rsidRPr="009B4179" w:rsidTr="00862C70">
        <w:trPr>
          <w:trHeight w:val="758"/>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bCs/>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804" w:type="dxa"/>
            <w:gridSpan w:val="2"/>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обеспеченности – </w:t>
            </w:r>
            <w:r w:rsidRPr="009B4179">
              <w:rPr>
                <w:rFonts w:ascii="Times New Roman" w:hAnsi="Times New Roman"/>
                <w:color w:val="000000" w:themeColor="text1"/>
                <w:sz w:val="28"/>
                <w:szCs w:val="28"/>
              </w:rPr>
              <w:lastRenderedPageBreak/>
              <w:t xml:space="preserve">превышения расчетного горизонта высоких вод с учетом высоты волны </w:t>
            </w:r>
            <w:proofErr w:type="spellStart"/>
            <w:r w:rsidRPr="009B4179">
              <w:rPr>
                <w:rFonts w:ascii="Times New Roman" w:hAnsi="Times New Roman"/>
                <w:color w:val="000000" w:themeColor="text1"/>
                <w:sz w:val="28"/>
                <w:szCs w:val="28"/>
              </w:rPr>
              <w:t>приветровом</w:t>
            </w:r>
            <w:proofErr w:type="spellEnd"/>
            <w:r w:rsidRPr="009B4179">
              <w:rPr>
                <w:rFonts w:ascii="Times New Roman" w:hAnsi="Times New Roman"/>
                <w:color w:val="000000" w:themeColor="text1"/>
                <w:sz w:val="28"/>
                <w:szCs w:val="28"/>
              </w:rPr>
              <w:t xml:space="preserve"> нагоне защитным сооружением (дамбой), </w:t>
            </w:r>
            <w:proofErr w:type="gramStart"/>
            <w:r w:rsidRPr="009B4179">
              <w:rPr>
                <w:rFonts w:ascii="Times New Roman" w:hAnsi="Times New Roman"/>
                <w:color w:val="000000" w:themeColor="text1"/>
                <w:sz w:val="28"/>
                <w:szCs w:val="28"/>
              </w:rPr>
              <w:t>м</w:t>
            </w:r>
            <w:proofErr w:type="gramEnd"/>
          </w:p>
        </w:tc>
        <w:tc>
          <w:tcPr>
            <w:tcW w:w="2790"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0,5</w:t>
            </w:r>
          </w:p>
        </w:tc>
      </w:tr>
      <w:tr w:rsidR="00BF3BA7" w:rsidRPr="009B4179" w:rsidTr="00862C70">
        <w:trPr>
          <w:trHeight w:val="757"/>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bCs/>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804" w:type="dxa"/>
            <w:gridSpan w:val="2"/>
          </w:tcPr>
          <w:p w:rsidR="00BF3BA7" w:rsidRPr="009B4179" w:rsidRDefault="00BF3BA7" w:rsidP="009B4179">
            <w:pPr>
              <w:autoSpaceDE w:val="0"/>
              <w:autoSpaceDN w:val="0"/>
              <w:adjustRightInd w:val="0"/>
              <w:spacing w:line="240" w:lineRule="auto"/>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line="240" w:lineRule="auto"/>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line="240" w:lineRule="auto"/>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bCs/>
                <w:color w:val="000000" w:themeColor="text1"/>
                <w:sz w:val="28"/>
                <w:szCs w:val="28"/>
              </w:rPr>
              <w:t>Средние коэффициенты стока</w:t>
            </w:r>
          </w:p>
        </w:tc>
        <w:tc>
          <w:tcPr>
            <w:tcW w:w="2790"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Общественно-деловая зона  - 0,9</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Жилая зона (с преобладанием</w:t>
            </w:r>
            <w:proofErr w:type="gramEnd"/>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многоэтажной жилой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застройки)  - 0,6</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Жилая зона (с преобладанием</w:t>
            </w:r>
            <w:proofErr w:type="gramEnd"/>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малоэтажной жилой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застройки)  - 0,4</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rPr>
                <w:rFonts w:ascii="Times New Roman" w:hAnsi="Times New Roman"/>
                <w:color w:val="000000" w:themeColor="text1"/>
                <w:sz w:val="28"/>
                <w:szCs w:val="28"/>
              </w:rPr>
            </w:pPr>
            <w:r w:rsidRPr="009B4179">
              <w:rPr>
                <w:rFonts w:ascii="Times New Roman" w:hAnsi="Times New Roman"/>
                <w:color w:val="000000" w:themeColor="text1"/>
                <w:sz w:val="28"/>
                <w:szCs w:val="28"/>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9B4179" w:rsidTr="00862C70">
        <w:trPr>
          <w:trHeight w:val="375"/>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536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279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0C3F9F">
        <w:trPr>
          <w:trHeight w:val="375"/>
          <w:jc w:val="center"/>
        </w:trPr>
        <w:tc>
          <w:tcPr>
            <w:tcW w:w="10072" w:type="dxa"/>
            <w:gridSpan w:val="6"/>
          </w:tcPr>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9B4179">
              <w:rPr>
                <w:rFonts w:ascii="Times New Roman" w:hAnsi="Times New Roman"/>
                <w:color w:val="000000" w:themeColor="text1"/>
                <w:sz w:val="28"/>
                <w:szCs w:val="28"/>
              </w:rPr>
              <w:t>экзодинамических</w:t>
            </w:r>
            <w:proofErr w:type="spellEnd"/>
            <w:r w:rsidRPr="009B4179">
              <w:rPr>
                <w:rFonts w:ascii="Times New Roman" w:hAnsi="Times New Roman"/>
                <w:color w:val="000000" w:themeColor="text1"/>
                <w:sz w:val="28"/>
                <w:szCs w:val="28"/>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проектировании инженерной защиты следует обеспечивать (предусматривать):</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производство работ способами, не приводящими к появлению новых и (или) интенсификации действующих геологических процессов;</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сохранение заповедных зон, ландшафтов, исторических объектов и т. д.;</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надлежащее архитектурное оформление сооружений инженерной защиты;</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сочетание с мероприятиями по охране окружающей среды;</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22-02-2003.</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Рекультивацию и благоустройство территорий следует производить с учетом требований ГОСТ 17.5.3.04-83* и ГОСТ 17.5.3.05-84.</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мероприятия для защиты от подтопления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необходимости инженерной защиты от подтопления следует </w:t>
            </w:r>
            <w:r w:rsidRPr="009B4179">
              <w:rPr>
                <w:rFonts w:ascii="Times New Roman" w:hAnsi="Times New Roman"/>
                <w:color w:val="000000" w:themeColor="text1"/>
                <w:sz w:val="28"/>
                <w:szCs w:val="28"/>
              </w:rPr>
              <w:lastRenderedPageBreak/>
              <w:t>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Защита от подтопления должна включать: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защиту населения от опасных явлений, связанных с пропуском паводковых вод в весенне-осенний период, при половодье;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локальную защиту зданий, сооружений, грунтов оснований и защиту застроенной территории в целом;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водоотведение;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утилизацию (при необходимости очистки) дренажных вод;</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6) систему мониторинга за режимом подземных и поверхностных вод, за расходами (утечками) и напорами в </w:t>
            </w:r>
            <w:proofErr w:type="spellStart"/>
            <w:r w:rsidRPr="009B4179">
              <w:rPr>
                <w:rFonts w:ascii="Times New Roman" w:hAnsi="Times New Roman"/>
                <w:color w:val="000000" w:themeColor="text1"/>
                <w:sz w:val="28"/>
                <w:szCs w:val="28"/>
              </w:rPr>
              <w:t>водонесущих</w:t>
            </w:r>
            <w:proofErr w:type="spellEnd"/>
            <w:r w:rsidRPr="009B4179">
              <w:rPr>
                <w:rFonts w:ascii="Times New Roman" w:hAnsi="Times New Roman"/>
                <w:color w:val="000000" w:themeColor="text1"/>
                <w:sz w:val="28"/>
                <w:szCs w:val="28"/>
              </w:rPr>
              <w:t xml:space="preserve"> коммуникациях, за деформациями оснований, зданий и сооружений, а также за работой сооружений инженерной защиты.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Защита от подтопления должна обеспечивать: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нормативные санитарно-гигиенические условия жизнедеятельности населения;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нормативные санитарно-гигиенические, социальные и рекреационные условия защищаемых территорий.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зависимости от характера подтопления (</w:t>
            </w:r>
            <w:proofErr w:type="gramStart"/>
            <w:r w:rsidRPr="009B4179">
              <w:rPr>
                <w:rFonts w:ascii="Times New Roman" w:hAnsi="Times New Roman"/>
                <w:color w:val="000000" w:themeColor="text1"/>
                <w:sz w:val="28"/>
                <w:szCs w:val="28"/>
              </w:rPr>
              <w:t>локальный</w:t>
            </w:r>
            <w:proofErr w:type="gramEnd"/>
            <w:r w:rsidRPr="009B4179">
              <w:rPr>
                <w:rFonts w:ascii="Times New Roman" w:hAnsi="Times New Roman"/>
                <w:color w:val="000000" w:themeColor="text1"/>
                <w:sz w:val="28"/>
                <w:szCs w:val="28"/>
              </w:rPr>
              <w:t xml:space="preserve"> – отдельные здания, сооружения и участки; </w:t>
            </w:r>
            <w:proofErr w:type="spellStart"/>
            <w:r w:rsidRPr="009B4179">
              <w:rPr>
                <w:rFonts w:ascii="Times New Roman" w:hAnsi="Times New Roman"/>
                <w:color w:val="000000" w:themeColor="text1"/>
                <w:sz w:val="28"/>
                <w:szCs w:val="28"/>
              </w:rPr>
              <w:t>площадный</w:t>
            </w:r>
            <w:proofErr w:type="spellEnd"/>
            <w:r w:rsidRPr="009B4179">
              <w:rPr>
                <w:rFonts w:ascii="Times New Roman" w:hAnsi="Times New Roman"/>
                <w:color w:val="000000" w:themeColor="text1"/>
                <w:sz w:val="28"/>
                <w:szCs w:val="28"/>
              </w:rPr>
              <w:t>) проектируются локальные и/или территориальные системы инженерной защиты.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9B4179">
              <w:rPr>
                <w:rFonts w:ascii="Times New Roman" w:hAnsi="Times New Roman"/>
                <w:color w:val="000000" w:themeColor="text1"/>
                <w:sz w:val="28"/>
                <w:szCs w:val="28"/>
              </w:rPr>
              <w:t>агролесомелиоративных</w:t>
            </w:r>
            <w:proofErr w:type="spellEnd"/>
            <w:r w:rsidRPr="009B4179">
              <w:rPr>
                <w:rFonts w:ascii="Times New Roman" w:hAnsi="Times New Roman"/>
                <w:color w:val="000000" w:themeColor="text1"/>
                <w:sz w:val="28"/>
                <w:szCs w:val="28"/>
              </w:rPr>
              <w:t xml:space="preserve"> и других условий.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Сооружения и мероприятия для защиты от подтопления проектируются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22-02-2003 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2.06.15- 85.</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осуществлении инженерной защиты территории от подтопления не </w:t>
            </w:r>
            <w:r w:rsidRPr="009B4179">
              <w:rPr>
                <w:rFonts w:ascii="Times New Roman" w:hAnsi="Times New Roman"/>
                <w:color w:val="000000" w:themeColor="text1"/>
                <w:sz w:val="28"/>
                <w:szCs w:val="28"/>
              </w:rPr>
              <w:lastRenderedPageBreak/>
              <w:t>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мероприятия для защиты от затопления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2.06.15-85 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33-01-2003.</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качестве основных средств инженерной защиты от затопления следует предусматривать: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обвалование территорий со стороны водных объектов;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искусственное повышение рельефа территории до </w:t>
            </w:r>
            <w:proofErr w:type="gramStart"/>
            <w:r w:rsidRPr="009B4179">
              <w:rPr>
                <w:rFonts w:ascii="Times New Roman" w:hAnsi="Times New Roman"/>
                <w:color w:val="000000" w:themeColor="text1"/>
                <w:sz w:val="28"/>
                <w:szCs w:val="28"/>
              </w:rPr>
              <w:t>незатопляемых</w:t>
            </w:r>
            <w:proofErr w:type="gramEnd"/>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планировочных отметок;</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аккумуляцию, регулирование, отвод </w:t>
            </w:r>
            <w:proofErr w:type="gramStart"/>
            <w:r w:rsidRPr="009B4179">
              <w:rPr>
                <w:rFonts w:ascii="Times New Roman" w:hAnsi="Times New Roman"/>
                <w:color w:val="000000" w:themeColor="text1"/>
                <w:sz w:val="28"/>
                <w:szCs w:val="28"/>
              </w:rPr>
              <w:t>поверхностных</w:t>
            </w:r>
            <w:proofErr w:type="gramEnd"/>
            <w:r w:rsidRPr="009B4179">
              <w:rPr>
                <w:rFonts w:ascii="Times New Roman" w:hAnsi="Times New Roman"/>
                <w:color w:val="000000" w:themeColor="text1"/>
                <w:sz w:val="28"/>
                <w:szCs w:val="28"/>
              </w:rPr>
              <w:t xml:space="preserve"> сбросных 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дренажных вод с затопленных, временно затопляемых территорий и низинных</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нарушенных земель;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сооружения инженерной защиты, в том числе: дамбы обвалования, дренажи, дренажные и водосбросные сети и другие.</w:t>
            </w:r>
          </w:p>
          <w:p w:rsidR="00BF3BA7" w:rsidRPr="009B4179" w:rsidRDefault="00BF3BA7" w:rsidP="009B4179">
            <w:pPr>
              <w:autoSpaceDE w:val="0"/>
              <w:autoSpaceDN w:val="0"/>
              <w:adjustRightInd w:val="0"/>
              <w:spacing w:before="240"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w:t>
            </w:r>
            <w:r w:rsidRPr="009B4179">
              <w:rPr>
                <w:rFonts w:ascii="Times New Roman" w:hAnsi="Times New Roman"/>
                <w:color w:val="000000" w:themeColor="text1"/>
                <w:sz w:val="28"/>
                <w:szCs w:val="28"/>
              </w:rPr>
              <w:lastRenderedPageBreak/>
              <w:t xml:space="preserve">систем инженерной защиты в целях улучшения </w:t>
            </w:r>
            <w:proofErr w:type="spellStart"/>
            <w:r w:rsidRPr="009B4179">
              <w:rPr>
                <w:rFonts w:ascii="Times New Roman" w:hAnsi="Times New Roman"/>
                <w:color w:val="000000" w:themeColor="text1"/>
                <w:sz w:val="28"/>
                <w:szCs w:val="28"/>
              </w:rPr>
              <w:t>водообеспечения</w:t>
            </w:r>
            <w:proofErr w:type="spellEnd"/>
            <w:r w:rsidRPr="009B4179">
              <w:rPr>
                <w:rFonts w:ascii="Times New Roman" w:hAnsi="Times New Roman"/>
                <w:color w:val="000000" w:themeColor="text1"/>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Берегозащитные сооружения и мероприятия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инженерной защиты берегов рек, озер, водохранилищ используют следующие сооружения и мероприятия.</w:t>
            </w:r>
          </w:p>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17"/>
                    <w:jc w:val="center"/>
                    <w:rPr>
                      <w:rFonts w:ascii="Times New Roman" w:hAnsi="Times New Roman"/>
                      <w:b/>
                      <w:bCs/>
                      <w:color w:val="000000" w:themeColor="text1"/>
                      <w:sz w:val="28"/>
                      <w:szCs w:val="28"/>
                    </w:rPr>
                  </w:pPr>
                  <w:r w:rsidRPr="009B4179">
                    <w:rPr>
                      <w:rFonts w:ascii="Times New Roman" w:hAnsi="Times New Roman"/>
                      <w:color w:val="000000" w:themeColor="text1"/>
                      <w:sz w:val="28"/>
                      <w:szCs w:val="28"/>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Назначение сооружения и мероприятия и условия их применения</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Волнозащитные</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Вдольбереговые:</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Подпорные береговые стены</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(набережные) волноотбойного профиля</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из монолитного и сборного бетона и</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108" w:right="-38"/>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озерах и реках для защиты зданий и сооружений I и II</w:t>
                  </w:r>
                  <w:r w:rsidR="00BB1CDA">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классов, автомобильных и железных дорог, ценных земельных угодий</w:t>
                  </w:r>
                </w:p>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p>
              </w:tc>
            </w:tr>
            <w:tr w:rsidR="00BF3BA7" w:rsidRPr="009B4179"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rPr>
                      <w:rFonts w:ascii="Times New Roman" w:hAnsi="Times New Roman"/>
                      <w:color w:val="000000" w:themeColor="text1"/>
                      <w:sz w:val="28"/>
                      <w:szCs w:val="28"/>
                    </w:rPr>
                  </w:pPr>
                  <w:r w:rsidRPr="009B4179">
                    <w:rPr>
                      <w:rFonts w:ascii="Times New Roman" w:hAnsi="Times New Roman"/>
                      <w:color w:val="000000" w:themeColor="text1"/>
                      <w:sz w:val="28"/>
                      <w:szCs w:val="28"/>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основном на реках и водохранилищах</w:t>
                  </w:r>
                </w:p>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p>
              </w:tc>
            </w:tr>
            <w:tr w:rsidR="00BF3BA7" w:rsidRPr="009B4179"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rPr>
                      <w:rFonts w:ascii="Times New Roman" w:hAnsi="Times New Roman"/>
                      <w:color w:val="000000" w:themeColor="text1"/>
                      <w:sz w:val="28"/>
                      <w:szCs w:val="28"/>
                    </w:rPr>
                  </w:pPr>
                  <w:r w:rsidRPr="009B4179">
                    <w:rPr>
                      <w:rFonts w:ascii="Times New Roman" w:hAnsi="Times New Roman"/>
                      <w:color w:val="000000" w:themeColor="text1"/>
                      <w:sz w:val="28"/>
                      <w:szCs w:val="28"/>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крутизне откосов более 15°</w:t>
                  </w:r>
                </w:p>
              </w:tc>
            </w:tr>
            <w:tr w:rsidR="00BF3BA7" w:rsidRPr="009B4179"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r w:rsidRPr="009B4179">
                    <w:rPr>
                      <w:rFonts w:ascii="Times New Roman" w:hAnsi="Times New Roman"/>
                      <w:color w:val="000000" w:themeColor="text1"/>
                      <w:sz w:val="28"/>
                      <w:szCs w:val="28"/>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стабильном уровне воды</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Откосные:</w:t>
                  </w:r>
                </w:p>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подпорных земляных сооружений при достаточной их статической устойчивости</w:t>
                  </w:r>
                </w:p>
              </w:tc>
            </w:tr>
            <w:tr w:rsidR="00BF3BA7" w:rsidRPr="009B4179"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r w:rsidRPr="009B4179">
                    <w:rPr>
                      <w:rFonts w:ascii="Times New Roman" w:hAnsi="Times New Roman"/>
                      <w:color w:val="000000" w:themeColor="text1"/>
                      <w:sz w:val="28"/>
                      <w:szCs w:val="28"/>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Pr>
                      <w:rFonts w:ascii="Times New Roman" w:hAnsi="Times New Roman"/>
                      <w:color w:val="000000" w:themeColor="text1"/>
                      <w:sz w:val="28"/>
                      <w:szCs w:val="28"/>
                    </w:rPr>
                  </w:pPr>
                  <w:r w:rsidRPr="009B4179">
                    <w:rPr>
                      <w:rFonts w:ascii="Times New Roman" w:hAnsi="Times New Roman"/>
                      <w:color w:val="000000" w:themeColor="text1"/>
                      <w:sz w:val="28"/>
                      <w:szCs w:val="28"/>
                    </w:rPr>
                    <w:t>При волнах до 2,5 м</w:t>
                  </w:r>
                </w:p>
              </w:tc>
            </w:tr>
            <w:tr w:rsidR="00BF3BA7" w:rsidRPr="009B4179"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Покрытия из гибких тюфяков и сетчатых блоков, заполненных камнем</w:t>
                  </w:r>
                </w:p>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земляных сооружений (при пологих откосах и невысоких волнах - менее 0,5-0,6 м)</w:t>
                  </w:r>
                </w:p>
              </w:tc>
            </w:tr>
            <w:tr w:rsidR="00BF3BA7" w:rsidRPr="009B4179"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Покрытия из синтетических материалов</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То же</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Вдольбереговые (проницаемые сооружения с пористой напорной гранью и </w:t>
                  </w:r>
                  <w:proofErr w:type="spellStart"/>
                  <w:r w:rsidRPr="009B4179">
                    <w:rPr>
                      <w:rFonts w:ascii="Times New Roman" w:hAnsi="Times New Roman"/>
                      <w:color w:val="000000" w:themeColor="text1"/>
                      <w:sz w:val="28"/>
                      <w:szCs w:val="28"/>
                    </w:rPr>
                    <w:t>волногасящими</w:t>
                  </w:r>
                  <w:proofErr w:type="spellEnd"/>
                  <w:r w:rsidRPr="009B4179">
                    <w:rPr>
                      <w:rFonts w:ascii="Times New Roman" w:hAnsi="Times New Roman"/>
                      <w:color w:val="000000" w:themeColor="text1"/>
                      <w:sz w:val="28"/>
                      <w:szCs w:val="28"/>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Откосные: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Наброска из камня</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земляных сооружений при отсутствии рекреационного использования</w:t>
                  </w:r>
                </w:p>
              </w:tc>
            </w:tr>
            <w:tr w:rsidR="00BF3BA7" w:rsidRPr="009B4179"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Наброска или укладка из </w:t>
                  </w:r>
                  <w:proofErr w:type="gramStart"/>
                  <w:r w:rsidRPr="009B4179">
                    <w:rPr>
                      <w:rFonts w:ascii="Times New Roman" w:hAnsi="Times New Roman"/>
                      <w:color w:val="000000" w:themeColor="text1"/>
                      <w:sz w:val="28"/>
                      <w:szCs w:val="28"/>
                    </w:rPr>
                    <w:t>фасонных</w:t>
                  </w:r>
                  <w:proofErr w:type="gramEnd"/>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отсутствии рекреационного использования</w:t>
                  </w:r>
                </w:p>
              </w:tc>
            </w:tr>
            <w:tr w:rsidR="00BF3BA7" w:rsidRPr="009B4179"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Пляжеудерживающие</w:t>
                  </w:r>
                  <w:proofErr w:type="spellEnd"/>
                </w:p>
                <w:p w:rsidR="00BF3BA7" w:rsidRPr="009B4179" w:rsidRDefault="00BF3BA7" w:rsidP="009B4179">
                  <w:pPr>
                    <w:autoSpaceDE w:val="0"/>
                    <w:autoSpaceDN w:val="0"/>
                    <w:adjustRightInd w:val="0"/>
                    <w:spacing w:after="0" w:line="240" w:lineRule="auto"/>
                    <w:ind w:left="460"/>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460"/>
                    <w:rPr>
                      <w:rFonts w:ascii="Times New Roman" w:hAnsi="Times New Roman"/>
                      <w:color w:val="000000" w:themeColor="text1"/>
                      <w:sz w:val="28"/>
                      <w:szCs w:val="28"/>
                    </w:rPr>
                  </w:pP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Вдольбереговые: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небольшом волнении для закрепления пляжа</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Загрузка </w:t>
                  </w:r>
                  <w:proofErr w:type="gramStart"/>
                  <w:r w:rsidRPr="009B4179">
                    <w:rPr>
                      <w:rFonts w:ascii="Times New Roman" w:hAnsi="Times New Roman"/>
                      <w:color w:val="000000" w:themeColor="text1"/>
                      <w:sz w:val="28"/>
                      <w:szCs w:val="28"/>
                    </w:rPr>
                    <w:t>инертными</w:t>
                  </w:r>
                  <w:proofErr w:type="gramEnd"/>
                  <w:r w:rsidRPr="009B4179">
                    <w:rPr>
                      <w:rFonts w:ascii="Times New Roman" w:hAnsi="Times New Roman"/>
                      <w:color w:val="000000" w:themeColor="text1"/>
                      <w:sz w:val="28"/>
                      <w:szCs w:val="28"/>
                    </w:rPr>
                    <w:t xml:space="preserve"> на локальных участках (каменные банкеты, песчаные </w:t>
                  </w:r>
                  <w:proofErr w:type="spellStart"/>
                  <w:r w:rsidRPr="009B4179">
                    <w:rPr>
                      <w:rFonts w:ascii="Times New Roman" w:hAnsi="Times New Roman"/>
                      <w:color w:val="000000" w:themeColor="text1"/>
                      <w:sz w:val="28"/>
                      <w:szCs w:val="28"/>
                    </w:rPr>
                    <w:t>примывы</w:t>
                  </w:r>
                  <w:proofErr w:type="spellEnd"/>
                  <w:r w:rsidRPr="009B4179">
                    <w:rPr>
                      <w:rFonts w:ascii="Times New Roman" w:hAnsi="Times New Roman"/>
                      <w:color w:val="000000" w:themeColor="text1"/>
                      <w:sz w:val="28"/>
                      <w:szCs w:val="28"/>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относительно пологих откосах</w:t>
                  </w:r>
                </w:p>
              </w:tc>
            </w:tr>
            <w:tr w:rsidR="00BF3BA7" w:rsidRPr="009B4179"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Поперечные (молы, шпоры (гравитационные, свайные и др.)</w:t>
                  </w:r>
                  <w:proofErr w:type="gramEnd"/>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при создании и закреплении естественных и искусственных пляжей</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Специальные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Регулирующие: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для регулирования береговых процессов</w:t>
                  </w:r>
                </w:p>
              </w:tc>
            </w:tr>
            <w:tr w:rsidR="00BF3BA7" w:rsidRPr="009B4179"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Перебазирование запаса наносо</w:t>
                  </w:r>
                  <w:proofErr w:type="gramStart"/>
                  <w:r w:rsidRPr="009B4179">
                    <w:rPr>
                      <w:rFonts w:ascii="Times New Roman" w:hAnsi="Times New Roman"/>
                      <w:color w:val="000000" w:themeColor="text1"/>
                      <w:sz w:val="28"/>
                      <w:szCs w:val="28"/>
                    </w:rPr>
                    <w:t>в(</w:t>
                  </w:r>
                  <w:proofErr w:type="gramEnd"/>
                  <w:r w:rsidRPr="009B4179">
                    <w:rPr>
                      <w:rFonts w:ascii="Times New Roman" w:hAnsi="Times New Roman"/>
                      <w:color w:val="000000" w:themeColor="text1"/>
                      <w:sz w:val="28"/>
                      <w:szCs w:val="28"/>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для регулирования баланса наносов</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Струенаправляющие дамбы </w:t>
                  </w:r>
                  <w:proofErr w:type="gramStart"/>
                  <w:r w:rsidRPr="009B4179">
                    <w:rPr>
                      <w:rFonts w:ascii="Times New Roman" w:hAnsi="Times New Roman"/>
                      <w:color w:val="000000" w:themeColor="text1"/>
                      <w:sz w:val="28"/>
                      <w:szCs w:val="28"/>
                    </w:rPr>
                    <w:t>из</w:t>
                  </w:r>
                  <w:proofErr w:type="gramEnd"/>
                  <w:r w:rsidRPr="009B4179">
                    <w:rPr>
                      <w:rFonts w:ascii="Times New Roman" w:hAnsi="Times New Roman"/>
                      <w:color w:val="000000" w:themeColor="text1"/>
                      <w:sz w:val="28"/>
                      <w:szCs w:val="28"/>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Pr>
                      <w:rFonts w:ascii="Times New Roman" w:hAnsi="Times New Roman"/>
                      <w:color w:val="000000" w:themeColor="text1"/>
                      <w:sz w:val="28"/>
                      <w:szCs w:val="28"/>
                    </w:rPr>
                  </w:pPr>
                  <w:r w:rsidRPr="009B4179">
                    <w:rPr>
                      <w:rFonts w:ascii="Times New Roman" w:hAnsi="Times New Roman"/>
                      <w:color w:val="000000" w:themeColor="text1"/>
                      <w:sz w:val="28"/>
                      <w:szCs w:val="28"/>
                    </w:rPr>
                    <w:t>На реках для защиты берегов рек и отклонения оси потока от размывания берега</w:t>
                  </w:r>
                </w:p>
              </w:tc>
            </w:tr>
            <w:tr w:rsidR="00BF3BA7" w:rsidRPr="009B4179"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реках с невысокими скоростями течения для отклонения оси потока</w:t>
                  </w:r>
                </w:p>
              </w:tc>
            </w:tr>
            <w:tr w:rsidR="00BF3BA7" w:rsidRPr="009B4179"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То же</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tc>
            </w:tr>
            <w:tr w:rsidR="00BF3BA7" w:rsidRPr="009B4179"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Склоноукрепляющие</w:t>
                  </w:r>
                  <w:proofErr w:type="spellEnd"/>
                </w:p>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земляных сооружений при высоте волн до 0,5 м</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tc>
            </w:tr>
          </w:tbl>
          <w:p w:rsidR="00BF3BA7" w:rsidRPr="009B4179" w:rsidRDefault="00BF3BA7" w:rsidP="009B4179">
            <w:pPr>
              <w:autoSpaceDE w:val="0"/>
              <w:autoSpaceDN w:val="0"/>
              <w:adjustRightInd w:val="0"/>
              <w:spacing w:after="0" w:line="240" w:lineRule="auto"/>
              <w:ind w:left="460" w:right="317"/>
              <w:rPr>
                <w:rFonts w:ascii="Times New Roman" w:hAnsi="Times New Roman"/>
                <w:b/>
                <w:bCs/>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Противокарстовые</w:t>
            </w:r>
            <w:proofErr w:type="spellEnd"/>
            <w:r w:rsidRPr="009B4179">
              <w:rPr>
                <w:rFonts w:ascii="Times New Roman" w:hAnsi="Times New Roman"/>
                <w:color w:val="000000" w:themeColor="text1"/>
                <w:sz w:val="28"/>
                <w:szCs w:val="28"/>
              </w:rPr>
              <w:t xml:space="preserve"> мероприятия</w:t>
            </w:r>
          </w:p>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Противокарстовые</w:t>
            </w:r>
            <w:proofErr w:type="spellEnd"/>
            <w:r w:rsidRPr="009B4179">
              <w:rPr>
                <w:rFonts w:ascii="Times New Roman" w:hAnsi="Times New Roman"/>
                <w:color w:val="000000" w:themeColor="text1"/>
                <w:sz w:val="28"/>
                <w:szCs w:val="28"/>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proofErr w:type="gramStart"/>
            <w:r w:rsidRPr="009B4179">
              <w:rPr>
                <w:rFonts w:ascii="Times New Roman" w:hAnsi="Times New Roman"/>
                <w:color w:val="000000" w:themeColor="text1"/>
                <w:sz w:val="28"/>
                <w:szCs w:val="28"/>
              </w:rPr>
              <w:t>карстово</w:t>
            </w:r>
            <w:proofErr w:type="spellEnd"/>
            <w:r w:rsidRPr="009B4179">
              <w:rPr>
                <w:rFonts w:ascii="Times New Roman" w:hAnsi="Times New Roman"/>
                <w:color w:val="000000" w:themeColor="text1"/>
                <w:sz w:val="28"/>
                <w:szCs w:val="28"/>
              </w:rPr>
              <w:t>- эрозионные</w:t>
            </w:r>
            <w:proofErr w:type="gramEnd"/>
            <w:r w:rsidRPr="009B4179">
              <w:rPr>
                <w:rFonts w:ascii="Times New Roman" w:hAnsi="Times New Roman"/>
                <w:color w:val="000000" w:themeColor="text1"/>
                <w:sz w:val="28"/>
                <w:szCs w:val="28"/>
              </w:rPr>
              <w:t xml:space="preserve"> овраги и др.) и (или) в глубине грунтового массива (разуплотнения грунтов, полости, пещеры и др.).</w:t>
            </w:r>
          </w:p>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инженерной защиты зданий и сооружений от карста применяются следующие мероприятия или их сочетания: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планировочные;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водозащитные и противофильтрационные;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w:t>
            </w:r>
            <w:proofErr w:type="gramStart"/>
            <w:r w:rsidRPr="009B4179">
              <w:rPr>
                <w:rFonts w:ascii="Times New Roman" w:hAnsi="Times New Roman"/>
                <w:color w:val="000000" w:themeColor="text1"/>
                <w:sz w:val="28"/>
                <w:szCs w:val="28"/>
              </w:rPr>
              <w:t>геотехнические</w:t>
            </w:r>
            <w:proofErr w:type="gramEnd"/>
            <w:r w:rsidRPr="009B4179">
              <w:rPr>
                <w:rFonts w:ascii="Times New Roman" w:hAnsi="Times New Roman"/>
                <w:color w:val="000000" w:themeColor="text1"/>
                <w:sz w:val="28"/>
                <w:szCs w:val="28"/>
              </w:rPr>
              <w:t xml:space="preserve"> (укрепление оснований);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4) </w:t>
            </w:r>
            <w:proofErr w:type="gramStart"/>
            <w:r w:rsidRPr="009B4179">
              <w:rPr>
                <w:rFonts w:ascii="Times New Roman" w:hAnsi="Times New Roman"/>
                <w:color w:val="000000" w:themeColor="text1"/>
                <w:sz w:val="28"/>
                <w:szCs w:val="28"/>
              </w:rPr>
              <w:t>конструктивные</w:t>
            </w:r>
            <w:proofErr w:type="gramEnd"/>
            <w:r w:rsidRPr="009B4179">
              <w:rPr>
                <w:rFonts w:ascii="Times New Roman" w:hAnsi="Times New Roman"/>
                <w:color w:val="000000" w:themeColor="text1"/>
                <w:sz w:val="28"/>
                <w:szCs w:val="28"/>
              </w:rPr>
              <w:t xml:space="preserve"> (отдельно или в комплексе с геотехническими);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5) технологические (повышение надежности технологического оборудования и коммуникаций, их дублирование, </w:t>
            </w:r>
            <w:proofErr w:type="gramStart"/>
            <w:r w:rsidRPr="009B4179">
              <w:rPr>
                <w:rFonts w:ascii="Times New Roman" w:hAnsi="Times New Roman"/>
                <w:color w:val="000000" w:themeColor="text1"/>
                <w:sz w:val="28"/>
                <w:szCs w:val="28"/>
              </w:rPr>
              <w:t>контроль за</w:t>
            </w:r>
            <w:proofErr w:type="gramEnd"/>
            <w:r w:rsidRPr="009B4179">
              <w:rPr>
                <w:rFonts w:ascii="Times New Roman" w:hAnsi="Times New Roman"/>
                <w:color w:val="000000" w:themeColor="text1"/>
                <w:sz w:val="28"/>
                <w:szCs w:val="28"/>
              </w:rPr>
              <w:t xml:space="preserve"> утечками из них,  обеспечение возможности своевременного отключения аварийных участков ит.д.);</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эксплуатационные (мониторинг состояния грунтов, деформаций зданий и сооружений).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Противокарстовые</w:t>
            </w:r>
            <w:proofErr w:type="spellEnd"/>
            <w:r w:rsidRPr="009B4179">
              <w:rPr>
                <w:rFonts w:ascii="Times New Roman" w:hAnsi="Times New Roman"/>
                <w:color w:val="000000" w:themeColor="text1"/>
                <w:sz w:val="28"/>
                <w:szCs w:val="28"/>
              </w:rPr>
              <w:t xml:space="preserve"> мероприятия следует выбирать в зависимости от характера выявленных и прогнозируемых карстовых проявлений, вида </w:t>
            </w:r>
            <w:proofErr w:type="spellStart"/>
            <w:r w:rsidRPr="009B4179">
              <w:rPr>
                <w:rFonts w:ascii="Times New Roman" w:hAnsi="Times New Roman"/>
                <w:color w:val="000000" w:themeColor="text1"/>
                <w:sz w:val="28"/>
                <w:szCs w:val="28"/>
              </w:rPr>
              <w:t>карстующихся</w:t>
            </w:r>
            <w:proofErr w:type="spellEnd"/>
            <w:r w:rsidRPr="009B4179">
              <w:rPr>
                <w:rFonts w:ascii="Times New Roman" w:hAnsi="Times New Roman"/>
                <w:color w:val="000000" w:themeColor="text1"/>
                <w:sz w:val="28"/>
                <w:szCs w:val="28"/>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Противокарстовые</w:t>
            </w:r>
            <w:proofErr w:type="spellEnd"/>
            <w:r w:rsidRPr="009B4179">
              <w:rPr>
                <w:rFonts w:ascii="Times New Roman" w:hAnsi="Times New Roman"/>
                <w:color w:val="000000" w:themeColor="text1"/>
                <w:sz w:val="28"/>
                <w:szCs w:val="28"/>
              </w:rPr>
              <w:t xml:space="preserve"> мероприятия должны:</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предотвращать активизацию, а при необходимости и снижать активность карстовых и карстово-суффозионных процессов;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исключать или уменьшать в необходимой степени карстовые </w:t>
            </w:r>
            <w:proofErr w:type="spellStart"/>
            <w:r w:rsidRPr="009B4179">
              <w:rPr>
                <w:rFonts w:ascii="Times New Roman" w:hAnsi="Times New Roman"/>
                <w:color w:val="000000" w:themeColor="text1"/>
                <w:sz w:val="28"/>
                <w:szCs w:val="28"/>
              </w:rPr>
              <w:t>икарстово-суффозионные</w:t>
            </w:r>
            <w:proofErr w:type="spellEnd"/>
            <w:r w:rsidRPr="009B4179">
              <w:rPr>
                <w:rFonts w:ascii="Times New Roman" w:hAnsi="Times New Roman"/>
                <w:color w:val="000000" w:themeColor="text1"/>
                <w:sz w:val="28"/>
                <w:szCs w:val="28"/>
              </w:rPr>
              <w:t xml:space="preserve"> деформации грунтовых толщ;</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предотвращать повышенную фильтрацию и прорывы воды из карстовых полостей в подземные помещения и горные выработки;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обеспечивать возможность нормальной эксплуатации территорий,  зданий и сооружений при допущенных карстовых проявлениях.</w:t>
            </w:r>
          </w:p>
          <w:p w:rsidR="00BF3BA7" w:rsidRPr="009B4179" w:rsidRDefault="00BF3BA7" w:rsidP="009B4179">
            <w:pPr>
              <w:autoSpaceDE w:val="0"/>
              <w:autoSpaceDN w:val="0"/>
              <w:adjustRightInd w:val="0"/>
              <w:spacing w:before="240"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Планировочные мероприятия должны обеспечивать рациональное использование </w:t>
            </w:r>
            <w:proofErr w:type="spellStart"/>
            <w:r w:rsidRPr="009B4179">
              <w:rPr>
                <w:rFonts w:ascii="Times New Roman" w:hAnsi="Times New Roman"/>
                <w:color w:val="000000" w:themeColor="text1"/>
                <w:sz w:val="28"/>
                <w:szCs w:val="28"/>
              </w:rPr>
              <w:t>закарстованных</w:t>
            </w:r>
            <w:proofErr w:type="spellEnd"/>
            <w:r w:rsidRPr="009B4179">
              <w:rPr>
                <w:rFonts w:ascii="Times New Roman" w:hAnsi="Times New Roman"/>
                <w:color w:val="000000" w:themeColor="text1"/>
                <w:sz w:val="28"/>
                <w:szCs w:val="28"/>
              </w:rPr>
              <w:t xml:space="preserve"> территорий и оптимизацию затрат на </w:t>
            </w:r>
            <w:proofErr w:type="spellStart"/>
            <w:r w:rsidRPr="009B4179">
              <w:rPr>
                <w:rFonts w:ascii="Times New Roman" w:hAnsi="Times New Roman"/>
                <w:color w:val="000000" w:themeColor="text1"/>
                <w:sz w:val="28"/>
                <w:szCs w:val="28"/>
              </w:rPr>
              <w:t>противокарстовую</w:t>
            </w:r>
            <w:proofErr w:type="spellEnd"/>
            <w:r w:rsidRPr="009B4179">
              <w:rPr>
                <w:rFonts w:ascii="Times New Roman" w:hAnsi="Times New Roman"/>
                <w:color w:val="000000" w:themeColor="text1"/>
                <w:sz w:val="28"/>
                <w:szCs w:val="28"/>
              </w:rPr>
              <w:t xml:space="preserve"> защиту. Они должны учитывать перспективу развития данного района и влияние </w:t>
            </w:r>
            <w:proofErr w:type="spellStart"/>
            <w:r w:rsidRPr="009B4179">
              <w:rPr>
                <w:rFonts w:ascii="Times New Roman" w:hAnsi="Times New Roman"/>
                <w:color w:val="000000" w:themeColor="text1"/>
                <w:sz w:val="28"/>
                <w:szCs w:val="28"/>
              </w:rPr>
              <w:t>противокарстовой</w:t>
            </w:r>
            <w:proofErr w:type="spellEnd"/>
            <w:r w:rsidRPr="009B4179">
              <w:rPr>
                <w:rFonts w:ascii="Times New Roman" w:hAnsi="Times New Roman"/>
                <w:color w:val="000000" w:themeColor="text1"/>
                <w:sz w:val="28"/>
                <w:szCs w:val="28"/>
              </w:rPr>
              <w:t xml:space="preserve"> защиты на условия развития карста.</w:t>
            </w:r>
          </w:p>
          <w:p w:rsidR="00BF3BA7" w:rsidRPr="009B4179" w:rsidRDefault="00BF3BA7" w:rsidP="009B4179">
            <w:pPr>
              <w:autoSpaceDE w:val="0"/>
              <w:autoSpaceDN w:val="0"/>
              <w:adjustRightInd w:val="0"/>
              <w:spacing w:before="240" w:after="0" w:line="240" w:lineRule="auto"/>
              <w:ind w:left="460" w:right="317"/>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состав планировочных мероприятий входят:</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9B4179">
              <w:rPr>
                <w:rFonts w:ascii="Times New Roman" w:hAnsi="Times New Roman"/>
                <w:color w:val="000000" w:themeColor="text1"/>
                <w:sz w:val="28"/>
                <w:szCs w:val="28"/>
              </w:rPr>
              <w:t>карстоопасных</w:t>
            </w:r>
            <w:proofErr w:type="spellEnd"/>
            <w:r w:rsidRPr="009B4179">
              <w:rPr>
                <w:rFonts w:ascii="Times New Roman" w:hAnsi="Times New Roman"/>
                <w:color w:val="000000" w:themeColor="text1"/>
                <w:sz w:val="28"/>
                <w:szCs w:val="28"/>
              </w:rPr>
              <w:t xml:space="preserve"> участков и размещением на них зеленых насаждений;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разработка инженерной защиты территорий от техногенного влияния строительства на развитие карста;</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Мероприятия для защиты от морозного пучения грунтов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Противопучинные</w:t>
            </w:r>
            <w:proofErr w:type="spellEnd"/>
            <w:r w:rsidRPr="009B4179">
              <w:rPr>
                <w:rFonts w:ascii="Times New Roman" w:hAnsi="Times New Roman"/>
                <w:color w:val="000000" w:themeColor="text1"/>
                <w:sz w:val="28"/>
                <w:szCs w:val="28"/>
              </w:rPr>
              <w:t xml:space="preserve"> мероприятия подразделяют на следующие виды:</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w:t>
            </w:r>
            <w:proofErr w:type="gramStart"/>
            <w:r w:rsidRPr="009B4179">
              <w:rPr>
                <w:rFonts w:ascii="Times New Roman" w:hAnsi="Times New Roman"/>
                <w:color w:val="000000" w:themeColor="text1"/>
                <w:sz w:val="28"/>
                <w:szCs w:val="28"/>
              </w:rPr>
              <w:t>инженерно-мелиоративные</w:t>
            </w:r>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тепломелиорация</w:t>
            </w:r>
            <w:proofErr w:type="spellEnd"/>
            <w:r w:rsidRPr="009B4179">
              <w:rPr>
                <w:rFonts w:ascii="Times New Roman" w:hAnsi="Times New Roman"/>
                <w:color w:val="000000" w:themeColor="text1"/>
                <w:sz w:val="28"/>
                <w:szCs w:val="28"/>
              </w:rPr>
              <w:t xml:space="preserve"> и гидромелиорация);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конструктивные;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w:t>
            </w:r>
            <w:proofErr w:type="gramStart"/>
            <w:r w:rsidRPr="009B4179">
              <w:rPr>
                <w:rFonts w:ascii="Times New Roman" w:hAnsi="Times New Roman"/>
                <w:color w:val="000000" w:themeColor="text1"/>
                <w:sz w:val="28"/>
                <w:szCs w:val="28"/>
              </w:rPr>
              <w:t>физико-химические</w:t>
            </w:r>
            <w:proofErr w:type="gramEnd"/>
            <w:r w:rsidRPr="009B4179">
              <w:rPr>
                <w:rFonts w:ascii="Times New Roman" w:hAnsi="Times New Roman"/>
                <w:color w:val="000000" w:themeColor="text1"/>
                <w:sz w:val="28"/>
                <w:szCs w:val="28"/>
              </w:rPr>
              <w:t xml:space="preserve"> (засоление, </w:t>
            </w:r>
            <w:proofErr w:type="spellStart"/>
            <w:r w:rsidRPr="009B4179">
              <w:rPr>
                <w:rFonts w:ascii="Times New Roman" w:hAnsi="Times New Roman"/>
                <w:color w:val="000000" w:themeColor="text1"/>
                <w:sz w:val="28"/>
                <w:szCs w:val="28"/>
              </w:rPr>
              <w:t>гидрофобизация</w:t>
            </w:r>
            <w:proofErr w:type="spellEnd"/>
            <w:r w:rsidRPr="009B4179">
              <w:rPr>
                <w:rFonts w:ascii="Times New Roman" w:hAnsi="Times New Roman"/>
                <w:color w:val="000000" w:themeColor="text1"/>
                <w:sz w:val="28"/>
                <w:szCs w:val="28"/>
              </w:rPr>
              <w:t xml:space="preserve"> грунтов и др.);</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комбинированные.</w:t>
            </w:r>
          </w:p>
          <w:p w:rsidR="00BF3BA7" w:rsidRPr="009B4179" w:rsidRDefault="00BF3BA7" w:rsidP="009B4179">
            <w:pPr>
              <w:autoSpaceDE w:val="0"/>
              <w:autoSpaceDN w:val="0"/>
              <w:adjustRightInd w:val="0"/>
              <w:spacing w:before="240" w:line="240" w:lineRule="auto"/>
              <w:ind w:firstLine="535"/>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Тепломелиоративные</w:t>
            </w:r>
            <w:proofErr w:type="spellEnd"/>
            <w:r w:rsidRPr="009B4179">
              <w:rPr>
                <w:rFonts w:ascii="Times New Roman" w:hAnsi="Times New Roman"/>
                <w:color w:val="000000" w:themeColor="text1"/>
                <w:sz w:val="28"/>
                <w:szCs w:val="28"/>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Конструктивные </w:t>
            </w:r>
            <w:proofErr w:type="spellStart"/>
            <w:r w:rsidRPr="009B4179">
              <w:rPr>
                <w:rFonts w:ascii="Times New Roman" w:hAnsi="Times New Roman"/>
                <w:color w:val="000000" w:themeColor="text1"/>
                <w:sz w:val="28"/>
                <w:szCs w:val="28"/>
              </w:rPr>
              <w:t>противопучинные</w:t>
            </w:r>
            <w:proofErr w:type="spellEnd"/>
            <w:r w:rsidRPr="009B4179">
              <w:rPr>
                <w:rFonts w:ascii="Times New Roman" w:hAnsi="Times New Roman"/>
                <w:color w:val="000000" w:themeColor="text1"/>
                <w:sz w:val="28"/>
                <w:szCs w:val="28"/>
              </w:rPr>
              <w:t xml:space="preserve"> мероприятия предусматривают повышение эффективности работы конструкций фундаментов и сооружений в </w:t>
            </w:r>
            <w:proofErr w:type="spellStart"/>
            <w:r w:rsidRPr="009B4179">
              <w:rPr>
                <w:rFonts w:ascii="Times New Roman" w:hAnsi="Times New Roman"/>
                <w:color w:val="000000" w:themeColor="text1"/>
                <w:sz w:val="28"/>
                <w:szCs w:val="28"/>
              </w:rPr>
              <w:t>пучиноопаных</w:t>
            </w:r>
            <w:proofErr w:type="spellEnd"/>
            <w:r w:rsidRPr="009B4179">
              <w:rPr>
                <w:rFonts w:ascii="Times New Roman" w:hAnsi="Times New Roman"/>
                <w:color w:val="000000" w:themeColor="text1"/>
                <w:sz w:val="28"/>
                <w:szCs w:val="28"/>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9B4179">
              <w:rPr>
                <w:rFonts w:ascii="Times New Roman" w:hAnsi="Times New Roman"/>
                <w:color w:val="000000" w:themeColor="text1"/>
                <w:sz w:val="28"/>
                <w:szCs w:val="28"/>
              </w:rPr>
              <w:t>пучинистых</w:t>
            </w:r>
            <w:proofErr w:type="spellEnd"/>
            <w:r w:rsidRPr="009B4179">
              <w:rPr>
                <w:rFonts w:ascii="Times New Roman" w:hAnsi="Times New Roman"/>
                <w:color w:val="000000" w:themeColor="text1"/>
                <w:sz w:val="28"/>
                <w:szCs w:val="28"/>
              </w:rPr>
              <w:t xml:space="preserve"> грунтов.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Физико-химические </w:t>
            </w:r>
            <w:proofErr w:type="spellStart"/>
            <w:r w:rsidRPr="009B4179">
              <w:rPr>
                <w:rFonts w:ascii="Times New Roman" w:hAnsi="Times New Roman"/>
                <w:color w:val="000000" w:themeColor="text1"/>
                <w:sz w:val="28"/>
                <w:szCs w:val="28"/>
              </w:rPr>
              <w:t>противопучинные</w:t>
            </w:r>
            <w:proofErr w:type="spellEnd"/>
            <w:r w:rsidRPr="009B4179">
              <w:rPr>
                <w:rFonts w:ascii="Times New Roman" w:hAnsi="Times New Roman"/>
                <w:color w:val="000000" w:themeColor="text1"/>
                <w:sz w:val="28"/>
                <w:szCs w:val="28"/>
              </w:rPr>
              <w:t xml:space="preserve"> мероприятия предусматривают специальную обработку грунта вяжущими и стабилизирующими веществами.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9B4179">
              <w:rPr>
                <w:rFonts w:ascii="Times New Roman" w:hAnsi="Times New Roman"/>
                <w:color w:val="000000" w:themeColor="text1"/>
                <w:sz w:val="28"/>
                <w:szCs w:val="28"/>
              </w:rPr>
              <w:t>предзимний</w:t>
            </w:r>
            <w:proofErr w:type="gramEnd"/>
            <w:r w:rsidRPr="009B4179">
              <w:rPr>
                <w:rFonts w:ascii="Times New Roman" w:hAnsi="Times New Roman"/>
                <w:color w:val="000000" w:themeColor="text1"/>
                <w:sz w:val="28"/>
                <w:szCs w:val="28"/>
              </w:rPr>
              <w:t xml:space="preserve">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w:t>
            </w:r>
            <w:r w:rsidRPr="009B4179">
              <w:rPr>
                <w:rFonts w:ascii="Times New Roman" w:hAnsi="Times New Roman"/>
                <w:color w:val="000000" w:themeColor="text1"/>
                <w:sz w:val="28"/>
                <w:szCs w:val="28"/>
              </w:rPr>
              <w:lastRenderedPageBreak/>
              <w:t>опасности процессов морозного пучения на осваиваемой территории.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Мероприятия для защиты от морозного пучения грунтов следует проектировать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22-02-2003,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33-01- 2003 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2.06.15-85.</w:t>
            </w: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Сооружения и мероприятия по защите на </w:t>
            </w:r>
            <w:proofErr w:type="gramStart"/>
            <w:r w:rsidRPr="009B4179">
              <w:rPr>
                <w:rFonts w:ascii="Times New Roman" w:hAnsi="Times New Roman"/>
                <w:color w:val="000000" w:themeColor="text1"/>
                <w:sz w:val="28"/>
                <w:szCs w:val="28"/>
              </w:rPr>
              <w:t>подрабатываемых</w:t>
            </w:r>
            <w:proofErr w:type="gramEnd"/>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территориях</w:t>
            </w:r>
            <w:proofErr w:type="gram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просадочных</w:t>
            </w:r>
            <w:proofErr w:type="spellEnd"/>
            <w:r w:rsidRPr="009B4179">
              <w:rPr>
                <w:rFonts w:ascii="Times New Roman" w:hAnsi="Times New Roman"/>
                <w:color w:val="000000" w:themeColor="text1"/>
                <w:sz w:val="28"/>
                <w:szCs w:val="28"/>
              </w:rPr>
              <w:t xml:space="preserve"> грунтах</w:t>
            </w: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проектировании зданий и сооружений на подрабатываемых территориях и </w:t>
            </w:r>
            <w:proofErr w:type="spellStart"/>
            <w:r w:rsidRPr="009B4179">
              <w:rPr>
                <w:rFonts w:ascii="Times New Roman" w:hAnsi="Times New Roman"/>
                <w:color w:val="000000" w:themeColor="text1"/>
                <w:sz w:val="28"/>
                <w:szCs w:val="28"/>
              </w:rPr>
              <w:t>просадочных</w:t>
            </w:r>
            <w:proofErr w:type="spellEnd"/>
            <w:r w:rsidRPr="009B4179">
              <w:rPr>
                <w:rFonts w:ascii="Times New Roman" w:hAnsi="Times New Roman"/>
                <w:color w:val="000000" w:themeColor="text1"/>
                <w:sz w:val="28"/>
                <w:szCs w:val="28"/>
              </w:rPr>
              <w:t xml:space="preserve"> грунтах следует предусматривать: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планировочные мероприятия;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конструктивные меры защиты зданий и сооружений;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горные меры защиты, предусматривающие порядок горных работ, снижающий деформации земной поверхности;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инженерную подготовку строительных площадок, снижающую неравномерность деформаций основания;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6) водозащитные мероприятия на территориях, сложенных </w:t>
            </w:r>
            <w:proofErr w:type="spellStart"/>
            <w:r w:rsidRPr="009B4179">
              <w:rPr>
                <w:rFonts w:ascii="Times New Roman" w:hAnsi="Times New Roman"/>
                <w:color w:val="000000" w:themeColor="text1"/>
                <w:sz w:val="28"/>
                <w:szCs w:val="28"/>
              </w:rPr>
              <w:t>просадочными</w:t>
            </w:r>
            <w:proofErr w:type="spellEnd"/>
            <w:r w:rsidRPr="009B4179">
              <w:rPr>
                <w:rFonts w:ascii="Times New Roman" w:hAnsi="Times New Roman"/>
                <w:color w:val="000000" w:themeColor="text1"/>
                <w:sz w:val="28"/>
                <w:szCs w:val="28"/>
              </w:rPr>
              <w:t xml:space="preserve"> грунтами;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9B4179" w:rsidRDefault="00BF3BA7" w:rsidP="009B4179">
            <w:pPr>
              <w:autoSpaceDE w:val="0"/>
              <w:autoSpaceDN w:val="0"/>
              <w:adjustRightInd w:val="0"/>
              <w:spacing w:after="0" w:line="240" w:lineRule="auto"/>
              <w:ind w:left="460" w:right="458"/>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Сооружения и мероприятия по защите на подрабатываемых территориях и </w:t>
            </w:r>
            <w:proofErr w:type="spellStart"/>
            <w:r w:rsidRPr="009B4179">
              <w:rPr>
                <w:rFonts w:ascii="Times New Roman" w:hAnsi="Times New Roman"/>
                <w:color w:val="000000" w:themeColor="text1"/>
                <w:sz w:val="28"/>
                <w:szCs w:val="28"/>
              </w:rPr>
              <w:t>просадочных</w:t>
            </w:r>
            <w:proofErr w:type="spellEnd"/>
            <w:r w:rsidRPr="009B4179">
              <w:rPr>
                <w:rFonts w:ascii="Times New Roman" w:hAnsi="Times New Roman"/>
                <w:color w:val="000000" w:themeColor="text1"/>
                <w:sz w:val="28"/>
                <w:szCs w:val="28"/>
              </w:rPr>
              <w:t xml:space="preserve"> грунтах следует проектировать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2.01.09-91.</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r w:rsidR="00BF3BA7" w:rsidRPr="009B4179" w:rsidTr="000C3F9F">
        <w:trPr>
          <w:trHeight w:val="375"/>
          <w:jc w:val="center"/>
        </w:trPr>
        <w:tc>
          <w:tcPr>
            <w:tcW w:w="10072" w:type="dxa"/>
            <w:gridSpan w:val="6"/>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lastRenderedPageBreak/>
              <w:t>1.7.17</w:t>
            </w:r>
          </w:p>
        </w:tc>
      </w:tr>
      <w:tr w:rsidR="00BF3BA7" w:rsidRPr="009B4179" w:rsidTr="00862C70">
        <w:trPr>
          <w:trHeight w:val="375"/>
          <w:jc w:val="center"/>
        </w:trPr>
        <w:tc>
          <w:tcPr>
            <w:tcW w:w="785" w:type="dxa"/>
            <w:vMerge w:val="restart"/>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175" w:right="-249"/>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155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98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279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862C70">
        <w:trPr>
          <w:trHeight w:val="375"/>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79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bl>
    <w:p w:rsidR="00BF3BA7" w:rsidRPr="009B4179" w:rsidRDefault="00BF3BA7" w:rsidP="009B4179">
      <w:pPr>
        <w:pStyle w:val="ConsPlusNormal"/>
        <w:ind w:firstLine="709"/>
        <w:jc w:val="both"/>
        <w:outlineLvl w:val="1"/>
        <w:rPr>
          <w:rFonts w:ascii="Times New Roman" w:hAnsi="Times New Roman" w:cs="Times New Roman"/>
          <w:bCs/>
          <w:color w:val="000000" w:themeColor="text1"/>
          <w:sz w:val="28"/>
          <w:szCs w:val="28"/>
        </w:rPr>
      </w:pPr>
    </w:p>
    <w:p w:rsidR="00BF3BA7" w:rsidRPr="009B4179" w:rsidRDefault="00BF3BA7" w:rsidP="009B4179">
      <w:pPr>
        <w:pStyle w:val="ConsPlusNormal"/>
        <w:ind w:firstLine="709"/>
        <w:jc w:val="both"/>
        <w:outlineLvl w:val="1"/>
        <w:rPr>
          <w:rFonts w:ascii="Times New Roman" w:hAnsi="Times New Roman" w:cs="Times New Roman"/>
          <w:bCs/>
          <w:color w:val="000000" w:themeColor="text1"/>
          <w:sz w:val="28"/>
          <w:szCs w:val="28"/>
        </w:rPr>
      </w:pPr>
    </w:p>
    <w:p w:rsidR="00BF3BA7" w:rsidRPr="009B4179" w:rsidRDefault="00BF3BA7" w:rsidP="009B4179">
      <w:pPr>
        <w:pStyle w:val="ConsPlusNormal"/>
        <w:ind w:right="-1" w:firstLine="567"/>
        <w:jc w:val="center"/>
        <w:outlineLvl w:val="1"/>
        <w:rPr>
          <w:rFonts w:ascii="Times New Roman" w:hAnsi="Times New Roman" w:cs="Times New Roman"/>
          <w:b/>
          <w:bCs/>
          <w:color w:val="000000" w:themeColor="text1"/>
          <w:sz w:val="28"/>
          <w:szCs w:val="28"/>
        </w:rPr>
      </w:pPr>
      <w:r w:rsidRPr="009B4179">
        <w:rPr>
          <w:rFonts w:ascii="Times New Roman" w:hAnsi="Times New Roman" w:cs="Times New Roman"/>
          <w:b/>
          <w:bCs/>
          <w:color w:val="000000" w:themeColor="text1"/>
          <w:sz w:val="28"/>
          <w:szCs w:val="28"/>
        </w:rPr>
        <w:lastRenderedPageBreak/>
        <w:t xml:space="preserve">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b/>
          <w:bCs/>
          <w:color w:val="000000" w:themeColor="text1"/>
          <w:sz w:val="28"/>
          <w:szCs w:val="28"/>
        </w:rPr>
        <w:t xml:space="preserve"> нормативов градостроительного проектирования</w:t>
      </w:r>
    </w:p>
    <w:p w:rsidR="00BF3BA7" w:rsidRPr="009B4179" w:rsidRDefault="00BF3BA7" w:rsidP="009B4179">
      <w:pPr>
        <w:pStyle w:val="ConsPlusNormal"/>
        <w:ind w:firstLine="567"/>
        <w:jc w:val="center"/>
        <w:outlineLvl w:val="1"/>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1"/>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2. Общие положения</w:t>
      </w:r>
    </w:p>
    <w:p w:rsidR="00BF3BA7" w:rsidRPr="009B4179" w:rsidRDefault="00BF3BA7" w:rsidP="009B4179">
      <w:pPr>
        <w:pStyle w:val="ConsPlusNormal"/>
        <w:ind w:right="-1" w:firstLine="567"/>
        <w:jc w:val="center"/>
        <w:outlineLvl w:val="1"/>
        <w:rPr>
          <w:rFonts w:ascii="Times New Roman" w:hAnsi="Times New Roman" w:cs="Times New Roman"/>
          <w:b/>
          <w:bCs/>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частями 3</w:t>
        </w:r>
      </w:hyperlink>
      <w:r w:rsidRPr="009B4179">
        <w:rPr>
          <w:rFonts w:ascii="Times New Roman" w:hAnsi="Times New Roman" w:cs="Times New Roman"/>
          <w:color w:val="000000" w:themeColor="text1"/>
          <w:sz w:val="28"/>
          <w:szCs w:val="28"/>
        </w:rPr>
        <w:t xml:space="preserve"> 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4 статьи 29.2</w:t>
        </w:r>
      </w:hyperlink>
      <w:r w:rsidRPr="009B4179">
        <w:rPr>
          <w:rFonts w:ascii="Times New Roman" w:hAnsi="Times New Roman" w:cs="Times New Roman"/>
          <w:color w:val="000000" w:themeColor="text1"/>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групп граждан и использования их инвалидами, </w:t>
      </w:r>
      <w:proofErr w:type="spellStart"/>
      <w:r w:rsidRPr="009B4179">
        <w:rPr>
          <w:rFonts w:ascii="Times New Roman" w:hAnsi="Times New Roman" w:cs="Times New Roman"/>
          <w:color w:val="000000" w:themeColor="text1"/>
          <w:sz w:val="28"/>
          <w:szCs w:val="28"/>
        </w:rPr>
        <w:t>маломобильными</w:t>
      </w:r>
      <w:proofErr w:type="spellEnd"/>
      <w:r w:rsidRPr="009B4179">
        <w:rPr>
          <w:rFonts w:ascii="Times New Roman" w:hAnsi="Times New Roman" w:cs="Times New Roman"/>
          <w:color w:val="000000" w:themeColor="text1"/>
          <w:sz w:val="28"/>
          <w:szCs w:val="28"/>
        </w:rPr>
        <w:t xml:space="preserve"> группами граждан не допускаются.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9"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9B4179">
          <w:rPr>
            <w:rFonts w:ascii="Times New Roman" w:hAnsi="Times New Roman" w:cs="Times New Roman"/>
            <w:color w:val="000000" w:themeColor="text1"/>
            <w:sz w:val="28"/>
            <w:szCs w:val="28"/>
          </w:rPr>
          <w:t>стратегии</w:t>
        </w:r>
      </w:hyperlink>
      <w:r w:rsidRPr="009B4179">
        <w:rPr>
          <w:rFonts w:ascii="Times New Roman" w:hAnsi="Times New Roman" w:cs="Times New Roman"/>
          <w:color w:val="000000" w:themeColor="text1"/>
          <w:sz w:val="28"/>
          <w:szCs w:val="28"/>
        </w:rPr>
        <w:t xml:space="preserve"> социально-экономического развития поселения; программы  и </w:t>
      </w:r>
      <w:hyperlink r:id="rId10"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9B4179">
          <w:rPr>
            <w:rFonts w:ascii="Times New Roman" w:hAnsi="Times New Roman" w:cs="Times New Roman"/>
            <w:color w:val="000000" w:themeColor="text1"/>
            <w:sz w:val="28"/>
            <w:szCs w:val="28"/>
          </w:rPr>
          <w:t>прогноза</w:t>
        </w:r>
      </w:hyperlink>
      <w:r w:rsidRPr="009B4179">
        <w:rPr>
          <w:rFonts w:ascii="Times New Roman" w:hAnsi="Times New Roman" w:cs="Times New Roman"/>
          <w:color w:val="000000" w:themeColor="text1"/>
          <w:sz w:val="28"/>
          <w:szCs w:val="28"/>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включают в себя: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частями 3</w:t>
        </w:r>
      </w:hyperlink>
      <w:r w:rsidRPr="009B4179">
        <w:rPr>
          <w:rFonts w:ascii="Times New Roman" w:hAnsi="Times New Roman" w:cs="Times New Roman"/>
          <w:color w:val="000000" w:themeColor="text1"/>
          <w:sz w:val="28"/>
          <w:szCs w:val="28"/>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4 статьи 29.2</w:t>
        </w:r>
      </w:hyperlink>
      <w:r w:rsidRPr="009B4179">
        <w:rPr>
          <w:rFonts w:ascii="Times New Roman" w:hAnsi="Times New Roman" w:cs="Times New Roman"/>
          <w:color w:val="000000" w:themeColor="text1"/>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color w:val="000000" w:themeColor="text1"/>
          <w:sz w:val="28"/>
          <w:szCs w:val="28"/>
        </w:rPr>
        <w:t xml:space="preserve"> нормативов градостроительного проектирования;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правила и область применения расчетных показателей, содержащихся в основной части </w:t>
      </w:r>
      <w:r w:rsidRPr="009B4179">
        <w:rPr>
          <w:rFonts w:ascii="Times New Roman" w:hAnsi="Times New Roman" w:cs="Times New Roman"/>
          <w:b/>
          <w:color w:val="000000" w:themeColor="text1"/>
          <w:sz w:val="28"/>
          <w:szCs w:val="28"/>
        </w:rPr>
        <w:t xml:space="preserve">местных </w:t>
      </w:r>
      <w:r w:rsidRPr="009B4179">
        <w:rPr>
          <w:rFonts w:ascii="Times New Roman" w:hAnsi="Times New Roman" w:cs="Times New Roman"/>
          <w:color w:val="000000" w:themeColor="text1"/>
          <w:sz w:val="28"/>
          <w:szCs w:val="28"/>
        </w:rPr>
        <w:t>нормативов градостроительного проектирования.</w:t>
      </w: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3. Термины и определения</w:t>
      </w: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Муниципальное образование</w:t>
      </w:r>
      <w:r w:rsidRPr="009B4179">
        <w:rPr>
          <w:b w:val="0"/>
          <w:color w:val="000000" w:themeColor="text1"/>
          <w:sz w:val="28"/>
          <w:szCs w:val="28"/>
        </w:rPr>
        <w:t xml:space="preserve"> в соответствии с Федеральным законом № 131-ФЗ</w:t>
      </w:r>
      <w:r w:rsidR="00E44DFD">
        <w:rPr>
          <w:b w:val="0"/>
          <w:color w:val="000000" w:themeColor="text1"/>
          <w:sz w:val="28"/>
          <w:szCs w:val="28"/>
        </w:rPr>
        <w:t xml:space="preserve"> </w:t>
      </w:r>
      <w:r w:rsidRPr="009B4179">
        <w:rPr>
          <w:b w:val="0"/>
          <w:color w:val="000000" w:themeColor="text1"/>
          <w:sz w:val="28"/>
          <w:szCs w:val="28"/>
        </w:rPr>
        <w:t xml:space="preserve">от 6 октября 2003 года «Об общих принципах организации местного самоуправления в </w:t>
      </w:r>
      <w:r w:rsidRPr="009B4179">
        <w:rPr>
          <w:b w:val="0"/>
          <w:color w:val="000000" w:themeColor="text1"/>
          <w:sz w:val="28"/>
          <w:szCs w:val="28"/>
        </w:rPr>
        <w:lastRenderedPageBreak/>
        <w:t>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Муниципальный район</w:t>
      </w:r>
      <w:r w:rsidRPr="009B4179">
        <w:rPr>
          <w:b w:val="0"/>
          <w:color w:val="000000" w:themeColor="text1"/>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9B4179">
        <w:rPr>
          <w:b w:val="0"/>
          <w:color w:val="000000" w:themeColor="text1"/>
          <w:sz w:val="28"/>
          <w:szCs w:val="28"/>
        </w:rPr>
        <w:t>межпоселенческого</w:t>
      </w:r>
      <w:proofErr w:type="spellEnd"/>
      <w:r w:rsidRPr="009B4179">
        <w:rPr>
          <w:b w:val="0"/>
          <w:color w:val="000000" w:themeColor="text1"/>
          <w:sz w:val="28"/>
          <w:szCs w:val="28"/>
        </w:rPr>
        <w:t xml:space="preserve"> характера.</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Городской округ</w:t>
      </w:r>
      <w:r w:rsidRPr="009B4179">
        <w:rPr>
          <w:b w:val="0"/>
          <w:color w:val="000000" w:themeColor="text1"/>
          <w:sz w:val="28"/>
          <w:szCs w:val="28"/>
        </w:rPr>
        <w:t xml:space="preserve"> - городское поселение, которое не входит в состав муниципального района и органы </w:t>
      </w:r>
      <w:proofErr w:type="gramStart"/>
      <w:r w:rsidRPr="009B4179">
        <w:rPr>
          <w:b w:val="0"/>
          <w:color w:val="000000" w:themeColor="text1"/>
          <w:sz w:val="28"/>
          <w:szCs w:val="28"/>
        </w:rPr>
        <w:t>местного</w:t>
      </w:r>
      <w:proofErr w:type="gramEnd"/>
      <w:r w:rsidRPr="009B4179">
        <w:rPr>
          <w:b w:val="0"/>
          <w:color w:val="000000" w:themeColor="text1"/>
          <w:sz w:val="28"/>
          <w:szCs w:val="28"/>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Городское поселение</w:t>
      </w:r>
      <w:r w:rsidRPr="009B4179">
        <w:rPr>
          <w:b w:val="0"/>
          <w:color w:val="000000" w:themeColor="text1"/>
          <w:sz w:val="28"/>
          <w:szCs w:val="28"/>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Сельское поселение</w:t>
      </w:r>
      <w:r w:rsidRPr="009B4179">
        <w:rPr>
          <w:b w:val="0"/>
          <w:color w:val="000000" w:themeColor="text1"/>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градостроительная деятельность </w:t>
      </w:r>
      <w:r w:rsidRPr="009B4179">
        <w:rPr>
          <w:rFonts w:ascii="Times New Roman" w:hAnsi="Times New Roman"/>
          <w:color w:val="000000" w:themeColor="text1"/>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территориальное планирование </w:t>
      </w:r>
      <w:r w:rsidRPr="009B4179">
        <w:rPr>
          <w:rFonts w:ascii="Times New Roman" w:hAnsi="Times New Roman"/>
          <w:color w:val="000000" w:themeColor="text1"/>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устойчивое развитие территорий </w:t>
      </w:r>
      <w:r w:rsidRPr="009B4179">
        <w:rPr>
          <w:rFonts w:ascii="Times New Roman" w:hAnsi="Times New Roman"/>
          <w:color w:val="000000" w:themeColor="text1"/>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зоны с особыми условиями использования территорий </w:t>
      </w:r>
      <w:r w:rsidRPr="009B4179">
        <w:rPr>
          <w:rFonts w:ascii="Times New Roman" w:hAnsi="Times New Roman"/>
          <w:color w:val="000000" w:themeColor="text1"/>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B4179">
        <w:rPr>
          <w:rFonts w:ascii="Times New Roman" w:hAnsi="Times New Roman"/>
          <w:color w:val="000000" w:themeColor="text1"/>
          <w:sz w:val="28"/>
          <w:szCs w:val="28"/>
        </w:rPr>
        <w:t>водоохранные</w:t>
      </w:r>
      <w:proofErr w:type="spellEnd"/>
      <w:r w:rsidRPr="009B4179">
        <w:rPr>
          <w:rFonts w:ascii="Times New Roman" w:hAnsi="Times New Roman"/>
          <w:color w:val="000000" w:themeColor="text1"/>
          <w:sz w:val="28"/>
          <w:szCs w:val="28"/>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функциональные зоны </w:t>
      </w:r>
      <w:r w:rsidRPr="009B4179">
        <w:rPr>
          <w:rFonts w:ascii="Times New Roman" w:hAnsi="Times New Roman"/>
          <w:color w:val="000000" w:themeColor="text1"/>
          <w:sz w:val="28"/>
          <w:szCs w:val="28"/>
        </w:rPr>
        <w:t>- зоны, для которых документами территориального планирования определены границы и функциональное назначение;</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градостроительное зонирование </w:t>
      </w:r>
      <w:r w:rsidRPr="009B4179">
        <w:rPr>
          <w:rFonts w:ascii="Times New Roman" w:hAnsi="Times New Roman"/>
          <w:color w:val="000000" w:themeColor="text1"/>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территориальные зоны </w:t>
      </w:r>
      <w:r w:rsidRPr="009B4179">
        <w:rPr>
          <w:rFonts w:ascii="Times New Roman" w:hAnsi="Times New Roman"/>
          <w:color w:val="000000" w:themeColor="text1"/>
          <w:sz w:val="28"/>
          <w:szCs w:val="28"/>
        </w:rPr>
        <w:t>- зоны, для которых в правилах землепользования и застройки определены границы и установлены градостроительные регламенты;</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правила землепользования и застройки </w:t>
      </w:r>
      <w:r w:rsidRPr="009B4179">
        <w:rPr>
          <w:rFonts w:ascii="Times New Roman" w:hAnsi="Times New Roman"/>
          <w:color w:val="000000" w:themeColor="text1"/>
          <w:sz w:val="28"/>
          <w:szCs w:val="28"/>
        </w:rPr>
        <w:t xml:space="preserve">- документ градостроительного зонирования, который утверждается нормативными правовыми актами органов </w:t>
      </w:r>
      <w:r w:rsidRPr="009B4179">
        <w:rPr>
          <w:rFonts w:ascii="Times New Roman" w:hAnsi="Times New Roman"/>
          <w:color w:val="000000" w:themeColor="text1"/>
          <w:sz w:val="28"/>
          <w:szCs w:val="28"/>
        </w:rPr>
        <w:lastRenderedPageBreak/>
        <w:t>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градостроительный регламент </w:t>
      </w:r>
      <w:r w:rsidRPr="009B4179">
        <w:rPr>
          <w:rFonts w:ascii="Times New Roman" w:hAnsi="Times New Roman"/>
          <w:color w:val="000000" w:themeColor="text1"/>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B4179">
        <w:rPr>
          <w:rFonts w:ascii="Times New Roman" w:hAnsi="Times New Roman"/>
          <w:color w:val="000000" w:themeColor="text1"/>
          <w:sz w:val="28"/>
          <w:szCs w:val="28"/>
        </w:rPr>
        <w:t xml:space="preserve"> и объектов капитального строительства;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объект капитального строительства </w:t>
      </w:r>
      <w:r w:rsidRPr="009B4179">
        <w:rPr>
          <w:rFonts w:ascii="Times New Roman" w:hAnsi="Times New Roman"/>
          <w:color w:val="000000" w:themeColor="text1"/>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красные линии </w:t>
      </w:r>
      <w:r w:rsidRPr="009B4179">
        <w:rPr>
          <w:rFonts w:ascii="Times New Roman" w:hAnsi="Times New Roman"/>
          <w:color w:val="000000" w:themeColor="text1"/>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территории общего пользования </w:t>
      </w:r>
      <w:r w:rsidRPr="009B4179">
        <w:rPr>
          <w:rFonts w:ascii="Times New Roman" w:hAnsi="Times New Roman"/>
          <w:color w:val="000000" w:themeColor="text1"/>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строительство </w:t>
      </w:r>
      <w:r w:rsidRPr="009B4179">
        <w:rPr>
          <w:rFonts w:ascii="Times New Roman" w:hAnsi="Times New Roman"/>
          <w:color w:val="000000" w:themeColor="text1"/>
          <w:sz w:val="28"/>
          <w:szCs w:val="28"/>
        </w:rPr>
        <w:t>- создание зданий, строений, сооружений (в том числе на месте сносимых объектов капитального строительства);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реконструкция объектов капитального строительства </w:t>
      </w:r>
      <w:r w:rsidRPr="009B4179">
        <w:rPr>
          <w:rFonts w:ascii="Times New Roman" w:hAnsi="Times New Roman"/>
          <w:color w:val="000000" w:themeColor="text1"/>
          <w:sz w:val="28"/>
          <w:szCs w:val="28"/>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B4179">
        <w:rPr>
          <w:rFonts w:ascii="Times New Roman" w:hAnsi="Times New Roman"/>
          <w:color w:val="000000" w:themeColor="text1"/>
          <w:sz w:val="28"/>
          <w:szCs w:val="28"/>
        </w:rPr>
        <w:t xml:space="preserve"> указанных элементов;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реконструкция линейных объектов </w:t>
      </w:r>
      <w:r w:rsidRPr="009B4179">
        <w:rPr>
          <w:rFonts w:ascii="Times New Roman" w:hAnsi="Times New Roman"/>
          <w:color w:val="000000" w:themeColor="text1"/>
          <w:sz w:val="28"/>
          <w:szCs w:val="28"/>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B4179">
        <w:rPr>
          <w:rFonts w:ascii="Times New Roman" w:hAnsi="Times New Roman"/>
          <w:color w:val="000000" w:themeColor="text1"/>
          <w:sz w:val="28"/>
          <w:szCs w:val="28"/>
        </w:rPr>
        <w:t>котором</w:t>
      </w:r>
      <w:proofErr w:type="gramEnd"/>
      <w:r w:rsidRPr="009B4179">
        <w:rPr>
          <w:rFonts w:ascii="Times New Roman" w:hAnsi="Times New Roman"/>
          <w:color w:val="000000" w:themeColor="text1"/>
          <w:sz w:val="28"/>
          <w:szCs w:val="28"/>
        </w:rPr>
        <w:t xml:space="preserve"> требуется изменение границ полос отвода и (или) охранных зон таких объектов;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капитальный ремонт объектов капитального строительства </w:t>
      </w:r>
      <w:r w:rsidRPr="009B4179">
        <w:rPr>
          <w:rFonts w:ascii="Times New Roman" w:hAnsi="Times New Roman"/>
          <w:color w:val="000000" w:themeColor="text1"/>
          <w:sz w:val="28"/>
          <w:szCs w:val="28"/>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w:t>
      </w:r>
      <w:r w:rsidRPr="009B4179">
        <w:rPr>
          <w:rFonts w:ascii="Times New Roman" w:hAnsi="Times New Roman"/>
          <w:color w:val="000000" w:themeColor="text1"/>
          <w:sz w:val="28"/>
          <w:szCs w:val="28"/>
        </w:rPr>
        <w:lastRenderedPageBreak/>
        <w:t>отдельных элементов несущих строительных конструкций на аналогичные или иные улучшающие показатели таких конструкций</w:t>
      </w:r>
      <w:proofErr w:type="gramEnd"/>
      <w:r w:rsidRPr="009B4179">
        <w:rPr>
          <w:rFonts w:ascii="Times New Roman" w:hAnsi="Times New Roman"/>
          <w:color w:val="000000" w:themeColor="text1"/>
          <w:sz w:val="28"/>
          <w:szCs w:val="28"/>
        </w:rPr>
        <w:t xml:space="preserve"> элементы и (или) восстановление указанных элементов;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капитальный ремонт линейных объектов </w:t>
      </w:r>
      <w:r w:rsidRPr="009B4179">
        <w:rPr>
          <w:rFonts w:ascii="Times New Roman" w:hAnsi="Times New Roman"/>
          <w:color w:val="000000" w:themeColor="text1"/>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инженерные изыскания </w:t>
      </w:r>
      <w:r w:rsidRPr="009B4179">
        <w:rPr>
          <w:rFonts w:ascii="Times New Roman" w:hAnsi="Times New Roman"/>
          <w:color w:val="000000" w:themeColor="text1"/>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застройщик </w:t>
      </w:r>
      <w:r w:rsidRPr="009B4179">
        <w:rPr>
          <w:rFonts w:ascii="Times New Roman" w:hAnsi="Times New Roman"/>
          <w:color w:val="000000" w:themeColor="text1"/>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B4179">
        <w:rPr>
          <w:rFonts w:ascii="Times New Roman" w:hAnsi="Times New Roman"/>
          <w:color w:val="000000" w:themeColor="text1"/>
          <w:sz w:val="28"/>
          <w:szCs w:val="28"/>
        </w:rPr>
        <w:t>Росатом</w:t>
      </w:r>
      <w:proofErr w:type="spellEnd"/>
      <w:r w:rsidRPr="009B4179">
        <w:rPr>
          <w:rFonts w:ascii="Times New Roman" w:hAnsi="Times New Roman"/>
          <w:color w:val="000000" w:themeColor="text1"/>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9B4179">
        <w:rPr>
          <w:rFonts w:ascii="Times New Roman" w:hAnsi="Times New Roman"/>
          <w:color w:val="000000" w:themeColor="text1"/>
          <w:sz w:val="28"/>
          <w:szCs w:val="28"/>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spellStart"/>
      <w:r w:rsidRPr="009B4179">
        <w:rPr>
          <w:rFonts w:ascii="Times New Roman" w:hAnsi="Times New Roman"/>
          <w:b/>
          <w:bCs/>
          <w:color w:val="000000" w:themeColor="text1"/>
          <w:sz w:val="28"/>
          <w:szCs w:val="28"/>
        </w:rPr>
        <w:t>саморегулируемая</w:t>
      </w:r>
      <w:proofErr w:type="spellEnd"/>
      <w:r w:rsidRPr="009B4179">
        <w:rPr>
          <w:rFonts w:ascii="Times New Roman" w:hAnsi="Times New Roman"/>
          <w:b/>
          <w:bCs/>
          <w:color w:val="000000" w:themeColor="text1"/>
          <w:sz w:val="28"/>
          <w:szCs w:val="28"/>
        </w:rPr>
        <w:t xml:space="preserve"> организация в области инженерных изысканий</w:t>
      </w:r>
      <w:r w:rsidRPr="009B4179">
        <w:rPr>
          <w:rFonts w:ascii="Times New Roman" w:hAnsi="Times New Roman"/>
          <w:color w:val="000000" w:themeColor="text1"/>
          <w:sz w:val="28"/>
          <w:szCs w:val="28"/>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объекты федерального значения </w:t>
      </w:r>
      <w:r w:rsidRPr="009B4179">
        <w:rPr>
          <w:rFonts w:ascii="Times New Roman" w:hAnsi="Times New Roman"/>
          <w:color w:val="000000" w:themeColor="text1"/>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BB1CDA">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B4179">
        <w:rPr>
          <w:rFonts w:ascii="Times New Roman" w:hAnsi="Times New Roman"/>
          <w:color w:val="000000" w:themeColor="text1"/>
          <w:sz w:val="28"/>
          <w:szCs w:val="28"/>
        </w:rPr>
        <w:t xml:space="preserve"> Виды объектов федерального значения в области обороны страны и безопасности государства, подлежащих отображению на </w:t>
      </w:r>
      <w:r w:rsidRPr="009B4179">
        <w:rPr>
          <w:rFonts w:ascii="Times New Roman" w:hAnsi="Times New Roman"/>
          <w:color w:val="000000" w:themeColor="text1"/>
          <w:sz w:val="28"/>
          <w:szCs w:val="28"/>
        </w:rPr>
        <w:lastRenderedPageBreak/>
        <w:t>схемах территориального планирования Российской Федерации, определяются Президентом Российской Федерации;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объекты регионального значения </w:t>
      </w:r>
      <w:r w:rsidRPr="009B4179">
        <w:rPr>
          <w:rFonts w:ascii="Times New Roman" w:hAnsi="Times New Roman"/>
          <w:color w:val="000000" w:themeColor="text1"/>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B4179">
        <w:rPr>
          <w:rFonts w:ascii="Times New Roman" w:hAnsi="Times New Roman"/>
          <w:color w:val="000000" w:themeColor="text1"/>
          <w:sz w:val="28"/>
          <w:szCs w:val="28"/>
        </w:rPr>
        <w:t xml:space="preserve"> развитие субъекта Российской Федерации. </w:t>
      </w:r>
      <w:proofErr w:type="gramStart"/>
      <w:r w:rsidRPr="009B4179">
        <w:rPr>
          <w:rFonts w:ascii="Times New Roman" w:hAnsi="Times New Roman"/>
          <w:color w:val="000000" w:themeColor="text1"/>
          <w:sz w:val="28"/>
          <w:szCs w:val="28"/>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объекты местного значения </w:t>
      </w:r>
      <w:r w:rsidRPr="009B4179">
        <w:rPr>
          <w:rFonts w:ascii="Times New Roman" w:hAnsi="Times New Roman"/>
          <w:color w:val="000000" w:themeColor="text1"/>
          <w:sz w:val="28"/>
          <w:szCs w:val="2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00E44DFD">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парковка (парковочное место) </w:t>
      </w:r>
      <w:r w:rsidRPr="009B4179">
        <w:rPr>
          <w:rFonts w:ascii="Times New Roman" w:hAnsi="Times New Roman"/>
          <w:color w:val="000000" w:themeColor="text1"/>
          <w:sz w:val="28"/>
          <w:szCs w:val="28"/>
        </w:rPr>
        <w:t xml:space="preserve">- специально обозначенное и при необходимости обустроенное и оборудованное место, </w:t>
      </w:r>
      <w:proofErr w:type="gramStart"/>
      <w:r w:rsidRPr="009B4179">
        <w:rPr>
          <w:rFonts w:ascii="Times New Roman" w:hAnsi="Times New Roman"/>
          <w:color w:val="000000" w:themeColor="text1"/>
          <w:sz w:val="28"/>
          <w:szCs w:val="28"/>
        </w:rPr>
        <w:t>являющееся</w:t>
      </w:r>
      <w:proofErr w:type="gramEnd"/>
      <w:r w:rsidRPr="009B4179">
        <w:rPr>
          <w:rFonts w:ascii="Times New Roman" w:hAnsi="Times New Roman"/>
          <w:color w:val="000000" w:themeColor="text1"/>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B4179">
        <w:rPr>
          <w:rFonts w:ascii="Times New Roman" w:hAnsi="Times New Roman"/>
          <w:color w:val="000000" w:themeColor="text1"/>
          <w:sz w:val="28"/>
          <w:szCs w:val="28"/>
        </w:rPr>
        <w:t>подэстакадных</w:t>
      </w:r>
      <w:proofErr w:type="spellEnd"/>
      <w:r w:rsidRPr="009B4179">
        <w:rPr>
          <w:rFonts w:ascii="Times New Roman" w:hAnsi="Times New Roman"/>
          <w:color w:val="000000" w:themeColor="text1"/>
          <w:sz w:val="28"/>
          <w:szCs w:val="28"/>
        </w:rPr>
        <w:t xml:space="preserve"> или </w:t>
      </w:r>
      <w:proofErr w:type="spellStart"/>
      <w:r w:rsidRPr="009B4179">
        <w:rPr>
          <w:rFonts w:ascii="Times New Roman" w:hAnsi="Times New Roman"/>
          <w:color w:val="000000" w:themeColor="text1"/>
          <w:sz w:val="28"/>
          <w:szCs w:val="28"/>
        </w:rPr>
        <w:t>подмостовых</w:t>
      </w:r>
      <w:proofErr w:type="spellEnd"/>
      <w:r w:rsidRPr="009B4179">
        <w:rPr>
          <w:rFonts w:ascii="Times New Roman" w:hAnsi="Times New Roman"/>
          <w:color w:val="000000" w:themeColor="text1"/>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технический заказчик </w:t>
      </w:r>
      <w:r w:rsidRPr="009B4179">
        <w:rPr>
          <w:rFonts w:ascii="Times New Roman" w:hAnsi="Times New Roman"/>
          <w:color w:val="000000" w:themeColor="text1"/>
          <w:sz w:val="28"/>
          <w:szCs w:val="28"/>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9B4179">
        <w:rPr>
          <w:rFonts w:ascii="Times New Roman" w:hAnsi="Times New Roman"/>
          <w:color w:val="000000" w:themeColor="text1"/>
          <w:sz w:val="28"/>
          <w:szCs w:val="28"/>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w:t>
      </w:r>
      <w:r w:rsidRPr="009B4179">
        <w:rPr>
          <w:rFonts w:ascii="Times New Roman" w:hAnsi="Times New Roman"/>
          <w:color w:val="000000" w:themeColor="text1"/>
          <w:sz w:val="28"/>
          <w:szCs w:val="28"/>
        </w:rPr>
        <w:lastRenderedPageBreak/>
        <w:t>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9B4179" w:rsidRDefault="00BF3BA7" w:rsidP="009B4179">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программы комплексного развития систем коммунальной инфраструктуры поселения, городского округа </w:t>
      </w:r>
      <w:r w:rsidRPr="009B4179">
        <w:rPr>
          <w:rFonts w:ascii="Times New Roman" w:hAnsi="Times New Roman"/>
          <w:bCs/>
          <w:color w:val="000000" w:themeColor="text1"/>
          <w:sz w:val="28"/>
          <w:szCs w:val="28"/>
        </w:rPr>
        <w:t xml:space="preserve">- документы, устанавливающие перечни мероприятий по строительству, реконструкции систем </w:t>
      </w:r>
      <w:proofErr w:type="spellStart"/>
      <w:r w:rsidRPr="009B4179">
        <w:rPr>
          <w:rFonts w:ascii="Times New Roman" w:hAnsi="Times New Roman"/>
          <w:bCs/>
          <w:color w:val="000000" w:themeColor="text1"/>
          <w:sz w:val="28"/>
          <w:szCs w:val="28"/>
        </w:rPr>
        <w:t>электр</w:t>
      </w:r>
      <w:proofErr w:type="gramStart"/>
      <w:r w:rsidRPr="009B4179">
        <w:rPr>
          <w:rFonts w:ascii="Times New Roman" w:hAnsi="Times New Roman"/>
          <w:bCs/>
          <w:color w:val="000000" w:themeColor="text1"/>
          <w:sz w:val="28"/>
          <w:szCs w:val="28"/>
        </w:rPr>
        <w:t>о</w:t>
      </w:r>
      <w:proofErr w:type="spellEnd"/>
      <w:r w:rsidRPr="009B4179">
        <w:rPr>
          <w:rFonts w:ascii="Times New Roman" w:hAnsi="Times New Roman"/>
          <w:bCs/>
          <w:color w:val="000000" w:themeColor="text1"/>
          <w:sz w:val="28"/>
          <w:szCs w:val="28"/>
        </w:rPr>
        <w:t>-</w:t>
      </w:r>
      <w:proofErr w:type="gramEnd"/>
      <w:r w:rsidRPr="009B4179">
        <w:rPr>
          <w:rFonts w:ascii="Times New Roman" w:hAnsi="Times New Roman"/>
          <w:bCs/>
          <w:color w:val="000000" w:themeColor="text1"/>
          <w:sz w:val="28"/>
          <w:szCs w:val="28"/>
        </w:rPr>
        <w:t xml:space="preserve">, </w:t>
      </w:r>
      <w:proofErr w:type="spellStart"/>
      <w:r w:rsidRPr="009B4179">
        <w:rPr>
          <w:rFonts w:ascii="Times New Roman" w:hAnsi="Times New Roman"/>
          <w:bCs/>
          <w:color w:val="000000" w:themeColor="text1"/>
          <w:sz w:val="28"/>
          <w:szCs w:val="28"/>
        </w:rPr>
        <w:t>газо</w:t>
      </w:r>
      <w:proofErr w:type="spellEnd"/>
      <w:r w:rsidRPr="009B4179">
        <w:rPr>
          <w:rFonts w:ascii="Times New Roman" w:hAnsi="Times New Roman"/>
          <w:bCs/>
          <w:color w:val="000000" w:themeColor="text1"/>
          <w:sz w:val="28"/>
          <w:szCs w:val="28"/>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9B4179">
        <w:rPr>
          <w:rFonts w:ascii="Times New Roman" w:hAnsi="Times New Roman"/>
          <w:bCs/>
          <w:color w:val="000000" w:themeColor="text1"/>
          <w:sz w:val="28"/>
          <w:szCs w:val="28"/>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B4179">
        <w:rPr>
          <w:rFonts w:ascii="Times New Roman" w:hAnsi="Times New Roman"/>
          <w:bCs/>
          <w:color w:val="000000" w:themeColor="text1"/>
          <w:sz w:val="28"/>
          <w:szCs w:val="28"/>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9B4179">
        <w:rPr>
          <w:rFonts w:ascii="Times New Roman" w:hAnsi="Times New Roman"/>
          <w:bCs/>
          <w:color w:val="000000" w:themeColor="text1"/>
          <w:sz w:val="28"/>
          <w:szCs w:val="28"/>
        </w:rPr>
        <w:t>электр</w:t>
      </w:r>
      <w:proofErr w:type="gramStart"/>
      <w:r w:rsidRPr="009B4179">
        <w:rPr>
          <w:rFonts w:ascii="Times New Roman" w:hAnsi="Times New Roman"/>
          <w:bCs/>
          <w:color w:val="000000" w:themeColor="text1"/>
          <w:sz w:val="28"/>
          <w:szCs w:val="28"/>
        </w:rPr>
        <w:t>о</w:t>
      </w:r>
      <w:proofErr w:type="spellEnd"/>
      <w:r w:rsidRPr="009B4179">
        <w:rPr>
          <w:rFonts w:ascii="Times New Roman" w:hAnsi="Times New Roman"/>
          <w:bCs/>
          <w:color w:val="000000" w:themeColor="text1"/>
          <w:sz w:val="28"/>
          <w:szCs w:val="28"/>
        </w:rPr>
        <w:t>-</w:t>
      </w:r>
      <w:proofErr w:type="gramEnd"/>
      <w:r w:rsidRPr="009B4179">
        <w:rPr>
          <w:rFonts w:ascii="Times New Roman" w:hAnsi="Times New Roman"/>
          <w:bCs/>
          <w:color w:val="000000" w:themeColor="text1"/>
          <w:sz w:val="28"/>
          <w:szCs w:val="28"/>
        </w:rPr>
        <w:t xml:space="preserve">, </w:t>
      </w:r>
      <w:proofErr w:type="spellStart"/>
      <w:r w:rsidRPr="009B4179">
        <w:rPr>
          <w:rFonts w:ascii="Times New Roman" w:hAnsi="Times New Roman"/>
          <w:bCs/>
          <w:color w:val="000000" w:themeColor="text1"/>
          <w:sz w:val="28"/>
          <w:szCs w:val="28"/>
        </w:rPr>
        <w:t>газо</w:t>
      </w:r>
      <w:proofErr w:type="spellEnd"/>
      <w:r w:rsidRPr="009B4179">
        <w:rPr>
          <w:rFonts w:ascii="Times New Roman" w:hAnsi="Times New Roman"/>
          <w:bCs/>
          <w:color w:val="000000" w:themeColor="text1"/>
          <w:sz w:val="28"/>
          <w:szCs w:val="28"/>
        </w:rPr>
        <w:t>-, тепло-, водоснабжения и водоотведения, а также услуг по утилизации, обезвреживанию и захоронению твердых бытовых отходов;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система коммунальной инфраструктуры - </w:t>
      </w:r>
      <w:r w:rsidRPr="009B4179">
        <w:rPr>
          <w:rFonts w:ascii="Times New Roman" w:hAnsi="Times New Roman"/>
          <w:bCs/>
          <w:color w:val="000000" w:themeColor="text1"/>
          <w:sz w:val="28"/>
          <w:szCs w:val="28"/>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9B4179">
        <w:rPr>
          <w:rFonts w:ascii="Times New Roman" w:hAnsi="Times New Roman"/>
          <w:bCs/>
          <w:color w:val="000000" w:themeColor="text1"/>
          <w:sz w:val="28"/>
          <w:szCs w:val="28"/>
        </w:rPr>
        <w:t>электр</w:t>
      </w:r>
      <w:proofErr w:type="gramStart"/>
      <w:r w:rsidRPr="009B4179">
        <w:rPr>
          <w:rFonts w:ascii="Times New Roman" w:hAnsi="Times New Roman"/>
          <w:bCs/>
          <w:color w:val="000000" w:themeColor="text1"/>
          <w:sz w:val="28"/>
          <w:szCs w:val="28"/>
        </w:rPr>
        <w:t>о</w:t>
      </w:r>
      <w:proofErr w:type="spellEnd"/>
      <w:r w:rsidRPr="009B4179">
        <w:rPr>
          <w:rFonts w:ascii="Times New Roman" w:hAnsi="Times New Roman"/>
          <w:bCs/>
          <w:color w:val="000000" w:themeColor="text1"/>
          <w:sz w:val="28"/>
          <w:szCs w:val="28"/>
        </w:rPr>
        <w:t>-</w:t>
      </w:r>
      <w:proofErr w:type="gramEnd"/>
      <w:r w:rsidRPr="009B4179">
        <w:rPr>
          <w:rFonts w:ascii="Times New Roman" w:hAnsi="Times New Roman"/>
          <w:bCs/>
          <w:color w:val="000000" w:themeColor="text1"/>
          <w:sz w:val="28"/>
          <w:szCs w:val="28"/>
        </w:rPr>
        <w:t xml:space="preserve">, </w:t>
      </w:r>
      <w:proofErr w:type="spellStart"/>
      <w:r w:rsidRPr="009B4179">
        <w:rPr>
          <w:rFonts w:ascii="Times New Roman" w:hAnsi="Times New Roman"/>
          <w:bCs/>
          <w:color w:val="000000" w:themeColor="text1"/>
          <w:sz w:val="28"/>
          <w:szCs w:val="28"/>
        </w:rPr>
        <w:t>газо</w:t>
      </w:r>
      <w:proofErr w:type="spellEnd"/>
      <w:r w:rsidRPr="009B4179">
        <w:rPr>
          <w:rFonts w:ascii="Times New Roman" w:hAnsi="Times New Roman"/>
          <w:bCs/>
          <w:color w:val="000000" w:themeColor="text1"/>
          <w:sz w:val="28"/>
          <w:szCs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9B4179">
        <w:rPr>
          <w:rFonts w:ascii="Times New Roman" w:hAnsi="Times New Roman"/>
          <w:bCs/>
          <w:color w:val="000000" w:themeColor="text1"/>
          <w:sz w:val="28"/>
          <w:szCs w:val="28"/>
        </w:rPr>
        <w:t>электро</w:t>
      </w:r>
      <w:proofErr w:type="spellEnd"/>
      <w:r w:rsidRPr="009B4179">
        <w:rPr>
          <w:rFonts w:ascii="Times New Roman" w:hAnsi="Times New Roman"/>
          <w:bCs/>
          <w:color w:val="000000" w:themeColor="text1"/>
          <w:sz w:val="28"/>
          <w:szCs w:val="28"/>
        </w:rPr>
        <w:t xml:space="preserve">-, </w:t>
      </w:r>
      <w:proofErr w:type="spellStart"/>
      <w:r w:rsidRPr="009B4179">
        <w:rPr>
          <w:rFonts w:ascii="Times New Roman" w:hAnsi="Times New Roman"/>
          <w:bCs/>
          <w:color w:val="000000" w:themeColor="text1"/>
          <w:sz w:val="28"/>
          <w:szCs w:val="28"/>
        </w:rPr>
        <w:t>газо</w:t>
      </w:r>
      <w:proofErr w:type="spellEnd"/>
      <w:r w:rsidRPr="009B4179">
        <w:rPr>
          <w:rFonts w:ascii="Times New Roman" w:hAnsi="Times New Roman"/>
          <w:bCs/>
          <w:color w:val="000000" w:themeColor="text1"/>
          <w:sz w:val="28"/>
          <w:szCs w:val="28"/>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gramStart"/>
      <w:r w:rsidRPr="009B4179">
        <w:rPr>
          <w:rFonts w:ascii="Times New Roman" w:hAnsi="Times New Roman"/>
          <w:b/>
          <w:bCs/>
          <w:color w:val="000000" w:themeColor="text1"/>
          <w:sz w:val="28"/>
          <w:szCs w:val="28"/>
        </w:rPr>
        <w:t xml:space="preserve">нормативы градостроительного проектирования </w:t>
      </w:r>
      <w:r w:rsidRPr="009B4179">
        <w:rPr>
          <w:rFonts w:ascii="Times New Roman" w:hAnsi="Times New Roman"/>
          <w:bCs/>
          <w:color w:val="000000" w:themeColor="text1"/>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gramStart"/>
      <w:r w:rsidRPr="009B4179">
        <w:rPr>
          <w:rFonts w:ascii="Times New Roman" w:hAnsi="Times New Roman"/>
          <w:b/>
          <w:bCs/>
          <w:color w:val="000000" w:themeColor="text1"/>
          <w:sz w:val="28"/>
          <w:szCs w:val="28"/>
        </w:rPr>
        <w:t xml:space="preserve">автомобильная дорога - </w:t>
      </w:r>
      <w:r w:rsidRPr="009B4179">
        <w:rPr>
          <w:rFonts w:ascii="Times New Roman" w:hAnsi="Times New Roman"/>
          <w:bCs/>
          <w:color w:val="000000" w:themeColor="text1"/>
          <w:sz w:val="28"/>
          <w:szCs w:val="28"/>
        </w:rP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w:t>
      </w:r>
      <w:r w:rsidRPr="009B4179">
        <w:rPr>
          <w:rFonts w:ascii="Times New Roman" w:hAnsi="Times New Roman"/>
          <w:bCs/>
          <w:color w:val="000000" w:themeColor="text1"/>
          <w:sz w:val="28"/>
          <w:szCs w:val="28"/>
        </w:rPr>
        <w:lastRenderedPageBreak/>
        <w:t>сооружения, производственные объекты, элементы обустройства автомобильных дорог;</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gramStart"/>
      <w:r w:rsidRPr="009B4179">
        <w:rPr>
          <w:rFonts w:ascii="Times New Roman" w:hAnsi="Times New Roman"/>
          <w:b/>
          <w:bCs/>
          <w:color w:val="000000" w:themeColor="text1"/>
          <w:sz w:val="28"/>
          <w:szCs w:val="28"/>
        </w:rPr>
        <w:t xml:space="preserve">автостоянка - </w:t>
      </w:r>
      <w:r w:rsidRPr="009B4179">
        <w:rPr>
          <w:rFonts w:ascii="Times New Roman" w:hAnsi="Times New Roman"/>
          <w:bCs/>
          <w:color w:val="000000" w:themeColor="text1"/>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парковка </w:t>
      </w:r>
      <w:r w:rsidRPr="009B4179">
        <w:rPr>
          <w:rFonts w:ascii="Times New Roman" w:hAnsi="Times New Roman"/>
          <w:color w:val="000000" w:themeColor="text1"/>
          <w:sz w:val="28"/>
          <w:szCs w:val="28"/>
        </w:rPr>
        <w:t xml:space="preserve">(парковочное место) - специально обозначенное и при необходимости обустроенное и оборудованное место, </w:t>
      </w:r>
      <w:proofErr w:type="gramStart"/>
      <w:r w:rsidRPr="009B4179">
        <w:rPr>
          <w:rFonts w:ascii="Times New Roman" w:hAnsi="Times New Roman"/>
          <w:color w:val="000000" w:themeColor="text1"/>
          <w:sz w:val="28"/>
          <w:szCs w:val="28"/>
        </w:rPr>
        <w:t>являющееся</w:t>
      </w:r>
      <w:proofErr w:type="gramEnd"/>
      <w:r w:rsidRPr="009B4179">
        <w:rPr>
          <w:rFonts w:ascii="Times New Roman" w:hAnsi="Times New Roman"/>
          <w:color w:val="000000" w:themeColor="text1"/>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B4179">
        <w:rPr>
          <w:rFonts w:ascii="Times New Roman" w:hAnsi="Times New Roman"/>
          <w:color w:val="000000" w:themeColor="text1"/>
          <w:sz w:val="28"/>
          <w:szCs w:val="28"/>
        </w:rPr>
        <w:t>подэстакадных</w:t>
      </w:r>
      <w:proofErr w:type="spellEnd"/>
      <w:r w:rsidRPr="009B4179">
        <w:rPr>
          <w:rFonts w:ascii="Times New Roman" w:hAnsi="Times New Roman"/>
          <w:color w:val="000000" w:themeColor="text1"/>
          <w:sz w:val="28"/>
          <w:szCs w:val="28"/>
        </w:rPr>
        <w:t xml:space="preserve"> или </w:t>
      </w:r>
      <w:proofErr w:type="spellStart"/>
      <w:r w:rsidRPr="009B4179">
        <w:rPr>
          <w:rFonts w:ascii="Times New Roman" w:hAnsi="Times New Roman"/>
          <w:color w:val="000000" w:themeColor="text1"/>
          <w:sz w:val="28"/>
          <w:szCs w:val="28"/>
        </w:rPr>
        <w:t>подмостовых</w:t>
      </w:r>
      <w:proofErr w:type="spellEnd"/>
      <w:r w:rsidRPr="009B4179">
        <w:rPr>
          <w:rFonts w:ascii="Times New Roman" w:hAnsi="Times New Roman"/>
          <w:color w:val="000000" w:themeColor="text1"/>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улица, площадь</w:t>
      </w:r>
      <w:r w:rsidRPr="009B4179">
        <w:rPr>
          <w:rFonts w:ascii="Times New Roman" w:hAnsi="Times New Roman"/>
          <w:color w:val="000000" w:themeColor="text1"/>
          <w:sz w:val="28"/>
          <w:szCs w:val="28"/>
        </w:rPr>
        <w:t xml:space="preserve"> - территории общего пользования, ограниченные красными линиями улично-дорожной сети населенного пункта;</w:t>
      </w:r>
    </w:p>
    <w:p w:rsidR="00BF3BA7" w:rsidRPr="009B4179" w:rsidRDefault="00BF3BA7" w:rsidP="009B4179">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береговая полоса - </w:t>
      </w:r>
      <w:r w:rsidRPr="009B4179">
        <w:rPr>
          <w:rFonts w:ascii="Times New Roman" w:hAnsi="Times New Roman"/>
          <w:bCs/>
          <w:color w:val="000000" w:themeColor="text1"/>
          <w:sz w:val="28"/>
          <w:szCs w:val="28"/>
        </w:rPr>
        <w:t>полоса земли вдоль береговой линии водного объекта общего пользования, которая предназначена для общего пользования;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гаражи - </w:t>
      </w:r>
      <w:r w:rsidRPr="009B4179">
        <w:rPr>
          <w:rFonts w:ascii="Times New Roman" w:hAnsi="Times New Roman"/>
          <w:bCs/>
          <w:color w:val="000000" w:themeColor="text1"/>
          <w:sz w:val="28"/>
          <w:szCs w:val="28"/>
        </w:rPr>
        <w:t>здания, предназначенные для длительного хранения, парковки, технического обслуживания автомобилей;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жилой район - </w:t>
      </w:r>
      <w:r w:rsidRPr="009B4179">
        <w:rPr>
          <w:rFonts w:ascii="Times New Roman" w:hAnsi="Times New Roman"/>
          <w:bCs/>
          <w:color w:val="000000" w:themeColor="text1"/>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земельный участок - </w:t>
      </w:r>
      <w:r w:rsidRPr="009B4179">
        <w:rPr>
          <w:rFonts w:ascii="Times New Roman" w:hAnsi="Times New Roman"/>
          <w:bCs/>
          <w:color w:val="000000" w:themeColor="text1"/>
          <w:sz w:val="28"/>
          <w:szCs w:val="28"/>
        </w:rPr>
        <w:t>часть земной поверхности, границы которой определены в соответствии с федеральными законами;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индивидуальными жилыми домами - </w:t>
      </w:r>
      <w:r w:rsidRPr="009B4179">
        <w:rPr>
          <w:rFonts w:ascii="Times New Roman" w:hAnsi="Times New Roman"/>
          <w:bCs/>
          <w:color w:val="000000" w:themeColor="text1"/>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малоэтажными жилыми домами - </w:t>
      </w:r>
      <w:r w:rsidRPr="009B4179">
        <w:rPr>
          <w:rFonts w:ascii="Times New Roman" w:hAnsi="Times New Roman"/>
          <w:bCs/>
          <w:color w:val="000000" w:themeColor="text1"/>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w:t>
      </w:r>
      <w:proofErr w:type="spellStart"/>
      <w:r w:rsidRPr="009B4179">
        <w:rPr>
          <w:rFonts w:ascii="Times New Roman" w:hAnsi="Times New Roman"/>
          <w:b/>
          <w:bCs/>
          <w:color w:val="000000" w:themeColor="text1"/>
          <w:sz w:val="28"/>
          <w:szCs w:val="28"/>
        </w:rPr>
        <w:t>среднеэтажными</w:t>
      </w:r>
      <w:proofErr w:type="spellEnd"/>
      <w:r w:rsidRPr="009B4179">
        <w:rPr>
          <w:rFonts w:ascii="Times New Roman" w:hAnsi="Times New Roman"/>
          <w:b/>
          <w:bCs/>
          <w:color w:val="000000" w:themeColor="text1"/>
          <w:sz w:val="28"/>
          <w:szCs w:val="28"/>
        </w:rPr>
        <w:t xml:space="preserve"> жилыми домами </w:t>
      </w:r>
      <w:r w:rsidRPr="009B4179">
        <w:rPr>
          <w:rFonts w:ascii="Times New Roman" w:hAnsi="Times New Roman"/>
          <w:bCs/>
          <w:color w:val="000000" w:themeColor="text1"/>
          <w:sz w:val="28"/>
          <w:szCs w:val="28"/>
        </w:rPr>
        <w:t>- территория для размещения многоквартирных жилых домов этажностью от 3 до 6 этажей;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жилыми домами повышенной этажности – </w:t>
      </w:r>
      <w:r w:rsidRPr="009B4179">
        <w:rPr>
          <w:rFonts w:ascii="Times New Roman" w:hAnsi="Times New Roman"/>
          <w:bCs/>
          <w:color w:val="000000" w:themeColor="text1"/>
          <w:sz w:val="28"/>
          <w:szCs w:val="28"/>
        </w:rPr>
        <w:t>территория для размещения многоквартирных жилых домов этажностью более 6 этажей;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инженерно-технические мероприятия гражданской обороны и предупреждения чрезвычайных ситуаций (ИТМ ГОЧС) – с</w:t>
      </w:r>
      <w:r w:rsidRPr="009B4179">
        <w:rPr>
          <w:rFonts w:ascii="Times New Roman" w:hAnsi="Times New Roman"/>
          <w:bCs/>
          <w:color w:val="000000" w:themeColor="text1"/>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квартал </w:t>
      </w:r>
      <w:r w:rsidRPr="009B4179">
        <w:rPr>
          <w:rFonts w:ascii="Times New Roman" w:hAnsi="Times New Roman"/>
          <w:bCs/>
          <w:color w:val="000000" w:themeColor="text1"/>
          <w:sz w:val="28"/>
          <w:szCs w:val="28"/>
        </w:rP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w:t>
      </w:r>
      <w:proofErr w:type="gramStart"/>
      <w:r w:rsidRPr="009B4179">
        <w:rPr>
          <w:rFonts w:ascii="Times New Roman" w:hAnsi="Times New Roman"/>
          <w:bCs/>
          <w:color w:val="000000" w:themeColor="text1"/>
          <w:sz w:val="28"/>
          <w:szCs w:val="28"/>
        </w:rPr>
        <w:t>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lastRenderedPageBreak/>
        <w:t>коэффициент застройки (</w:t>
      </w:r>
      <w:proofErr w:type="spellStart"/>
      <w:r w:rsidRPr="009B4179">
        <w:rPr>
          <w:rFonts w:ascii="Times New Roman" w:hAnsi="Times New Roman"/>
          <w:b/>
          <w:bCs/>
          <w:color w:val="000000" w:themeColor="text1"/>
          <w:sz w:val="28"/>
          <w:szCs w:val="28"/>
        </w:rPr>
        <w:t>Кз</w:t>
      </w:r>
      <w:proofErr w:type="spellEnd"/>
      <w:r w:rsidRPr="009B4179">
        <w:rPr>
          <w:rFonts w:ascii="Times New Roman" w:hAnsi="Times New Roman"/>
          <w:b/>
          <w:bCs/>
          <w:color w:val="000000" w:themeColor="text1"/>
          <w:sz w:val="28"/>
          <w:szCs w:val="28"/>
        </w:rPr>
        <w:t xml:space="preserve">) - </w:t>
      </w:r>
      <w:r w:rsidRPr="009B4179">
        <w:rPr>
          <w:rFonts w:ascii="Times New Roman" w:hAnsi="Times New Roman"/>
          <w:bCs/>
          <w:color w:val="000000" w:themeColor="text1"/>
          <w:sz w:val="28"/>
          <w:szCs w:val="28"/>
        </w:rPr>
        <w:t>отношение территории земельного участка, которая может быть занята зданиями, ко всей площади участка (в процентах);</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коэффициент плотности застройки (</w:t>
      </w:r>
      <w:proofErr w:type="spellStart"/>
      <w:r w:rsidRPr="009B4179">
        <w:rPr>
          <w:rFonts w:ascii="Times New Roman" w:hAnsi="Times New Roman"/>
          <w:b/>
          <w:bCs/>
          <w:color w:val="000000" w:themeColor="text1"/>
          <w:sz w:val="28"/>
          <w:szCs w:val="28"/>
        </w:rPr>
        <w:t>Кпз</w:t>
      </w:r>
      <w:proofErr w:type="spellEnd"/>
      <w:r w:rsidRPr="009B4179">
        <w:rPr>
          <w:rFonts w:ascii="Times New Roman" w:hAnsi="Times New Roman"/>
          <w:b/>
          <w:bCs/>
          <w:color w:val="000000" w:themeColor="text1"/>
          <w:sz w:val="28"/>
          <w:szCs w:val="28"/>
        </w:rPr>
        <w:t xml:space="preserve">) - </w:t>
      </w:r>
      <w:r w:rsidRPr="009B4179">
        <w:rPr>
          <w:rFonts w:ascii="Times New Roman" w:hAnsi="Times New Roman"/>
          <w:bCs/>
          <w:color w:val="000000" w:themeColor="text1"/>
          <w:sz w:val="28"/>
          <w:szCs w:val="28"/>
        </w:rPr>
        <w:t>отношение площади всех этажей зданий и сооружений к площади участка;</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spellStart"/>
      <w:r w:rsidRPr="009B4179">
        <w:rPr>
          <w:rFonts w:ascii="Times New Roman" w:hAnsi="Times New Roman"/>
          <w:b/>
          <w:bCs/>
          <w:color w:val="000000" w:themeColor="text1"/>
          <w:sz w:val="28"/>
          <w:szCs w:val="28"/>
        </w:rPr>
        <w:t>маломобильные</w:t>
      </w:r>
      <w:proofErr w:type="spellEnd"/>
      <w:r w:rsidRPr="009B4179">
        <w:rPr>
          <w:rFonts w:ascii="Times New Roman" w:hAnsi="Times New Roman"/>
          <w:b/>
          <w:bCs/>
          <w:color w:val="000000" w:themeColor="text1"/>
          <w:sz w:val="28"/>
          <w:szCs w:val="28"/>
        </w:rPr>
        <w:t xml:space="preserve"> группы населения - </w:t>
      </w:r>
      <w:r w:rsidRPr="009B4179">
        <w:rPr>
          <w:rFonts w:ascii="Times New Roman" w:hAnsi="Times New Roman"/>
          <w:bCs/>
          <w:color w:val="000000" w:themeColor="text1"/>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микрорайон - </w:t>
      </w:r>
      <w:r w:rsidRPr="009B4179">
        <w:rPr>
          <w:rFonts w:ascii="Times New Roman" w:hAnsi="Times New Roman"/>
          <w:bCs/>
          <w:color w:val="000000" w:themeColor="text1"/>
          <w:sz w:val="28"/>
          <w:szCs w:val="28"/>
        </w:rPr>
        <w:t>планировочный элемент жилой застройки;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места захоронения - </w:t>
      </w:r>
      <w:r w:rsidRPr="009B4179">
        <w:rPr>
          <w:rFonts w:ascii="Times New Roman" w:hAnsi="Times New Roman"/>
          <w:bCs/>
          <w:color w:val="000000" w:themeColor="text1"/>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пешеходная зона - </w:t>
      </w:r>
      <w:r w:rsidRPr="009B4179">
        <w:rPr>
          <w:rFonts w:ascii="Times New Roman" w:hAnsi="Times New Roman"/>
          <w:bCs/>
          <w:color w:val="000000" w:themeColor="text1"/>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color w:val="000000" w:themeColor="text1"/>
          <w:sz w:val="28"/>
          <w:szCs w:val="28"/>
        </w:rPr>
        <w:t>объекты озеленения общего пользования</w:t>
      </w:r>
      <w:r w:rsidRPr="009B4179">
        <w:rPr>
          <w:rFonts w:ascii="Times New Roman" w:hAnsi="Times New Roman"/>
          <w:color w:val="000000" w:themeColor="text1"/>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парк</w:t>
      </w:r>
      <w:r w:rsidRPr="009B4179">
        <w:rPr>
          <w:rFonts w:ascii="Times New Roman" w:hAnsi="Times New Roman"/>
          <w:color w:val="000000" w:themeColor="text1"/>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сад </w:t>
      </w:r>
      <w:r w:rsidRPr="009B4179">
        <w:rPr>
          <w:rFonts w:ascii="Times New Roman" w:hAnsi="Times New Roman"/>
          <w:color w:val="000000" w:themeColor="text1"/>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сквер</w:t>
      </w:r>
      <w:r w:rsidRPr="009B4179">
        <w:rPr>
          <w:rFonts w:ascii="Times New Roman" w:hAnsi="Times New Roman"/>
          <w:color w:val="000000" w:themeColor="text1"/>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плотность застройки - </w:t>
      </w:r>
      <w:r w:rsidRPr="009B4179">
        <w:rPr>
          <w:rFonts w:ascii="Times New Roman" w:hAnsi="Times New Roman"/>
          <w:bCs/>
          <w:color w:val="000000" w:themeColor="text1"/>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9B4179">
        <w:rPr>
          <w:rFonts w:ascii="Times New Roman" w:hAnsi="Times New Roman"/>
          <w:bCs/>
          <w:color w:val="000000" w:themeColor="text1"/>
          <w:sz w:val="28"/>
          <w:szCs w:val="28"/>
        </w:rPr>
        <w:t>га</w:t>
      </w:r>
      <w:proofErr w:type="gramEnd"/>
      <w:r w:rsidRPr="009B4179">
        <w:rPr>
          <w:rFonts w:ascii="Times New Roman" w:hAnsi="Times New Roman"/>
          <w:bCs/>
          <w:color w:val="000000" w:themeColor="text1"/>
          <w:sz w:val="28"/>
          <w:szCs w:val="28"/>
        </w:rPr>
        <w:t>);</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процент застройки - </w:t>
      </w:r>
      <w:r w:rsidRPr="009B4179">
        <w:rPr>
          <w:rFonts w:ascii="Times New Roman" w:hAnsi="Times New Roman"/>
          <w:bCs/>
          <w:color w:val="000000" w:themeColor="text1"/>
          <w:sz w:val="28"/>
          <w:szCs w:val="28"/>
        </w:rPr>
        <w:t xml:space="preserve">отношение суммарной площади земельного участка, которая может </w:t>
      </w:r>
      <w:r w:rsidRPr="009B4179">
        <w:rPr>
          <w:rFonts w:ascii="Times New Roman" w:hAnsi="Times New Roman"/>
          <w:color w:val="000000" w:themeColor="text1"/>
          <w:sz w:val="28"/>
          <w:szCs w:val="28"/>
        </w:rPr>
        <w:t>быть застроена, ко всей площади земельного участка.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централизованная система водоотведения (канализации)</w:t>
      </w:r>
      <w:r w:rsidRPr="009B4179">
        <w:rPr>
          <w:rFonts w:ascii="Times New Roman" w:hAnsi="Times New Roman"/>
          <w:color w:val="000000" w:themeColor="text1"/>
          <w:sz w:val="28"/>
          <w:szCs w:val="28"/>
        </w:rPr>
        <w:t xml:space="preserve"> – комплекс технологически связанных между собой инженерных сооружений, предназначенных для водоотведения; </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трансформаторная подстанция</w:t>
      </w:r>
      <w:r w:rsidRPr="009B4179">
        <w:rPr>
          <w:rFonts w:ascii="Times New Roman" w:hAnsi="Times New Roman"/>
          <w:color w:val="000000" w:themeColor="text1"/>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подстанция</w:t>
      </w:r>
      <w:r w:rsidRPr="009B4179">
        <w:rPr>
          <w:rFonts w:ascii="Times New Roman" w:hAnsi="Times New Roman"/>
          <w:color w:val="000000" w:themeColor="text1"/>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распределительный пункт</w:t>
      </w:r>
      <w:r w:rsidRPr="009B4179">
        <w:rPr>
          <w:rFonts w:ascii="Times New Roman" w:hAnsi="Times New Roman"/>
          <w:color w:val="000000" w:themeColor="text1"/>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природный газ</w:t>
      </w:r>
      <w:r w:rsidRPr="009B4179">
        <w:rPr>
          <w:rFonts w:ascii="Times New Roman" w:hAnsi="Times New Roman"/>
          <w:color w:val="000000" w:themeColor="text1"/>
          <w:sz w:val="28"/>
          <w:szCs w:val="28"/>
        </w:rPr>
        <w:t xml:space="preserve"> – горючая газообразная смесь углеводородов с преобладающим </w:t>
      </w:r>
      <w:r w:rsidRPr="009B4179">
        <w:rPr>
          <w:rFonts w:ascii="Times New Roman" w:hAnsi="Times New Roman"/>
          <w:color w:val="000000" w:themeColor="text1"/>
          <w:sz w:val="28"/>
          <w:szCs w:val="28"/>
        </w:rPr>
        <w:lastRenderedPageBreak/>
        <w:t>содержанием метана, предназначенная в качестве сырья и топлива для промышленного и коммунально-бытового использования;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пункт редуцирования газа</w:t>
      </w:r>
      <w:r w:rsidRPr="009B4179">
        <w:rPr>
          <w:rFonts w:ascii="Times New Roman" w:hAnsi="Times New Roman"/>
          <w:color w:val="000000" w:themeColor="text1"/>
          <w:sz w:val="28"/>
          <w:szCs w:val="28"/>
        </w:rPr>
        <w:t xml:space="preserve"> – технологическое устройство сетей газораспределения и </w:t>
      </w:r>
      <w:proofErr w:type="spellStart"/>
      <w:r w:rsidRPr="009B4179">
        <w:rPr>
          <w:rFonts w:ascii="Times New Roman" w:hAnsi="Times New Roman"/>
          <w:color w:val="000000" w:themeColor="text1"/>
          <w:sz w:val="28"/>
          <w:szCs w:val="28"/>
        </w:rPr>
        <w:t>газопотребления</w:t>
      </w:r>
      <w:proofErr w:type="spellEnd"/>
      <w:r w:rsidRPr="009B4179">
        <w:rPr>
          <w:rFonts w:ascii="Times New Roman" w:hAnsi="Times New Roman"/>
          <w:color w:val="000000" w:themeColor="text1"/>
          <w:sz w:val="28"/>
          <w:szCs w:val="28"/>
        </w:rPr>
        <w:t>, предназначенное для снижения давления газа и поддержания его в заданных пределах независимо от расхода газа;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переработка отходов</w:t>
      </w:r>
      <w:r w:rsidRPr="009B4179">
        <w:rPr>
          <w:rFonts w:ascii="Times New Roman" w:hAnsi="Times New Roman"/>
          <w:color w:val="000000" w:themeColor="text1"/>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4</w:t>
      </w:r>
      <w:r w:rsidR="009B4179">
        <w:rPr>
          <w:rFonts w:ascii="Times New Roman" w:hAnsi="Times New Roman"/>
          <w:b/>
          <w:bCs/>
          <w:color w:val="000000" w:themeColor="text1"/>
          <w:sz w:val="28"/>
          <w:szCs w:val="28"/>
        </w:rPr>
        <w:t>.</w:t>
      </w:r>
      <w:r w:rsidRPr="009B4179">
        <w:rPr>
          <w:rFonts w:ascii="Times New Roman" w:hAnsi="Times New Roman"/>
          <w:b/>
          <w:bCs/>
          <w:color w:val="000000" w:themeColor="text1"/>
          <w:sz w:val="28"/>
          <w:szCs w:val="28"/>
        </w:rPr>
        <w:t xml:space="preserve"> Цели и задачи разработки </w:t>
      </w:r>
      <w:r w:rsidRPr="009B4179">
        <w:rPr>
          <w:rFonts w:ascii="Times New Roman" w:hAnsi="Times New Roman"/>
          <w:b/>
          <w:color w:val="000000" w:themeColor="text1"/>
          <w:sz w:val="28"/>
          <w:szCs w:val="28"/>
        </w:rPr>
        <w:t xml:space="preserve">местных нормативов градостроительного проектирования </w:t>
      </w:r>
    </w:p>
    <w:p w:rsidR="00BF3BA7" w:rsidRPr="009B4179" w:rsidRDefault="00BF3BA7" w:rsidP="009B4179">
      <w:pPr>
        <w:widowControl w:val="0"/>
        <w:autoSpaceDE w:val="0"/>
        <w:autoSpaceDN w:val="0"/>
        <w:adjustRightInd w:val="0"/>
        <w:spacing w:after="0" w:line="240" w:lineRule="auto"/>
        <w:ind w:firstLine="567"/>
        <w:jc w:val="both"/>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направлены на решение следующих основных задач:</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4) обеспечение постоянного </w:t>
      </w:r>
      <w:proofErr w:type="gramStart"/>
      <w:r w:rsidRPr="009B4179">
        <w:rPr>
          <w:rFonts w:ascii="Times New Roman" w:hAnsi="Times New Roman"/>
          <w:color w:val="000000" w:themeColor="text1"/>
          <w:sz w:val="28"/>
          <w:szCs w:val="28"/>
        </w:rPr>
        <w:t>контроля за</w:t>
      </w:r>
      <w:proofErr w:type="gramEnd"/>
      <w:r w:rsidRPr="009B4179">
        <w:rPr>
          <w:rFonts w:ascii="Times New Roman" w:hAnsi="Times New Roman"/>
          <w:color w:val="000000" w:themeColor="text1"/>
          <w:sz w:val="28"/>
          <w:szCs w:val="28"/>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охраны окружающей среды;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санитарно-гигиенических норм;</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охраны памятников истории и культуры;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беспрепятственного доступа инвалидов и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9B4179">
        <w:rPr>
          <w:rFonts w:ascii="Times New Roman" w:hAnsi="Times New Roman" w:cs="Times New Roman"/>
          <w:color w:val="000000" w:themeColor="text1"/>
          <w:sz w:val="28"/>
          <w:szCs w:val="28"/>
        </w:rPr>
        <w:t>маломобильными</w:t>
      </w:r>
      <w:proofErr w:type="spellEnd"/>
      <w:r w:rsidRPr="009B4179">
        <w:rPr>
          <w:rFonts w:ascii="Times New Roman" w:hAnsi="Times New Roman" w:cs="Times New Roman"/>
          <w:color w:val="000000" w:themeColor="text1"/>
          <w:sz w:val="28"/>
          <w:szCs w:val="28"/>
        </w:rPr>
        <w:t xml:space="preserve"> группами граждан;</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интенсивности использования территорий иного назначения, выраженной в процентах застройки, иных показателях;</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пожарной безопасности.</w:t>
      </w:r>
    </w:p>
    <w:p w:rsidR="00BF3BA7" w:rsidRPr="009B4179" w:rsidRDefault="00BF3BA7" w:rsidP="009B4179">
      <w:pPr>
        <w:widowControl w:val="0"/>
        <w:autoSpaceDE w:val="0"/>
        <w:autoSpaceDN w:val="0"/>
        <w:adjustRightInd w:val="0"/>
        <w:spacing w:after="0" w:line="240" w:lineRule="auto"/>
        <w:ind w:firstLine="709"/>
        <w:jc w:val="center"/>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709"/>
        <w:jc w:val="center"/>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соответствии с </w:t>
      </w:r>
      <w:hyperlink r:id="rId13"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.5 ст.29.2</w:t>
        </w:r>
      </w:hyperlink>
      <w:r w:rsidRPr="009B4179">
        <w:rPr>
          <w:rFonts w:ascii="Times New Roman" w:hAnsi="Times New Roman"/>
          <w:color w:val="000000" w:themeColor="text1"/>
          <w:sz w:val="28"/>
          <w:szCs w:val="28"/>
        </w:rPr>
        <w:t xml:space="preserve">ГрК РФ </w:t>
      </w:r>
      <w:r w:rsidRPr="009B4179">
        <w:rPr>
          <w:rFonts w:ascii="Times New Roman" w:hAnsi="Times New Roman"/>
          <w:b/>
          <w:color w:val="000000" w:themeColor="text1"/>
          <w:sz w:val="28"/>
          <w:szCs w:val="28"/>
        </w:rPr>
        <w:t xml:space="preserve">нормативы градостроительного проектирования </w:t>
      </w:r>
      <w:r w:rsidRPr="009B4179">
        <w:rPr>
          <w:rFonts w:ascii="Times New Roman" w:hAnsi="Times New Roman"/>
          <w:color w:val="000000" w:themeColor="text1"/>
          <w:sz w:val="28"/>
          <w:szCs w:val="28"/>
        </w:rPr>
        <w:t>включают в себя: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.3</w:t>
        </w:r>
      </w:hyperlink>
      <w:r w:rsidRPr="009B4179">
        <w:rPr>
          <w:rFonts w:ascii="Times New Roman" w:hAnsi="Times New Roman"/>
          <w:color w:val="000000" w:themeColor="text1"/>
          <w:sz w:val="28"/>
          <w:szCs w:val="28"/>
        </w:rPr>
        <w:t>,</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olor w:val="000000" w:themeColor="text1"/>
            <w:sz w:val="28"/>
            <w:szCs w:val="28"/>
          </w:rPr>
          <w:t>4 ст. 29.2</w:t>
        </w:r>
      </w:hyperlink>
      <w:r w:rsidRPr="009B4179">
        <w:rPr>
          <w:rFonts w:ascii="Times New Roman" w:hAnsi="Times New Roman"/>
          <w:color w:val="000000" w:themeColor="text1"/>
          <w:sz w:val="28"/>
          <w:szCs w:val="28"/>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материалы по обоснованию расчетных показателей, содержащихся в основной части </w:t>
      </w:r>
      <w:r w:rsidRPr="009B4179">
        <w:rPr>
          <w:rFonts w:ascii="Times New Roman" w:hAnsi="Times New Roman"/>
          <w:b/>
          <w:color w:val="000000" w:themeColor="text1"/>
          <w:sz w:val="28"/>
          <w:szCs w:val="28"/>
        </w:rPr>
        <w:t>нормативов градостроительного проектирования</w:t>
      </w: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правила и область применения расчетных показателей, содержащихся в основной части </w:t>
      </w:r>
      <w:r w:rsidRPr="009B4179">
        <w:rPr>
          <w:rFonts w:ascii="Times New Roman" w:hAnsi="Times New Roman"/>
          <w:b/>
          <w:color w:val="000000" w:themeColor="text1"/>
          <w:sz w:val="28"/>
          <w:szCs w:val="28"/>
        </w:rPr>
        <w:t>нормативов градостроительного проектирования</w:t>
      </w: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5. Административно-территориальное устройство сельского поселения</w:t>
      </w:r>
      <w:r w:rsidR="00747D2A" w:rsidRPr="009B4179">
        <w:rPr>
          <w:rFonts w:ascii="Times New Roman" w:hAnsi="Times New Roman"/>
          <w:b/>
          <w:color w:val="000000" w:themeColor="text1"/>
          <w:sz w:val="28"/>
          <w:szCs w:val="28"/>
        </w:rPr>
        <w:t xml:space="preserve"> </w:t>
      </w:r>
      <w:r w:rsidR="00E44DFD">
        <w:rPr>
          <w:rFonts w:ascii="Times New Roman" w:hAnsi="Times New Roman"/>
          <w:b/>
          <w:color w:val="000000" w:themeColor="text1"/>
          <w:sz w:val="28"/>
          <w:szCs w:val="28"/>
        </w:rPr>
        <w:t>Тихвинский</w:t>
      </w:r>
      <w:r w:rsidR="00BB1CDA">
        <w:rPr>
          <w:rFonts w:ascii="Times New Roman" w:hAnsi="Times New Roman"/>
          <w:b/>
          <w:color w:val="000000" w:themeColor="text1"/>
          <w:sz w:val="28"/>
          <w:szCs w:val="28"/>
        </w:rPr>
        <w:t xml:space="preserve"> </w:t>
      </w:r>
      <w:r w:rsidR="00747D2A" w:rsidRPr="009B4179">
        <w:rPr>
          <w:rFonts w:ascii="Times New Roman" w:hAnsi="Times New Roman"/>
          <w:b/>
          <w:color w:val="000000" w:themeColor="text1"/>
          <w:sz w:val="28"/>
          <w:szCs w:val="28"/>
        </w:rPr>
        <w:t>сельсовет</w:t>
      </w:r>
      <w:r w:rsidRPr="009B4179">
        <w:rPr>
          <w:rFonts w:ascii="Times New Roman" w:hAnsi="Times New Roman"/>
          <w:b/>
          <w:color w:val="000000" w:themeColor="text1"/>
          <w:sz w:val="28"/>
          <w:szCs w:val="28"/>
        </w:rPr>
        <w:t>.</w:t>
      </w:r>
    </w:p>
    <w:p w:rsidR="00BF3BA7" w:rsidRPr="009B4179" w:rsidRDefault="00BF3BA7" w:rsidP="009B4179">
      <w:pPr>
        <w:autoSpaceDE w:val="0"/>
        <w:autoSpaceDN w:val="0"/>
        <w:adjustRightInd w:val="0"/>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5.1 </w:t>
      </w:r>
      <w:r w:rsidRPr="009B4179">
        <w:rPr>
          <w:rFonts w:ascii="Times New Roman" w:hAnsi="Times New Roman"/>
          <w:color w:val="000000" w:themeColor="text1"/>
          <w:sz w:val="28"/>
          <w:szCs w:val="28"/>
        </w:rPr>
        <w:t xml:space="preserve">Общие сведения о сельском поселении </w:t>
      </w:r>
      <w:r w:rsidR="00E44DFD">
        <w:rPr>
          <w:rFonts w:ascii="Times New Roman" w:hAnsi="Times New Roman"/>
          <w:color w:val="000000" w:themeColor="text1"/>
          <w:sz w:val="28"/>
          <w:szCs w:val="28"/>
        </w:rPr>
        <w:t>Тихвинский</w:t>
      </w:r>
      <w:r w:rsidR="00BB1CDA">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 xml:space="preserve">сельсовет </w:t>
      </w:r>
      <w:r w:rsidRPr="009B4179">
        <w:rPr>
          <w:rFonts w:ascii="Times New Roman" w:hAnsi="Times New Roman"/>
          <w:color w:val="000000" w:themeColor="text1"/>
          <w:sz w:val="28"/>
          <w:szCs w:val="28"/>
        </w:rPr>
        <w:t>и его территории</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EA6B3E" w:rsidRPr="009B4179" w:rsidRDefault="00EA6B3E" w:rsidP="009B4179">
      <w:pPr>
        <w:spacing w:after="0" w:line="240" w:lineRule="auto"/>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Сельское поселение</w:t>
      </w:r>
      <w:r w:rsidRPr="009B4179">
        <w:rPr>
          <w:rFonts w:ascii="Times New Roman" w:hAnsi="Times New Roman"/>
          <w:color w:val="000000" w:themeColor="text1"/>
          <w:sz w:val="28"/>
          <w:szCs w:val="28"/>
        </w:rPr>
        <w:t xml:space="preserve"> </w:t>
      </w:r>
      <w:r w:rsidR="00E44DFD">
        <w:rPr>
          <w:rFonts w:ascii="Times New Roman" w:hAnsi="Times New Roman"/>
          <w:b/>
          <w:bCs/>
          <w:color w:val="000000" w:themeColor="text1"/>
          <w:sz w:val="28"/>
          <w:szCs w:val="28"/>
        </w:rPr>
        <w:t>Тихвинский</w:t>
      </w:r>
      <w:r w:rsidRPr="009B4179">
        <w:rPr>
          <w:rFonts w:ascii="Times New Roman" w:hAnsi="Times New Roman"/>
          <w:b/>
          <w:bCs/>
          <w:color w:val="000000" w:themeColor="text1"/>
          <w:sz w:val="28"/>
          <w:szCs w:val="28"/>
        </w:rPr>
        <w:t xml:space="preserve"> сельсовет – </w:t>
      </w:r>
      <w:r w:rsidRPr="009B4179">
        <w:rPr>
          <w:rFonts w:ascii="Times New Roman" w:hAnsi="Times New Roman"/>
          <w:bCs/>
          <w:color w:val="000000" w:themeColor="text1"/>
          <w:sz w:val="28"/>
          <w:szCs w:val="28"/>
        </w:rPr>
        <w:t>муниципальное образование</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расположенное</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на</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 xml:space="preserve"> территории Добринского муниципального района Липецкой области Российской Федерации </w:t>
      </w:r>
      <w:r w:rsidRPr="009B4179">
        <w:rPr>
          <w:rFonts w:ascii="Times New Roman" w:hAnsi="Times New Roman"/>
          <w:color w:val="000000" w:themeColor="text1"/>
          <w:sz w:val="28"/>
          <w:szCs w:val="28"/>
        </w:rPr>
        <w:t xml:space="preserve"> в пределах Окско-Донской низменности Центрального Черноземья. Климат умеренно-континентальный. Рельеф местности - равнинный.</w:t>
      </w:r>
    </w:p>
    <w:p w:rsidR="006219E1" w:rsidRDefault="00EA6B3E" w:rsidP="009B4179">
      <w:pPr>
        <w:spacing w:after="0" w:line="240" w:lineRule="auto"/>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 xml:space="preserve">  Поселение граничит </w:t>
      </w:r>
      <w:r w:rsidR="006219E1">
        <w:rPr>
          <w:rFonts w:ascii="Times New Roman" w:hAnsi="Times New Roman"/>
          <w:color w:val="000000" w:themeColor="text1"/>
          <w:sz w:val="28"/>
          <w:szCs w:val="28"/>
        </w:rPr>
        <w:t xml:space="preserve">на западе с </w:t>
      </w:r>
      <w:proofErr w:type="spellStart"/>
      <w:r w:rsidR="006219E1">
        <w:rPr>
          <w:rFonts w:ascii="Times New Roman" w:hAnsi="Times New Roman"/>
          <w:color w:val="000000" w:themeColor="text1"/>
          <w:sz w:val="28"/>
          <w:szCs w:val="28"/>
        </w:rPr>
        <w:t>Дуровским</w:t>
      </w:r>
      <w:proofErr w:type="spellEnd"/>
      <w:r w:rsidR="006219E1">
        <w:rPr>
          <w:rFonts w:ascii="Times New Roman" w:hAnsi="Times New Roman"/>
          <w:color w:val="000000" w:themeColor="text1"/>
          <w:sz w:val="28"/>
          <w:szCs w:val="28"/>
        </w:rPr>
        <w:t xml:space="preserve"> сельсоветом, на севере</w:t>
      </w:r>
      <w:r w:rsidRPr="009B4179">
        <w:rPr>
          <w:rFonts w:ascii="Times New Roman" w:hAnsi="Times New Roman"/>
          <w:color w:val="000000" w:themeColor="text1"/>
          <w:sz w:val="28"/>
          <w:szCs w:val="28"/>
        </w:rPr>
        <w:t xml:space="preserve"> с </w:t>
      </w:r>
      <w:r w:rsidR="006219E1">
        <w:rPr>
          <w:rFonts w:ascii="Times New Roman" w:hAnsi="Times New Roman"/>
          <w:color w:val="000000" w:themeColor="text1"/>
          <w:sz w:val="28"/>
          <w:szCs w:val="28"/>
        </w:rPr>
        <w:t xml:space="preserve">Богородицким сельсоветом, на востоке с Павловским и </w:t>
      </w:r>
      <w:proofErr w:type="spellStart"/>
      <w:r w:rsidR="006219E1">
        <w:rPr>
          <w:rFonts w:ascii="Times New Roman" w:hAnsi="Times New Roman"/>
          <w:color w:val="000000" w:themeColor="text1"/>
          <w:sz w:val="28"/>
          <w:szCs w:val="28"/>
        </w:rPr>
        <w:t>Добринским</w:t>
      </w:r>
      <w:proofErr w:type="spellEnd"/>
      <w:r w:rsidR="006219E1">
        <w:rPr>
          <w:rFonts w:ascii="Times New Roman" w:hAnsi="Times New Roman"/>
          <w:color w:val="000000" w:themeColor="text1"/>
          <w:sz w:val="28"/>
          <w:szCs w:val="28"/>
        </w:rPr>
        <w:t xml:space="preserve"> сельсоветами, </w:t>
      </w:r>
      <w:r w:rsidRPr="009B4179">
        <w:rPr>
          <w:rFonts w:ascii="Times New Roman" w:hAnsi="Times New Roman"/>
          <w:color w:val="000000" w:themeColor="text1"/>
          <w:sz w:val="28"/>
          <w:szCs w:val="28"/>
        </w:rPr>
        <w:t xml:space="preserve"> на юго-востоке – с </w:t>
      </w:r>
      <w:proofErr w:type="spellStart"/>
      <w:r w:rsidR="006219E1">
        <w:rPr>
          <w:rFonts w:ascii="Times New Roman" w:hAnsi="Times New Roman"/>
          <w:color w:val="000000" w:themeColor="text1"/>
          <w:sz w:val="28"/>
          <w:szCs w:val="28"/>
        </w:rPr>
        <w:t>Мазейским</w:t>
      </w:r>
      <w:proofErr w:type="spellEnd"/>
      <w:r w:rsidR="006219E1">
        <w:rPr>
          <w:rFonts w:ascii="Times New Roman" w:hAnsi="Times New Roman"/>
          <w:color w:val="000000" w:themeColor="text1"/>
          <w:sz w:val="28"/>
          <w:szCs w:val="28"/>
        </w:rPr>
        <w:t xml:space="preserve"> </w:t>
      </w:r>
      <w:r w:rsidR="00907ED9" w:rsidRPr="009B4179">
        <w:rPr>
          <w:rFonts w:ascii="Times New Roman" w:hAnsi="Times New Roman"/>
          <w:color w:val="000000" w:themeColor="text1"/>
          <w:sz w:val="28"/>
          <w:szCs w:val="28"/>
        </w:rPr>
        <w:t xml:space="preserve"> сельсовет</w:t>
      </w:r>
      <w:r w:rsidR="006219E1">
        <w:rPr>
          <w:rFonts w:ascii="Times New Roman" w:hAnsi="Times New Roman"/>
          <w:color w:val="000000" w:themeColor="text1"/>
          <w:sz w:val="28"/>
          <w:szCs w:val="28"/>
        </w:rPr>
        <w:t>ом</w:t>
      </w:r>
      <w:r w:rsidRPr="009B4179">
        <w:rPr>
          <w:rFonts w:ascii="Times New Roman" w:hAnsi="Times New Roman"/>
          <w:color w:val="000000" w:themeColor="text1"/>
          <w:sz w:val="28"/>
          <w:szCs w:val="28"/>
        </w:rPr>
        <w:t xml:space="preserve">, на юге – с </w:t>
      </w:r>
      <w:proofErr w:type="spellStart"/>
      <w:r w:rsidR="006219E1">
        <w:rPr>
          <w:rFonts w:ascii="Times New Roman" w:hAnsi="Times New Roman"/>
          <w:color w:val="000000" w:themeColor="text1"/>
          <w:sz w:val="28"/>
          <w:szCs w:val="28"/>
        </w:rPr>
        <w:t>Демшинским</w:t>
      </w:r>
      <w:proofErr w:type="spellEnd"/>
      <w:r w:rsidR="00907ED9" w:rsidRPr="009B4179">
        <w:rPr>
          <w:rFonts w:ascii="Times New Roman" w:hAnsi="Times New Roman"/>
          <w:color w:val="000000" w:themeColor="text1"/>
          <w:sz w:val="28"/>
          <w:szCs w:val="28"/>
        </w:rPr>
        <w:t xml:space="preserve"> сельсовет</w:t>
      </w:r>
      <w:r w:rsidR="006219E1">
        <w:rPr>
          <w:rFonts w:ascii="Times New Roman" w:hAnsi="Times New Roman"/>
          <w:color w:val="000000" w:themeColor="text1"/>
          <w:sz w:val="28"/>
          <w:szCs w:val="28"/>
        </w:rPr>
        <w:t>ом.</w:t>
      </w:r>
    </w:p>
    <w:p w:rsidR="00EA6B3E" w:rsidRPr="009B4179" w:rsidRDefault="00EA6B3E"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В состав поселения входят </w:t>
      </w:r>
      <w:r w:rsidR="00AF15A6">
        <w:rPr>
          <w:rFonts w:ascii="Times New Roman" w:hAnsi="Times New Roman"/>
          <w:color w:val="000000" w:themeColor="text1"/>
          <w:sz w:val="28"/>
          <w:szCs w:val="28"/>
        </w:rPr>
        <w:t>11</w:t>
      </w:r>
      <w:r w:rsidRPr="009B4179">
        <w:rPr>
          <w:rFonts w:ascii="Times New Roman" w:hAnsi="Times New Roman"/>
          <w:color w:val="000000" w:themeColor="text1"/>
          <w:sz w:val="28"/>
          <w:szCs w:val="28"/>
        </w:rPr>
        <w:t xml:space="preserve"> сельских населенных пункт</w:t>
      </w:r>
      <w:r w:rsidR="00AF15A6">
        <w:rPr>
          <w:rFonts w:ascii="Times New Roman" w:hAnsi="Times New Roman"/>
          <w:color w:val="000000" w:themeColor="text1"/>
          <w:sz w:val="28"/>
          <w:szCs w:val="28"/>
        </w:rPr>
        <w:t>ов</w:t>
      </w:r>
      <w:r w:rsidRPr="009B4179">
        <w:rPr>
          <w:rFonts w:ascii="Times New Roman" w:hAnsi="Times New Roman"/>
          <w:color w:val="000000" w:themeColor="text1"/>
          <w:sz w:val="28"/>
          <w:szCs w:val="28"/>
        </w:rPr>
        <w:t xml:space="preserve">: </w:t>
      </w:r>
      <w:r w:rsidR="00AF15A6">
        <w:rPr>
          <w:rFonts w:ascii="Times New Roman" w:hAnsi="Times New Roman"/>
          <w:color w:val="000000" w:themeColor="text1"/>
          <w:sz w:val="28"/>
          <w:szCs w:val="28"/>
        </w:rPr>
        <w:t>деревня Аничково, деревня Малая Плавица, деревня Алексеевка, деревня Русаново, село Тихвинка, д</w:t>
      </w:r>
      <w:proofErr w:type="gramStart"/>
      <w:r w:rsidR="00AF15A6">
        <w:rPr>
          <w:rFonts w:ascii="Times New Roman" w:hAnsi="Times New Roman"/>
          <w:color w:val="000000" w:themeColor="text1"/>
          <w:sz w:val="28"/>
          <w:szCs w:val="28"/>
        </w:rPr>
        <w:t>.П</w:t>
      </w:r>
      <w:proofErr w:type="gramEnd"/>
      <w:r w:rsidR="00AF15A6">
        <w:rPr>
          <w:rFonts w:ascii="Times New Roman" w:hAnsi="Times New Roman"/>
          <w:color w:val="000000" w:themeColor="text1"/>
          <w:sz w:val="28"/>
          <w:szCs w:val="28"/>
        </w:rPr>
        <w:t xml:space="preserve">етровка, д.Большая Плавица, д.Никольское2-е, д.Покровка, д.Андреевка, с.Боровское. </w:t>
      </w:r>
    </w:p>
    <w:p w:rsidR="00BF3BA7" w:rsidRPr="009B4179" w:rsidRDefault="00BF3BA7" w:rsidP="009B4179">
      <w:pPr>
        <w:spacing w:after="0" w:line="240" w:lineRule="auto"/>
        <w:ind w:right="-1" w:firstLine="567"/>
        <w:jc w:val="both"/>
        <w:rPr>
          <w:rFonts w:ascii="Times New Roman" w:hAnsi="Times New Roman"/>
          <w:b/>
          <w:color w:val="000000" w:themeColor="text1"/>
          <w:sz w:val="28"/>
          <w:szCs w:val="28"/>
        </w:rPr>
      </w:pPr>
      <w:r w:rsidRPr="009B4179">
        <w:rPr>
          <w:rFonts w:ascii="Times New Roman" w:hAnsi="Times New Roman"/>
          <w:b/>
          <w:color w:val="000000" w:themeColor="text1"/>
          <w:sz w:val="28"/>
          <w:szCs w:val="28"/>
        </w:rPr>
        <w:t>Административный центр поселения</w:t>
      </w:r>
      <w:r w:rsidRPr="009B4179">
        <w:rPr>
          <w:rFonts w:ascii="Times New Roman" w:hAnsi="Times New Roman"/>
          <w:color w:val="000000" w:themeColor="text1"/>
          <w:sz w:val="28"/>
          <w:szCs w:val="28"/>
        </w:rPr>
        <w:t xml:space="preserve"> – </w:t>
      </w:r>
      <w:r w:rsidR="00AF15A6">
        <w:rPr>
          <w:rFonts w:ascii="Times New Roman" w:hAnsi="Times New Roman"/>
          <w:b/>
          <w:color w:val="000000" w:themeColor="text1"/>
          <w:sz w:val="28"/>
          <w:szCs w:val="28"/>
        </w:rPr>
        <w:t>д</w:t>
      </w:r>
      <w:proofErr w:type="gramStart"/>
      <w:r w:rsidR="00AF15A6">
        <w:rPr>
          <w:rFonts w:ascii="Times New Roman" w:hAnsi="Times New Roman"/>
          <w:b/>
          <w:color w:val="000000" w:themeColor="text1"/>
          <w:sz w:val="28"/>
          <w:szCs w:val="28"/>
        </w:rPr>
        <w:t>.Б</w:t>
      </w:r>
      <w:proofErr w:type="gramEnd"/>
      <w:r w:rsidR="00AF15A6">
        <w:rPr>
          <w:rFonts w:ascii="Times New Roman" w:hAnsi="Times New Roman"/>
          <w:b/>
          <w:color w:val="000000" w:themeColor="text1"/>
          <w:sz w:val="28"/>
          <w:szCs w:val="28"/>
        </w:rPr>
        <w:t>ольшая Плавица</w:t>
      </w:r>
      <w:r w:rsidRPr="009B4179">
        <w:rPr>
          <w:rFonts w:ascii="Times New Roman" w:hAnsi="Times New Roman"/>
          <w:b/>
          <w:color w:val="000000" w:themeColor="text1"/>
          <w:sz w:val="28"/>
          <w:szCs w:val="28"/>
        </w:rPr>
        <w:t>.</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 xml:space="preserve">Расстояние до Липецка– </w:t>
      </w:r>
      <w:r w:rsidR="006219E1">
        <w:rPr>
          <w:rFonts w:ascii="Times New Roman" w:hAnsi="Times New Roman"/>
          <w:b/>
          <w:color w:val="000000" w:themeColor="text1"/>
          <w:sz w:val="28"/>
          <w:szCs w:val="28"/>
        </w:rPr>
        <w:t>9</w:t>
      </w:r>
      <w:r w:rsidR="001F44A8" w:rsidRPr="009B4179">
        <w:rPr>
          <w:rFonts w:ascii="Times New Roman" w:hAnsi="Times New Roman"/>
          <w:b/>
          <w:color w:val="000000" w:themeColor="text1"/>
          <w:sz w:val="28"/>
          <w:szCs w:val="28"/>
        </w:rPr>
        <w:t>0</w:t>
      </w:r>
      <w:r w:rsidRPr="009B4179">
        <w:rPr>
          <w:rFonts w:ascii="Times New Roman" w:hAnsi="Times New Roman"/>
          <w:bCs/>
          <w:color w:val="000000" w:themeColor="text1"/>
          <w:sz w:val="28"/>
          <w:szCs w:val="28"/>
        </w:rPr>
        <w:t>км.</w:t>
      </w:r>
    </w:p>
    <w:p w:rsidR="00BF3BA7" w:rsidRPr="009B4179" w:rsidRDefault="00BF3BA7" w:rsidP="009B4179">
      <w:pPr>
        <w:spacing w:after="0" w:line="240" w:lineRule="auto"/>
        <w:ind w:right="-1" w:firstLine="567"/>
        <w:jc w:val="both"/>
        <w:rPr>
          <w:rFonts w:ascii="Times New Roman" w:hAnsi="Times New Roman"/>
          <w:b/>
          <w:color w:val="000000" w:themeColor="text1"/>
          <w:sz w:val="28"/>
          <w:szCs w:val="28"/>
        </w:rPr>
      </w:pPr>
      <w:r w:rsidRPr="009B4179">
        <w:rPr>
          <w:rFonts w:ascii="Times New Roman" w:hAnsi="Times New Roman"/>
          <w:b/>
          <w:color w:val="000000" w:themeColor="text1"/>
          <w:sz w:val="28"/>
          <w:szCs w:val="28"/>
        </w:rPr>
        <w:t>Численность населения составляет:</w:t>
      </w:r>
    </w:p>
    <w:p w:rsidR="00BF3BA7" w:rsidRPr="009B4179" w:rsidRDefault="00BF3BA7" w:rsidP="009B4179">
      <w:pPr>
        <w:spacing w:after="0" w:line="240" w:lineRule="auto"/>
        <w:ind w:right="-1"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 данным статистики на начало 01.01.201</w:t>
      </w:r>
      <w:r w:rsidR="00747D2A"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 xml:space="preserve"> г. </w:t>
      </w:r>
      <w:r w:rsidR="006219E1">
        <w:rPr>
          <w:rFonts w:ascii="Times New Roman" w:hAnsi="Times New Roman"/>
          <w:b/>
          <w:color w:val="000000" w:themeColor="text1"/>
          <w:sz w:val="28"/>
          <w:szCs w:val="28"/>
        </w:rPr>
        <w:t>99</w:t>
      </w:r>
      <w:r w:rsidR="00AA2FED">
        <w:rPr>
          <w:rFonts w:ascii="Times New Roman" w:hAnsi="Times New Roman"/>
          <w:b/>
          <w:color w:val="000000" w:themeColor="text1"/>
          <w:sz w:val="28"/>
          <w:szCs w:val="28"/>
        </w:rPr>
        <w:t>2</w:t>
      </w:r>
      <w:r w:rsidRPr="009B4179">
        <w:rPr>
          <w:rFonts w:ascii="Times New Roman" w:hAnsi="Times New Roman"/>
          <w:color w:val="000000" w:themeColor="text1"/>
          <w:sz w:val="28"/>
          <w:szCs w:val="28"/>
        </w:rPr>
        <w:t>чел.</w:t>
      </w:r>
    </w:p>
    <w:p w:rsidR="00BF3BA7" w:rsidRPr="009B4179" w:rsidRDefault="00BF3BA7" w:rsidP="009B4179">
      <w:pPr>
        <w:autoSpaceDE w:val="0"/>
        <w:autoSpaceDN w:val="0"/>
        <w:adjustRightInd w:val="0"/>
        <w:spacing w:after="0" w:line="240" w:lineRule="auto"/>
        <w:ind w:right="-1"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Территория </w:t>
      </w:r>
      <w:r w:rsidRPr="009B4179">
        <w:rPr>
          <w:rFonts w:ascii="Times New Roman" w:hAnsi="Times New Roman"/>
          <w:color w:val="000000" w:themeColor="text1"/>
          <w:sz w:val="28"/>
          <w:szCs w:val="28"/>
        </w:rPr>
        <w:t xml:space="preserve">– </w:t>
      </w:r>
      <w:r w:rsidR="00AA2FED">
        <w:rPr>
          <w:rFonts w:ascii="Times New Roman" w:hAnsi="Times New Roman"/>
          <w:sz w:val="28"/>
          <w:szCs w:val="28"/>
        </w:rPr>
        <w:t>70224</w:t>
      </w:r>
      <w:r w:rsidR="00940A52" w:rsidRPr="00940A52">
        <w:rPr>
          <w:rFonts w:ascii="Times New Roman" w:hAnsi="Times New Roman"/>
          <w:sz w:val="28"/>
          <w:szCs w:val="28"/>
        </w:rPr>
        <w:t xml:space="preserve"> га.</w:t>
      </w:r>
    </w:p>
    <w:p w:rsidR="00BF3BA7" w:rsidRPr="009B4179" w:rsidRDefault="00BF3BA7" w:rsidP="009B4179">
      <w:pPr>
        <w:spacing w:after="0" w:line="240" w:lineRule="auto"/>
        <w:ind w:right="-1"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Плотность населения</w:t>
      </w:r>
      <w:r w:rsidRPr="009B4179">
        <w:rPr>
          <w:rFonts w:ascii="Times New Roman" w:hAnsi="Times New Roman"/>
          <w:color w:val="000000" w:themeColor="text1"/>
          <w:sz w:val="28"/>
          <w:szCs w:val="28"/>
        </w:rPr>
        <w:t xml:space="preserve"> – </w:t>
      </w:r>
      <w:r w:rsidR="00AA2FED">
        <w:rPr>
          <w:rFonts w:ascii="Times New Roman" w:hAnsi="Times New Roman"/>
          <w:color w:val="000000" w:themeColor="text1"/>
          <w:sz w:val="28"/>
          <w:szCs w:val="28"/>
        </w:rPr>
        <w:t xml:space="preserve">14 </w:t>
      </w:r>
      <w:r w:rsidRPr="009B4179">
        <w:rPr>
          <w:rFonts w:ascii="Times New Roman" w:hAnsi="Times New Roman"/>
          <w:color w:val="000000" w:themeColor="text1"/>
          <w:sz w:val="28"/>
          <w:szCs w:val="28"/>
        </w:rPr>
        <w:t>чел./</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xml:space="preserve"> (201</w:t>
      </w:r>
      <w:r w:rsidR="007B1BD3"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 xml:space="preserve"> г.).</w:t>
      </w:r>
    </w:p>
    <w:p w:rsidR="00BF3BA7" w:rsidRPr="009B4179" w:rsidRDefault="00BF3BA7" w:rsidP="009B4179">
      <w:pPr>
        <w:spacing w:after="0" w:line="240" w:lineRule="auto"/>
        <w:ind w:firstLine="567"/>
        <w:jc w:val="right"/>
        <w:rPr>
          <w:rFonts w:ascii="Times New Roman" w:hAnsi="Times New Roman"/>
          <w:color w:val="000000" w:themeColor="text1"/>
          <w:sz w:val="28"/>
          <w:szCs w:val="28"/>
        </w:rPr>
      </w:pPr>
      <w:r w:rsidRPr="009B4179">
        <w:rPr>
          <w:rFonts w:ascii="Times New Roman" w:hAnsi="Times New Roman"/>
          <w:color w:val="000000" w:themeColor="text1"/>
          <w:sz w:val="28"/>
          <w:szCs w:val="28"/>
        </w:rPr>
        <w:t>По данным на 01.01.201</w:t>
      </w:r>
      <w:r w:rsidR="00747D2A"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года</w:t>
      </w: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471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5962"/>
        <w:gridCol w:w="1407"/>
        <w:gridCol w:w="975"/>
        <w:gridCol w:w="905"/>
      </w:tblGrid>
      <w:tr w:rsidR="00AB1D80" w:rsidRPr="009B4179" w:rsidTr="00AB1D80">
        <w:trPr>
          <w:cantSplit/>
          <w:trHeight w:val="2837"/>
          <w:jc w:val="center"/>
        </w:trPr>
        <w:tc>
          <w:tcPr>
            <w:tcW w:w="411" w:type="pct"/>
            <w:textDirection w:val="btLr"/>
            <w:vAlign w:val="center"/>
          </w:tcPr>
          <w:p w:rsidR="00AB1D80" w:rsidRPr="009B4179" w:rsidRDefault="00AB1D80" w:rsidP="009B4179">
            <w:pPr>
              <w:spacing w:after="0" w:line="240" w:lineRule="auto"/>
              <w:ind w:left="-1418" w:right="-1682"/>
              <w:jc w:val="center"/>
              <w:rPr>
                <w:rFonts w:ascii="Times New Roman" w:hAnsi="Times New Roman"/>
                <w:color w:val="000000" w:themeColor="text1"/>
                <w:sz w:val="28"/>
                <w:szCs w:val="28"/>
              </w:rPr>
            </w:pPr>
          </w:p>
        </w:tc>
        <w:tc>
          <w:tcPr>
            <w:tcW w:w="2958" w:type="pct"/>
            <w:vAlign w:val="center"/>
          </w:tcPr>
          <w:p w:rsidR="00AB1D80" w:rsidRPr="009B4179" w:rsidRDefault="00AB1D80"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населенного пункта</w:t>
            </w:r>
          </w:p>
        </w:tc>
        <w:tc>
          <w:tcPr>
            <w:tcW w:w="698" w:type="pct"/>
            <w:textDirection w:val="btLr"/>
            <w:vAlign w:val="center"/>
          </w:tcPr>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Площадь территории, </w:t>
            </w:r>
          </w:p>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гектар</w:t>
            </w:r>
          </w:p>
        </w:tc>
        <w:tc>
          <w:tcPr>
            <w:tcW w:w="484" w:type="pct"/>
            <w:textDirection w:val="btLr"/>
            <w:vAlign w:val="center"/>
          </w:tcPr>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Численность населения, человек  (на 01.01.2016 г)</w:t>
            </w:r>
          </w:p>
        </w:tc>
        <w:tc>
          <w:tcPr>
            <w:tcW w:w="449" w:type="pct"/>
            <w:textDirection w:val="btLr"/>
          </w:tcPr>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населения</w:t>
            </w:r>
          </w:p>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чел/</w:t>
            </w:r>
            <w:proofErr w:type="gramStart"/>
            <w:r w:rsidRPr="009B4179">
              <w:rPr>
                <w:rFonts w:ascii="Times New Roman" w:hAnsi="Times New Roman"/>
                <w:color w:val="000000" w:themeColor="text1"/>
                <w:sz w:val="28"/>
                <w:szCs w:val="28"/>
              </w:rPr>
              <w:t>га</w:t>
            </w:r>
            <w:proofErr w:type="gramEnd"/>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proofErr w:type="spellStart"/>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.А</w:t>
            </w:r>
            <w:proofErr w:type="gramEnd"/>
            <w:r w:rsidR="00CA549D">
              <w:rPr>
                <w:rFonts w:ascii="Times New Roman" w:hAnsi="Times New Roman"/>
                <w:color w:val="000000" w:themeColor="text1"/>
                <w:sz w:val="28"/>
                <w:szCs w:val="28"/>
                <w:shd w:val="clear" w:color="auto" w:fill="FFFFFF"/>
              </w:rPr>
              <w:t>ничково</w:t>
            </w:r>
            <w:proofErr w:type="spellEnd"/>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116,23</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58</w:t>
            </w:r>
          </w:p>
        </w:tc>
        <w:tc>
          <w:tcPr>
            <w:tcW w:w="449" w:type="pct"/>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0,5</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.М</w:t>
            </w:r>
            <w:proofErr w:type="gramEnd"/>
            <w:r w:rsidR="00CA549D">
              <w:rPr>
                <w:rFonts w:ascii="Times New Roman" w:hAnsi="Times New Roman"/>
                <w:color w:val="000000" w:themeColor="text1"/>
                <w:sz w:val="28"/>
                <w:szCs w:val="28"/>
                <w:shd w:val="clear" w:color="auto" w:fill="FFFFFF"/>
              </w:rPr>
              <w:t>алая Плавица</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38,65</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17</w:t>
            </w:r>
          </w:p>
        </w:tc>
        <w:tc>
          <w:tcPr>
            <w:tcW w:w="449" w:type="pct"/>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0,4</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proofErr w:type="spellStart"/>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.Р</w:t>
            </w:r>
            <w:proofErr w:type="gramEnd"/>
            <w:r w:rsidR="00CA549D">
              <w:rPr>
                <w:rFonts w:ascii="Times New Roman" w:hAnsi="Times New Roman"/>
                <w:color w:val="000000" w:themeColor="text1"/>
                <w:sz w:val="28"/>
                <w:szCs w:val="28"/>
                <w:shd w:val="clear" w:color="auto" w:fill="FFFFFF"/>
              </w:rPr>
              <w:t>усаново</w:t>
            </w:r>
            <w:proofErr w:type="spellEnd"/>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18,48</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26</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1,4</w:t>
            </w:r>
          </w:p>
        </w:tc>
      </w:tr>
      <w:tr w:rsidR="00CA549D" w:rsidRPr="009B4179" w:rsidTr="00AB1D80">
        <w:trPr>
          <w:trHeight w:val="284"/>
          <w:jc w:val="center"/>
        </w:trPr>
        <w:tc>
          <w:tcPr>
            <w:tcW w:w="411" w:type="pct"/>
            <w:vAlign w:val="center"/>
          </w:tcPr>
          <w:p w:rsidR="00CA549D" w:rsidRPr="009B4179" w:rsidRDefault="00CA549D" w:rsidP="009B4179">
            <w:pPr>
              <w:tabs>
                <w:tab w:val="left" w:pos="0"/>
              </w:tabs>
              <w:spacing w:after="0" w:line="240" w:lineRule="auto"/>
              <w:ind w:left="-1613" w:right="-1682"/>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2958" w:type="pct"/>
            <w:vAlign w:val="center"/>
          </w:tcPr>
          <w:p w:rsidR="00CA549D"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.А</w:t>
            </w:r>
            <w:proofErr w:type="gramEnd"/>
            <w:r w:rsidR="00CA549D">
              <w:rPr>
                <w:rFonts w:ascii="Times New Roman" w:hAnsi="Times New Roman"/>
                <w:color w:val="000000" w:themeColor="text1"/>
                <w:sz w:val="28"/>
                <w:szCs w:val="28"/>
                <w:shd w:val="clear" w:color="auto" w:fill="FFFFFF"/>
              </w:rPr>
              <w:t>лексеевка</w:t>
            </w:r>
          </w:p>
        </w:tc>
        <w:tc>
          <w:tcPr>
            <w:tcW w:w="698" w:type="pct"/>
            <w:vAlign w:val="center"/>
          </w:tcPr>
          <w:p w:rsidR="00CA549D"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58,66</w:t>
            </w:r>
          </w:p>
        </w:tc>
        <w:tc>
          <w:tcPr>
            <w:tcW w:w="484" w:type="pct"/>
            <w:vAlign w:val="center"/>
          </w:tcPr>
          <w:p w:rsidR="00CA549D"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8</w:t>
            </w:r>
          </w:p>
        </w:tc>
        <w:tc>
          <w:tcPr>
            <w:tcW w:w="449" w:type="pct"/>
          </w:tcPr>
          <w:p w:rsidR="00CA549D"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0,1</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с</w:t>
            </w:r>
            <w:r w:rsidR="00CA549D">
              <w:rPr>
                <w:rFonts w:ascii="Times New Roman" w:hAnsi="Times New Roman"/>
                <w:color w:val="000000" w:themeColor="text1"/>
                <w:sz w:val="28"/>
                <w:szCs w:val="28"/>
                <w:shd w:val="clear" w:color="auto" w:fill="FFFFFF"/>
              </w:rPr>
              <w:t>.Тихвинка</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113,92</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78</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0,7</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.П</w:t>
            </w:r>
            <w:proofErr w:type="gramEnd"/>
            <w:r w:rsidR="00CA549D">
              <w:rPr>
                <w:rFonts w:ascii="Times New Roman" w:hAnsi="Times New Roman"/>
                <w:color w:val="000000" w:themeColor="text1"/>
                <w:sz w:val="28"/>
                <w:szCs w:val="28"/>
                <w:shd w:val="clear" w:color="auto" w:fill="FFFFFF"/>
              </w:rPr>
              <w:t xml:space="preserve">етровка </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72,04</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74</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1,0</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.Б</w:t>
            </w:r>
            <w:proofErr w:type="gramEnd"/>
            <w:r w:rsidR="00CA549D">
              <w:rPr>
                <w:rFonts w:ascii="Times New Roman" w:hAnsi="Times New Roman"/>
                <w:color w:val="000000" w:themeColor="text1"/>
                <w:sz w:val="28"/>
                <w:szCs w:val="28"/>
                <w:shd w:val="clear" w:color="auto" w:fill="FFFFFF"/>
              </w:rPr>
              <w:t>ольшая Плавица</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281,84</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396</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1,4</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.Н</w:t>
            </w:r>
            <w:proofErr w:type="gramEnd"/>
            <w:r w:rsidR="00CA549D">
              <w:rPr>
                <w:rFonts w:ascii="Times New Roman" w:hAnsi="Times New Roman"/>
                <w:color w:val="000000" w:themeColor="text1"/>
                <w:sz w:val="28"/>
                <w:szCs w:val="28"/>
                <w:shd w:val="clear" w:color="auto" w:fill="FFFFFF"/>
              </w:rPr>
              <w:t>икольское 2-е</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15,59</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27</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1,7</w:t>
            </w:r>
          </w:p>
        </w:tc>
      </w:tr>
      <w:tr w:rsidR="004D472A" w:rsidRPr="009B4179" w:rsidTr="00AB1D80">
        <w:trPr>
          <w:trHeight w:val="284"/>
          <w:jc w:val="center"/>
        </w:trPr>
        <w:tc>
          <w:tcPr>
            <w:tcW w:w="411" w:type="pct"/>
            <w:vAlign w:val="center"/>
          </w:tcPr>
          <w:p w:rsidR="004D472A" w:rsidRPr="009B4179" w:rsidRDefault="00CA549D" w:rsidP="009B4179">
            <w:pPr>
              <w:tabs>
                <w:tab w:val="left" w:pos="0"/>
              </w:tabs>
              <w:spacing w:after="0" w:line="240" w:lineRule="auto"/>
              <w:ind w:left="-1613" w:right="-1682"/>
              <w:jc w:val="center"/>
              <w:rPr>
                <w:rFonts w:ascii="Times New Roman" w:hAnsi="Times New Roman"/>
                <w:color w:val="000000" w:themeColor="text1"/>
                <w:sz w:val="28"/>
                <w:szCs w:val="28"/>
              </w:rPr>
            </w:pPr>
            <w:r>
              <w:rPr>
                <w:rFonts w:ascii="Times New Roman" w:hAnsi="Times New Roman"/>
                <w:color w:val="000000" w:themeColor="text1"/>
                <w:sz w:val="28"/>
                <w:szCs w:val="28"/>
              </w:rPr>
              <w:t>8</w:t>
            </w:r>
          </w:p>
        </w:tc>
        <w:tc>
          <w:tcPr>
            <w:tcW w:w="2958" w:type="pct"/>
            <w:vAlign w:val="center"/>
          </w:tcPr>
          <w:p w:rsidR="004D472A"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.П</w:t>
            </w:r>
            <w:proofErr w:type="gramEnd"/>
            <w:r w:rsidR="00CA549D">
              <w:rPr>
                <w:rFonts w:ascii="Times New Roman" w:hAnsi="Times New Roman"/>
                <w:color w:val="000000" w:themeColor="text1"/>
                <w:sz w:val="28"/>
                <w:szCs w:val="28"/>
                <w:shd w:val="clear" w:color="auto" w:fill="FFFFFF"/>
              </w:rPr>
              <w:t>окровка</w:t>
            </w:r>
          </w:p>
        </w:tc>
        <w:tc>
          <w:tcPr>
            <w:tcW w:w="698"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35,17</w:t>
            </w:r>
          </w:p>
        </w:tc>
        <w:tc>
          <w:tcPr>
            <w:tcW w:w="484"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34</w:t>
            </w:r>
          </w:p>
        </w:tc>
        <w:tc>
          <w:tcPr>
            <w:tcW w:w="449" w:type="pct"/>
          </w:tcPr>
          <w:p w:rsidR="004D472A"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0,9</w:t>
            </w:r>
          </w:p>
        </w:tc>
      </w:tr>
      <w:tr w:rsidR="004D472A" w:rsidRPr="009B4179" w:rsidTr="00AB1D80">
        <w:trPr>
          <w:trHeight w:val="284"/>
          <w:jc w:val="center"/>
        </w:trPr>
        <w:tc>
          <w:tcPr>
            <w:tcW w:w="411" w:type="pct"/>
            <w:vAlign w:val="center"/>
          </w:tcPr>
          <w:p w:rsidR="004D472A" w:rsidRPr="009B4179" w:rsidRDefault="00CA549D" w:rsidP="009B4179">
            <w:pPr>
              <w:tabs>
                <w:tab w:val="left" w:pos="0"/>
              </w:tabs>
              <w:spacing w:after="0" w:line="240" w:lineRule="auto"/>
              <w:ind w:left="-1613" w:right="-1682"/>
              <w:jc w:val="center"/>
              <w:rPr>
                <w:rFonts w:ascii="Times New Roman" w:hAnsi="Times New Roman"/>
                <w:color w:val="000000" w:themeColor="text1"/>
                <w:sz w:val="28"/>
                <w:szCs w:val="28"/>
              </w:rPr>
            </w:pPr>
            <w:r>
              <w:rPr>
                <w:rFonts w:ascii="Times New Roman" w:hAnsi="Times New Roman"/>
                <w:color w:val="000000" w:themeColor="text1"/>
                <w:sz w:val="28"/>
                <w:szCs w:val="28"/>
              </w:rPr>
              <w:t>9</w:t>
            </w:r>
          </w:p>
        </w:tc>
        <w:tc>
          <w:tcPr>
            <w:tcW w:w="2958" w:type="pct"/>
            <w:vAlign w:val="center"/>
          </w:tcPr>
          <w:p w:rsidR="004D472A"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.А</w:t>
            </w:r>
            <w:proofErr w:type="gramEnd"/>
            <w:r w:rsidR="00CA549D">
              <w:rPr>
                <w:rFonts w:ascii="Times New Roman" w:hAnsi="Times New Roman"/>
                <w:color w:val="000000" w:themeColor="text1"/>
                <w:sz w:val="28"/>
                <w:szCs w:val="28"/>
                <w:shd w:val="clear" w:color="auto" w:fill="FFFFFF"/>
              </w:rPr>
              <w:t>ндреевка</w:t>
            </w:r>
          </w:p>
        </w:tc>
        <w:tc>
          <w:tcPr>
            <w:tcW w:w="698"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86,51</w:t>
            </w:r>
          </w:p>
        </w:tc>
        <w:tc>
          <w:tcPr>
            <w:tcW w:w="484"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87</w:t>
            </w:r>
          </w:p>
        </w:tc>
        <w:tc>
          <w:tcPr>
            <w:tcW w:w="449" w:type="pct"/>
          </w:tcPr>
          <w:p w:rsidR="004D472A"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1,0</w:t>
            </w:r>
          </w:p>
        </w:tc>
      </w:tr>
      <w:tr w:rsidR="004D472A" w:rsidRPr="009B4179" w:rsidTr="00AB1D80">
        <w:trPr>
          <w:trHeight w:val="284"/>
          <w:jc w:val="center"/>
        </w:trPr>
        <w:tc>
          <w:tcPr>
            <w:tcW w:w="411" w:type="pct"/>
            <w:vAlign w:val="center"/>
          </w:tcPr>
          <w:p w:rsidR="004D472A" w:rsidRPr="009B4179" w:rsidRDefault="00CA549D" w:rsidP="009B4179">
            <w:pPr>
              <w:tabs>
                <w:tab w:val="left" w:pos="0"/>
              </w:tabs>
              <w:spacing w:after="0" w:line="240" w:lineRule="auto"/>
              <w:ind w:left="-1613" w:right="-1682"/>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c>
          <w:tcPr>
            <w:tcW w:w="2958" w:type="pct"/>
            <w:vAlign w:val="center"/>
          </w:tcPr>
          <w:p w:rsidR="004D472A"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с</w:t>
            </w:r>
            <w:r w:rsidR="00CA549D">
              <w:rPr>
                <w:rFonts w:ascii="Times New Roman" w:hAnsi="Times New Roman"/>
                <w:color w:val="000000" w:themeColor="text1"/>
                <w:sz w:val="28"/>
                <w:szCs w:val="28"/>
                <w:shd w:val="clear" w:color="auto" w:fill="FFFFFF"/>
              </w:rPr>
              <w:t>.Боровское</w:t>
            </w:r>
          </w:p>
        </w:tc>
        <w:tc>
          <w:tcPr>
            <w:tcW w:w="698"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155,38</w:t>
            </w:r>
          </w:p>
        </w:tc>
        <w:tc>
          <w:tcPr>
            <w:tcW w:w="484"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187</w:t>
            </w:r>
          </w:p>
        </w:tc>
        <w:tc>
          <w:tcPr>
            <w:tcW w:w="449" w:type="pct"/>
          </w:tcPr>
          <w:p w:rsidR="004D472A"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1,2</w:t>
            </w:r>
          </w:p>
        </w:tc>
      </w:tr>
    </w:tbl>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BF3BA7" w:rsidRPr="009B4179" w:rsidRDefault="00BF3BA7" w:rsidP="009B4179">
      <w:pPr>
        <w:pStyle w:val="ConsPlusNormal"/>
        <w:ind w:firstLine="709"/>
        <w:jc w:val="center"/>
        <w:outlineLvl w:val="1"/>
        <w:rPr>
          <w:rFonts w:ascii="Times New Roman" w:hAnsi="Times New Roman" w:cs="Times New Roman"/>
          <w:bCs/>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5.2 Природно-климатические условия сельского поселения</w:t>
      </w:r>
      <w:r w:rsidR="001F44A8"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1F44A8" w:rsidRPr="009B4179">
        <w:rPr>
          <w:rFonts w:ascii="Times New Roman" w:hAnsi="Times New Roman"/>
          <w:color w:val="000000" w:themeColor="text1"/>
          <w:sz w:val="28"/>
          <w:szCs w:val="28"/>
        </w:rPr>
        <w:t>сельсовет</w:t>
      </w:r>
    </w:p>
    <w:p w:rsidR="00BF3BA7" w:rsidRPr="009B4179" w:rsidRDefault="00BF3BA7" w:rsidP="009B4179">
      <w:pPr>
        <w:pStyle w:val="Standard"/>
        <w:tabs>
          <w:tab w:val="left" w:pos="1134"/>
        </w:tabs>
        <w:ind w:right="-427"/>
        <w:jc w:val="center"/>
        <w:rPr>
          <w:rFonts w:cs="Times New Roman"/>
          <w:bCs/>
          <w:color w:val="000000" w:themeColor="text1"/>
          <w:sz w:val="28"/>
          <w:szCs w:val="28"/>
        </w:rPr>
      </w:pPr>
    </w:p>
    <w:p w:rsidR="00BF3BA7" w:rsidRDefault="00AA2FED" w:rsidP="00D60B10">
      <w:pPr>
        <w:pStyle w:val="Standard"/>
        <w:tabs>
          <w:tab w:val="left" w:pos="1134"/>
        </w:tabs>
        <w:ind w:right="-1"/>
        <w:jc w:val="both"/>
        <w:rPr>
          <w:rFonts w:cs="Times New Roman"/>
          <w:bCs/>
          <w:color w:val="000000" w:themeColor="text1"/>
          <w:sz w:val="28"/>
          <w:szCs w:val="28"/>
        </w:rPr>
      </w:pPr>
      <w:r>
        <w:rPr>
          <w:rFonts w:cs="Times New Roman"/>
          <w:bCs/>
          <w:color w:val="000000" w:themeColor="text1"/>
          <w:sz w:val="28"/>
          <w:szCs w:val="28"/>
        </w:rPr>
        <w:t>Тихвинское сельское поселение расположено в центральной части Добринского района</w:t>
      </w:r>
      <w:r w:rsidR="00D60B10">
        <w:rPr>
          <w:rFonts w:cs="Times New Roman"/>
          <w:bCs/>
          <w:color w:val="000000" w:themeColor="text1"/>
          <w:sz w:val="28"/>
          <w:szCs w:val="28"/>
        </w:rPr>
        <w:t xml:space="preserve">. Район относится к лесостепной зоне. Лесов на территории Тихвинского СП практически нет. Степная растительность преимущественно </w:t>
      </w:r>
      <w:proofErr w:type="spellStart"/>
      <w:r w:rsidR="00D60B10">
        <w:rPr>
          <w:rFonts w:cs="Times New Roman"/>
          <w:bCs/>
          <w:color w:val="000000" w:themeColor="text1"/>
          <w:sz w:val="28"/>
          <w:szCs w:val="28"/>
        </w:rPr>
        <w:t>ковыльно</w:t>
      </w:r>
      <w:proofErr w:type="spellEnd"/>
      <w:r w:rsidR="00D60B10">
        <w:rPr>
          <w:rFonts w:cs="Times New Roman"/>
          <w:bCs/>
          <w:color w:val="000000" w:themeColor="text1"/>
          <w:sz w:val="28"/>
          <w:szCs w:val="28"/>
        </w:rPr>
        <w:t>- разнотравная, которая в настоящее время сохранилась в естественном виде лишь на неудобных для распашки землях, по балкам.. Почвенный покров на территории СП характеризуется комбинациями  следующего состава: чернозем</w:t>
      </w:r>
      <w:proofErr w:type="gramStart"/>
      <w:r w:rsidR="00D60B10">
        <w:rPr>
          <w:rFonts w:cs="Times New Roman"/>
          <w:bCs/>
          <w:color w:val="000000" w:themeColor="text1"/>
          <w:sz w:val="28"/>
          <w:szCs w:val="28"/>
        </w:rPr>
        <w:t>ы(</w:t>
      </w:r>
      <w:proofErr w:type="gramEnd"/>
      <w:r w:rsidR="00D60B10">
        <w:rPr>
          <w:rFonts w:cs="Times New Roman"/>
          <w:bCs/>
          <w:color w:val="000000" w:themeColor="text1"/>
          <w:sz w:val="28"/>
          <w:szCs w:val="28"/>
        </w:rPr>
        <w:t>выщелоченные) (44%), черноземы типичные (39%), лугово-черноземные почвы(7%), солонцовые комплексы (4%), серые лесостепные(3%), аллювиальные луговые почвы(2%).Гидрологическая сеть представлена р</w:t>
      </w:r>
      <w:proofErr w:type="gramStart"/>
      <w:r w:rsidR="00D60B10">
        <w:rPr>
          <w:rFonts w:cs="Times New Roman"/>
          <w:bCs/>
          <w:color w:val="000000" w:themeColor="text1"/>
          <w:sz w:val="28"/>
          <w:szCs w:val="28"/>
        </w:rPr>
        <w:t>.П</w:t>
      </w:r>
      <w:proofErr w:type="gramEnd"/>
      <w:r w:rsidR="00D60B10">
        <w:rPr>
          <w:rFonts w:cs="Times New Roman"/>
          <w:bCs/>
          <w:color w:val="000000" w:themeColor="text1"/>
          <w:sz w:val="28"/>
          <w:szCs w:val="28"/>
        </w:rPr>
        <w:t xml:space="preserve">лавица (левый приток </w:t>
      </w:r>
      <w:proofErr w:type="spellStart"/>
      <w:r w:rsidR="00D60B10">
        <w:rPr>
          <w:rFonts w:cs="Times New Roman"/>
          <w:bCs/>
          <w:color w:val="000000" w:themeColor="text1"/>
          <w:sz w:val="28"/>
          <w:szCs w:val="28"/>
        </w:rPr>
        <w:t>р.Матыра</w:t>
      </w:r>
      <w:proofErr w:type="spellEnd"/>
      <w:r w:rsidR="00D60B10">
        <w:rPr>
          <w:rFonts w:cs="Times New Roman"/>
          <w:bCs/>
          <w:color w:val="000000" w:themeColor="text1"/>
          <w:sz w:val="28"/>
          <w:szCs w:val="28"/>
        </w:rPr>
        <w:t>, протекает по центру поселения), и искусственно созданными – прудами.</w:t>
      </w:r>
    </w:p>
    <w:p w:rsidR="00D60B10" w:rsidRPr="009B4179" w:rsidRDefault="00D60B10" w:rsidP="00D60B10">
      <w:pPr>
        <w:pStyle w:val="Standard"/>
        <w:tabs>
          <w:tab w:val="left" w:pos="1134"/>
        </w:tabs>
        <w:ind w:right="-1"/>
        <w:jc w:val="both"/>
        <w:rPr>
          <w:rFonts w:cs="Times New Roman"/>
          <w:bCs/>
          <w:color w:val="000000" w:themeColor="text1"/>
          <w:sz w:val="28"/>
          <w:szCs w:val="28"/>
        </w:rPr>
      </w:pPr>
    </w:p>
    <w:p w:rsidR="00BF3BA7" w:rsidRPr="009B4179" w:rsidRDefault="00BF3BA7" w:rsidP="009B4179">
      <w:pPr>
        <w:pStyle w:val="Standard"/>
        <w:widowControl/>
        <w:tabs>
          <w:tab w:val="left" w:pos="1134"/>
        </w:tabs>
        <w:ind w:right="-1"/>
        <w:jc w:val="center"/>
        <w:rPr>
          <w:rFonts w:cs="Times New Roman"/>
          <w:bCs/>
          <w:color w:val="000000" w:themeColor="text1"/>
          <w:sz w:val="28"/>
          <w:szCs w:val="28"/>
        </w:rPr>
      </w:pPr>
      <w:r w:rsidRPr="009B4179">
        <w:rPr>
          <w:rFonts w:cs="Times New Roman"/>
          <w:bCs/>
          <w:color w:val="000000" w:themeColor="text1"/>
          <w:sz w:val="28"/>
          <w:szCs w:val="28"/>
        </w:rPr>
        <w:t>Почвенно-географические условия</w:t>
      </w:r>
    </w:p>
    <w:p w:rsidR="00BF3BA7" w:rsidRPr="009B4179" w:rsidRDefault="00BF3BA7" w:rsidP="009B4179">
      <w:pPr>
        <w:pStyle w:val="Standard"/>
        <w:ind w:right="-1" w:firstLine="567"/>
        <w:jc w:val="center"/>
        <w:rPr>
          <w:rFonts w:cs="Times New Roman"/>
          <w:bCs/>
          <w:color w:val="000000" w:themeColor="text1"/>
          <w:sz w:val="28"/>
          <w:szCs w:val="28"/>
        </w:rPr>
      </w:pPr>
    </w:p>
    <w:p w:rsidR="005665F0" w:rsidRPr="009B4179" w:rsidRDefault="005665F0" w:rsidP="009B4179">
      <w:pPr>
        <w:pStyle w:val="1a"/>
        <w:shd w:val="clear" w:color="auto" w:fill="auto"/>
        <w:spacing w:line="240" w:lineRule="auto"/>
        <w:ind w:left="40"/>
        <w:rPr>
          <w:color w:val="000000" w:themeColor="text1"/>
          <w:sz w:val="28"/>
          <w:szCs w:val="28"/>
        </w:rPr>
      </w:pPr>
      <w:r w:rsidRPr="009B4179">
        <w:rPr>
          <w:color w:val="000000" w:themeColor="text1"/>
          <w:sz w:val="28"/>
          <w:szCs w:val="28"/>
          <w:lang w:bidi="ru-RU"/>
        </w:rPr>
        <w:t>Район обладает достаточно высоким агроклиматическим потенциалом.</w:t>
      </w:r>
    </w:p>
    <w:p w:rsidR="005665F0" w:rsidRPr="009B4179" w:rsidRDefault="005665F0" w:rsidP="009B4179">
      <w:pPr>
        <w:pStyle w:val="1a"/>
        <w:shd w:val="clear" w:color="auto" w:fill="auto"/>
        <w:spacing w:line="240" w:lineRule="auto"/>
        <w:ind w:left="40"/>
        <w:rPr>
          <w:color w:val="000000" w:themeColor="text1"/>
          <w:sz w:val="28"/>
          <w:szCs w:val="28"/>
        </w:rPr>
      </w:pPr>
      <w:r w:rsidRPr="009B4179">
        <w:rPr>
          <w:color w:val="000000" w:themeColor="text1"/>
          <w:sz w:val="28"/>
          <w:szCs w:val="28"/>
          <w:lang w:bidi="ru-RU"/>
        </w:rPr>
        <w:t>Климатические условия в целом благоприятны для строительства.</w:t>
      </w:r>
    </w:p>
    <w:p w:rsidR="005665F0" w:rsidRPr="009B4179" w:rsidRDefault="005665F0" w:rsidP="009B4179">
      <w:pPr>
        <w:pStyle w:val="1a"/>
        <w:shd w:val="clear" w:color="auto" w:fill="auto"/>
        <w:spacing w:line="240" w:lineRule="auto"/>
        <w:ind w:left="40" w:right="40"/>
        <w:rPr>
          <w:color w:val="000000" w:themeColor="text1"/>
          <w:sz w:val="28"/>
          <w:szCs w:val="28"/>
        </w:rPr>
      </w:pPr>
      <w:r w:rsidRPr="009B4179">
        <w:rPr>
          <w:color w:val="000000" w:themeColor="text1"/>
          <w:sz w:val="28"/>
          <w:szCs w:val="28"/>
          <w:lang w:bidi="ru-RU"/>
        </w:rPr>
        <w:t>Рельеф - пологоволнистая расчлененная равнина, основные черты рельефа которой сформировались в доледниковое и раннечетвертичное время.</w:t>
      </w:r>
    </w:p>
    <w:p w:rsidR="00BF3BA7" w:rsidRPr="009B4179" w:rsidRDefault="00BF3BA7" w:rsidP="009B4179">
      <w:pPr>
        <w:pStyle w:val="Standard"/>
        <w:widowControl/>
        <w:tabs>
          <w:tab w:val="left" w:pos="1134"/>
        </w:tabs>
        <w:ind w:right="-1"/>
        <w:jc w:val="center"/>
        <w:rPr>
          <w:rFonts w:cs="Times New Roman"/>
          <w:bCs/>
          <w:color w:val="000000" w:themeColor="text1"/>
          <w:sz w:val="28"/>
          <w:szCs w:val="28"/>
        </w:rPr>
      </w:pPr>
    </w:p>
    <w:p w:rsidR="00BF3BA7" w:rsidRPr="009B4179" w:rsidRDefault="00BF3BA7" w:rsidP="009B4179">
      <w:pPr>
        <w:spacing w:after="0" w:line="240" w:lineRule="auto"/>
        <w:ind w:right="-1"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5.3 Социально-демографический состав и плотность населения сельского поселения</w:t>
      </w:r>
      <w:r w:rsidR="005665F0"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F753EC">
        <w:rPr>
          <w:rFonts w:ascii="Times New Roman" w:hAnsi="Times New Roman"/>
          <w:color w:val="000000" w:themeColor="text1"/>
          <w:sz w:val="28"/>
          <w:szCs w:val="28"/>
        </w:rPr>
        <w:t xml:space="preserve"> </w:t>
      </w:r>
      <w:r w:rsidR="005665F0" w:rsidRPr="009B4179">
        <w:rPr>
          <w:rFonts w:ascii="Times New Roman" w:hAnsi="Times New Roman"/>
          <w:color w:val="000000" w:themeColor="text1"/>
          <w:sz w:val="28"/>
          <w:szCs w:val="28"/>
        </w:rPr>
        <w:t>сельсовет</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pStyle w:val="Default0"/>
        <w:tabs>
          <w:tab w:val="left" w:pos="-284"/>
        </w:tabs>
        <w:ind w:right="-1" w:firstLine="567"/>
        <w:jc w:val="both"/>
        <w:rPr>
          <w:color w:val="000000" w:themeColor="text1"/>
          <w:sz w:val="28"/>
          <w:szCs w:val="28"/>
        </w:rPr>
      </w:pPr>
      <w:r w:rsidRPr="009B4179">
        <w:rPr>
          <w:color w:val="000000" w:themeColor="text1"/>
          <w:sz w:val="28"/>
          <w:szCs w:val="28"/>
        </w:rPr>
        <w:t>По данным на 1 января 201</w:t>
      </w:r>
      <w:r w:rsidR="0077297E" w:rsidRPr="009B4179">
        <w:rPr>
          <w:color w:val="000000" w:themeColor="text1"/>
          <w:sz w:val="28"/>
          <w:szCs w:val="28"/>
        </w:rPr>
        <w:t>6</w:t>
      </w:r>
      <w:r w:rsidRPr="009B4179">
        <w:rPr>
          <w:color w:val="000000" w:themeColor="text1"/>
          <w:sz w:val="28"/>
          <w:szCs w:val="28"/>
        </w:rPr>
        <w:t xml:space="preserve"> года численность населения составила </w:t>
      </w:r>
      <w:r w:rsidR="00CF4A01">
        <w:rPr>
          <w:color w:val="000000" w:themeColor="text1"/>
          <w:sz w:val="28"/>
          <w:szCs w:val="28"/>
        </w:rPr>
        <w:t>99</w:t>
      </w:r>
      <w:r w:rsidR="00F753EC">
        <w:rPr>
          <w:color w:val="000000" w:themeColor="text1"/>
          <w:sz w:val="28"/>
          <w:szCs w:val="28"/>
        </w:rPr>
        <w:t>2</w:t>
      </w:r>
      <w:r w:rsidR="00956E12">
        <w:rPr>
          <w:color w:val="000000" w:themeColor="text1"/>
          <w:sz w:val="28"/>
          <w:szCs w:val="28"/>
        </w:rPr>
        <w:t xml:space="preserve"> </w:t>
      </w:r>
      <w:r w:rsidR="00E44DFD">
        <w:rPr>
          <w:color w:val="000000" w:themeColor="text1"/>
          <w:sz w:val="28"/>
          <w:szCs w:val="28"/>
        </w:rPr>
        <w:t xml:space="preserve">человек. </w:t>
      </w:r>
      <w:r w:rsidRPr="009B4179">
        <w:rPr>
          <w:color w:val="000000" w:themeColor="text1"/>
          <w:sz w:val="28"/>
          <w:szCs w:val="28"/>
        </w:rPr>
        <w:t xml:space="preserve">Плотность населения составляет </w:t>
      </w:r>
      <w:r w:rsidR="00F753EC">
        <w:rPr>
          <w:color w:val="000000" w:themeColor="text1"/>
          <w:sz w:val="28"/>
          <w:szCs w:val="28"/>
        </w:rPr>
        <w:t>14</w:t>
      </w:r>
      <w:r w:rsidRPr="009B4179">
        <w:rPr>
          <w:color w:val="000000" w:themeColor="text1"/>
          <w:sz w:val="28"/>
          <w:szCs w:val="28"/>
        </w:rPr>
        <w:t xml:space="preserve"> человек</w:t>
      </w:r>
      <w:r w:rsidR="005665F0" w:rsidRPr="009B4179">
        <w:rPr>
          <w:color w:val="000000" w:themeColor="text1"/>
          <w:sz w:val="28"/>
          <w:szCs w:val="28"/>
        </w:rPr>
        <w:t>а</w:t>
      </w:r>
      <w:r w:rsidRPr="009B4179">
        <w:rPr>
          <w:color w:val="000000" w:themeColor="text1"/>
          <w:sz w:val="28"/>
          <w:szCs w:val="28"/>
        </w:rPr>
        <w:t xml:space="preserve"> на квадратный километр. </w:t>
      </w:r>
    </w:p>
    <w:p w:rsidR="00BF3BA7" w:rsidRPr="009B4179" w:rsidRDefault="00F753EC" w:rsidP="009B4179">
      <w:pPr>
        <w:pStyle w:val="Default0"/>
        <w:tabs>
          <w:tab w:val="left" w:pos="-284"/>
        </w:tabs>
        <w:ind w:right="-1" w:firstLine="567"/>
        <w:jc w:val="both"/>
        <w:rPr>
          <w:color w:val="000000" w:themeColor="text1"/>
          <w:sz w:val="28"/>
          <w:szCs w:val="28"/>
        </w:rPr>
      </w:pPr>
      <w:r>
        <w:rPr>
          <w:color w:val="000000" w:themeColor="text1"/>
          <w:sz w:val="28"/>
          <w:szCs w:val="28"/>
        </w:rPr>
        <w:t xml:space="preserve">Динамика численности населения характеризуется общим его сокращением при отрицательном естественном воспроизводстве. Процесс </w:t>
      </w:r>
      <w:proofErr w:type="spellStart"/>
      <w:r>
        <w:rPr>
          <w:color w:val="000000" w:themeColor="text1"/>
          <w:sz w:val="28"/>
          <w:szCs w:val="28"/>
        </w:rPr>
        <w:t>депопуляции</w:t>
      </w:r>
      <w:proofErr w:type="spellEnd"/>
      <w:r>
        <w:rPr>
          <w:color w:val="000000" w:themeColor="text1"/>
          <w:sz w:val="28"/>
          <w:szCs w:val="28"/>
        </w:rPr>
        <w:t>, выражающийся в недостаточном уровне рождаемости и высоком уровне смертности, характерен для поселения в целом.</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5.4  Общие принципы зонирования территорий </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сельского поселения муниципального района</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5.4.1</w:t>
      </w:r>
      <w:proofErr w:type="gramStart"/>
      <w:r w:rsidRPr="009B4179">
        <w:rPr>
          <w:rFonts w:ascii="Times New Roman" w:hAnsi="Times New Roman"/>
          <w:bCs/>
          <w:color w:val="000000" w:themeColor="text1"/>
          <w:sz w:val="28"/>
          <w:szCs w:val="28"/>
        </w:rPr>
        <w:t xml:space="preserve"> С</w:t>
      </w:r>
      <w:proofErr w:type="gramEnd"/>
      <w:r w:rsidRPr="009B4179">
        <w:rPr>
          <w:rFonts w:ascii="Times New Roman" w:hAnsi="Times New Roman"/>
          <w:bCs/>
          <w:color w:val="000000" w:themeColor="text1"/>
          <w:sz w:val="28"/>
          <w:szCs w:val="28"/>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жилые;</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общественно-деловые;</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производственные;</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инженерной инфраструктуры;</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транспортной инфраструктуры;</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сельскохозяйственного использования;</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рекреационного назначения;</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особо охраняемых территорий;</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специального назначения;</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размещения военных и иных режимных объектов;</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 иные виды зон. </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5.4.3</w:t>
      </w:r>
      <w:proofErr w:type="gramStart"/>
      <w:r w:rsidRPr="009B4179">
        <w:rPr>
          <w:rFonts w:ascii="Times New Roman" w:hAnsi="Times New Roman"/>
          <w:bCs/>
          <w:color w:val="000000" w:themeColor="text1"/>
          <w:sz w:val="28"/>
          <w:szCs w:val="28"/>
        </w:rPr>
        <w:t xml:space="preserve"> П</w:t>
      </w:r>
      <w:proofErr w:type="gramEnd"/>
      <w:r w:rsidRPr="009B4179">
        <w:rPr>
          <w:rFonts w:ascii="Times New Roman" w:hAnsi="Times New Roman"/>
          <w:bCs/>
          <w:color w:val="000000" w:themeColor="text1"/>
          <w:sz w:val="28"/>
          <w:szCs w:val="28"/>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9B4179">
        <w:rPr>
          <w:rFonts w:ascii="Times New Roman" w:hAnsi="Times New Roman"/>
          <w:color w:val="000000" w:themeColor="text1"/>
          <w:sz w:val="28"/>
          <w:szCs w:val="28"/>
        </w:rPr>
        <w:t xml:space="preserve">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к объектам жилой, социальной, транспортной и инженерной инфраструктур в соответствии с нормативными требованиями</w:t>
      </w:r>
      <w:r w:rsidRPr="009B4179">
        <w:rPr>
          <w:rFonts w:ascii="Times New Roman" w:hAnsi="Times New Roman"/>
          <w:bCs/>
          <w:color w:val="000000" w:themeColor="text1"/>
          <w:sz w:val="28"/>
          <w:szCs w:val="28"/>
        </w:rPr>
        <w:t>.</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5.4.4</w:t>
      </w:r>
      <w:proofErr w:type="gramStart"/>
      <w:r w:rsidRPr="009B4179">
        <w:rPr>
          <w:rFonts w:ascii="Times New Roman" w:hAnsi="Times New Roman"/>
          <w:bCs/>
          <w:color w:val="000000" w:themeColor="text1"/>
          <w:sz w:val="28"/>
          <w:szCs w:val="28"/>
        </w:rPr>
        <w:t xml:space="preserve"> П</w:t>
      </w:r>
      <w:proofErr w:type="gramEnd"/>
      <w:r w:rsidRPr="009B4179">
        <w:rPr>
          <w:rFonts w:ascii="Times New Roman" w:hAnsi="Times New Roman"/>
          <w:bCs/>
          <w:color w:val="000000" w:themeColor="text1"/>
          <w:sz w:val="28"/>
          <w:szCs w:val="28"/>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9B4179">
        <w:rPr>
          <w:rFonts w:ascii="Times New Roman" w:hAnsi="Times New Roman"/>
          <w:bCs/>
          <w:color w:val="000000" w:themeColor="text1"/>
          <w:sz w:val="28"/>
          <w:szCs w:val="28"/>
        </w:rPr>
        <w:t>водоохранные</w:t>
      </w:r>
      <w:proofErr w:type="spellEnd"/>
      <w:r w:rsidRPr="009B4179">
        <w:rPr>
          <w:rFonts w:ascii="Times New Roman" w:hAnsi="Times New Roman"/>
          <w:bCs/>
          <w:color w:val="000000" w:themeColor="text1"/>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9B4179">
        <w:rPr>
          <w:rFonts w:ascii="Times New Roman" w:hAnsi="Times New Roman"/>
          <w:bCs/>
          <w:color w:val="000000" w:themeColor="text1"/>
          <w:spacing w:val="-2"/>
          <w:sz w:val="28"/>
          <w:szCs w:val="28"/>
        </w:rPr>
        <w:t>лесопарковые зоны, зеленые зоны</w:t>
      </w:r>
      <w:r w:rsidRPr="009B4179">
        <w:rPr>
          <w:rFonts w:ascii="Times New Roman" w:hAnsi="Times New Roman"/>
          <w:bCs/>
          <w:color w:val="000000" w:themeColor="text1"/>
          <w:sz w:val="28"/>
          <w:szCs w:val="28"/>
        </w:rPr>
        <w:t>, территории, подверженных риску возникновения чрезвычайных ситуаций природного и техногенного характера и другие.</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В исторических поселениях следует выделять зоны (районы) исторической застройки. </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5.4.5 Санитарно-защитные зоны производственных и иных объектов, выполняющие </w:t>
      </w:r>
      <w:proofErr w:type="spellStart"/>
      <w:r w:rsidRPr="009B4179">
        <w:rPr>
          <w:rFonts w:ascii="Times New Roman" w:hAnsi="Times New Roman"/>
          <w:bCs/>
          <w:color w:val="000000" w:themeColor="text1"/>
          <w:sz w:val="28"/>
          <w:szCs w:val="28"/>
        </w:rPr>
        <w:t>средозащитные</w:t>
      </w:r>
      <w:proofErr w:type="spellEnd"/>
      <w:r w:rsidRPr="009B4179">
        <w:rPr>
          <w:rFonts w:ascii="Times New Roman" w:hAnsi="Times New Roman"/>
          <w:bCs/>
          <w:color w:val="000000" w:themeColor="text1"/>
          <w:sz w:val="28"/>
          <w:szCs w:val="28"/>
        </w:rPr>
        <w:t xml:space="preserve"> функции, включаются в состав тех функциональных зон, в которых размещаются эти объекты.</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 xml:space="preserve"> Допустимый режим использования и </w:t>
      </w:r>
      <w:r w:rsidRPr="009B4179">
        <w:rPr>
          <w:rFonts w:ascii="Times New Roman" w:hAnsi="Times New Roman"/>
          <w:bCs/>
          <w:color w:val="000000" w:themeColor="text1"/>
          <w:sz w:val="28"/>
          <w:szCs w:val="28"/>
        </w:rPr>
        <w:lastRenderedPageBreak/>
        <w:t xml:space="preserve">застройки санитарно-защитных зон следует принимать в соответствии с </w:t>
      </w:r>
      <w:proofErr w:type="spellStart"/>
      <w:r w:rsidRPr="009B4179">
        <w:rPr>
          <w:rFonts w:ascii="Times New Roman" w:hAnsi="Times New Roman"/>
          <w:bCs/>
          <w:color w:val="000000" w:themeColor="text1"/>
          <w:sz w:val="28"/>
          <w:szCs w:val="28"/>
        </w:rPr>
        <w:t>СанПиН</w:t>
      </w:r>
      <w:proofErr w:type="spellEnd"/>
      <w:r w:rsidRPr="009B4179">
        <w:rPr>
          <w:rFonts w:ascii="Times New Roman" w:hAnsi="Times New Roman"/>
          <w:bCs/>
          <w:color w:val="000000" w:themeColor="text1"/>
          <w:sz w:val="28"/>
          <w:szCs w:val="28"/>
        </w:rPr>
        <w:t xml:space="preserve"> 2.2.1/2.1.1.1200-03.</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5.4.6</w:t>
      </w:r>
      <w:proofErr w:type="gramStart"/>
      <w:r w:rsidRPr="009B4179">
        <w:rPr>
          <w:rFonts w:ascii="Times New Roman" w:hAnsi="Times New Roman"/>
          <w:bCs/>
          <w:color w:val="000000" w:themeColor="text1"/>
          <w:sz w:val="28"/>
          <w:szCs w:val="28"/>
        </w:rPr>
        <w:t xml:space="preserve"> П</w:t>
      </w:r>
      <w:proofErr w:type="gramEnd"/>
      <w:r w:rsidRPr="009B4179">
        <w:rPr>
          <w:rFonts w:ascii="Times New Roman" w:hAnsi="Times New Roman"/>
          <w:bCs/>
          <w:color w:val="000000" w:themeColor="text1"/>
          <w:sz w:val="28"/>
          <w:szCs w:val="28"/>
        </w:rPr>
        <w:t xml:space="preserve">ри градостроительном зонировании в границах функциональных зон устанавливаются территориальные зоны и </w:t>
      </w:r>
      <w:proofErr w:type="spellStart"/>
      <w:r w:rsidRPr="009B4179">
        <w:rPr>
          <w:rFonts w:ascii="Times New Roman" w:hAnsi="Times New Roman"/>
          <w:bCs/>
          <w:color w:val="000000" w:themeColor="text1"/>
          <w:sz w:val="28"/>
          <w:szCs w:val="28"/>
        </w:rPr>
        <w:t>подзоны</w:t>
      </w:r>
      <w:proofErr w:type="spellEnd"/>
      <w:r w:rsidRPr="009B4179">
        <w:rPr>
          <w:rFonts w:ascii="Times New Roman" w:hAnsi="Times New Roman"/>
          <w:bCs/>
          <w:color w:val="000000" w:themeColor="text1"/>
          <w:sz w:val="28"/>
          <w:szCs w:val="28"/>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9B4179">
        <w:rPr>
          <w:rFonts w:ascii="Times New Roman" w:hAnsi="Times New Roman"/>
          <w:bCs/>
          <w:color w:val="000000" w:themeColor="text1"/>
          <w:spacing w:val="-2"/>
          <w:sz w:val="28"/>
          <w:szCs w:val="28"/>
        </w:rPr>
        <w:t>городских округов, городских</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 xml:space="preserve">и сельских поселений </w:t>
      </w:r>
      <w:r w:rsidRPr="009B4179">
        <w:rPr>
          <w:rFonts w:ascii="Times New Roman" w:hAnsi="Times New Roman"/>
          <w:color w:val="000000" w:themeColor="text1"/>
          <w:sz w:val="28"/>
          <w:szCs w:val="28"/>
        </w:rPr>
        <w:t>области</w:t>
      </w:r>
      <w:r w:rsidRPr="009B4179">
        <w:rPr>
          <w:rFonts w:ascii="Times New Roman" w:hAnsi="Times New Roman"/>
          <w:bCs/>
          <w:color w:val="000000" w:themeColor="text1"/>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9B4179" w:rsidRDefault="00BF3BA7" w:rsidP="009B4179">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9B4179" w:rsidRDefault="00BF3BA7" w:rsidP="009B4179">
      <w:pPr>
        <w:spacing w:after="0" w:line="240" w:lineRule="auto"/>
        <w:ind w:firstLine="567"/>
        <w:jc w:val="both"/>
        <w:rPr>
          <w:rFonts w:ascii="Times New Roman" w:hAnsi="Times New Roman"/>
          <w:bCs/>
          <w:color w:val="000000" w:themeColor="text1"/>
          <w:spacing w:val="-2"/>
          <w:sz w:val="28"/>
          <w:szCs w:val="28"/>
        </w:rPr>
      </w:pPr>
      <w:r w:rsidRPr="009B4179">
        <w:rPr>
          <w:rFonts w:ascii="Times New Roman" w:hAnsi="Times New Roman"/>
          <w:bCs/>
          <w:color w:val="000000" w:themeColor="text1"/>
          <w:spacing w:val="-2"/>
          <w:sz w:val="28"/>
          <w:szCs w:val="28"/>
        </w:rPr>
        <w:t xml:space="preserve">5.4.8  Границы улично-дорожной сети населенных пунктов обозначены красными линиями, </w:t>
      </w:r>
      <w:r w:rsidRPr="009B4179">
        <w:rPr>
          <w:rFonts w:ascii="Times New Roman" w:hAnsi="Times New Roman"/>
          <w:bCs/>
          <w:color w:val="000000" w:themeColor="text1"/>
          <w:sz w:val="28"/>
          <w:szCs w:val="28"/>
        </w:rPr>
        <w:t>которые отделяют эти территории от других зон</w:t>
      </w:r>
      <w:r w:rsidRPr="009B4179">
        <w:rPr>
          <w:rFonts w:ascii="Times New Roman" w:hAnsi="Times New Roman"/>
          <w:bCs/>
          <w:color w:val="000000" w:themeColor="text1"/>
          <w:spacing w:val="-2"/>
          <w:sz w:val="28"/>
          <w:szCs w:val="28"/>
        </w:rPr>
        <w:t xml:space="preserve">. </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Размещение объектов капитального строительства в пределах красных линий на участках улично-дорожной сети не допускается.</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pacing w:val="-2"/>
          <w:sz w:val="28"/>
          <w:szCs w:val="28"/>
        </w:rPr>
        <w:t>5.4.9</w:t>
      </w:r>
      <w:proofErr w:type="gramStart"/>
      <w:r w:rsidR="00956E12">
        <w:rPr>
          <w:rFonts w:ascii="Times New Roman" w:hAnsi="Times New Roman"/>
          <w:bCs/>
          <w:color w:val="000000" w:themeColor="text1"/>
          <w:spacing w:val="-2"/>
          <w:sz w:val="28"/>
          <w:szCs w:val="28"/>
        </w:rPr>
        <w:t xml:space="preserve"> </w:t>
      </w:r>
      <w:r w:rsidRPr="009B4179">
        <w:rPr>
          <w:rFonts w:ascii="Times New Roman" w:hAnsi="Times New Roman"/>
          <w:bCs/>
          <w:color w:val="000000" w:themeColor="text1"/>
          <w:sz w:val="28"/>
          <w:szCs w:val="28"/>
        </w:rPr>
        <w:t>Д</w:t>
      </w:r>
      <w:proofErr w:type="gramEnd"/>
      <w:r w:rsidRPr="009B4179">
        <w:rPr>
          <w:rFonts w:ascii="Times New Roman" w:hAnsi="Times New Roman"/>
          <w:bCs/>
          <w:color w:val="000000" w:themeColor="text1"/>
          <w:sz w:val="28"/>
          <w:szCs w:val="28"/>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5.4.10</w:t>
      </w:r>
      <w:proofErr w:type="gramStart"/>
      <w:r w:rsidRPr="009B4179">
        <w:rPr>
          <w:rFonts w:ascii="Times New Roman" w:hAnsi="Times New Roman"/>
          <w:bCs/>
          <w:color w:val="000000" w:themeColor="text1"/>
          <w:sz w:val="28"/>
          <w:szCs w:val="28"/>
        </w:rPr>
        <w:t xml:space="preserve"> В</w:t>
      </w:r>
      <w:proofErr w:type="gramEnd"/>
      <w:r w:rsidRPr="009B4179">
        <w:rPr>
          <w:rFonts w:ascii="Times New Roman" w:hAnsi="Times New Roman"/>
          <w:bCs/>
          <w:color w:val="000000" w:themeColor="text1"/>
          <w:sz w:val="28"/>
          <w:szCs w:val="28"/>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в соответствии с данными соответствующих кадастров.</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 xml:space="preserve">6. Стратегия социально-экономического развития сельского поселения </w:t>
      </w:r>
      <w:r w:rsidR="00E44DFD">
        <w:rPr>
          <w:rFonts w:ascii="Times New Roman" w:hAnsi="Times New Roman"/>
          <w:b/>
          <w:color w:val="000000" w:themeColor="text1"/>
          <w:sz w:val="28"/>
          <w:szCs w:val="28"/>
        </w:rPr>
        <w:t>Тихвинский</w:t>
      </w:r>
      <w:r w:rsidR="00CF4A01">
        <w:rPr>
          <w:rFonts w:ascii="Times New Roman" w:hAnsi="Times New Roman"/>
          <w:b/>
          <w:color w:val="000000" w:themeColor="text1"/>
          <w:sz w:val="28"/>
          <w:szCs w:val="28"/>
        </w:rPr>
        <w:t xml:space="preserve"> </w:t>
      </w:r>
      <w:r w:rsidR="00BE377E" w:rsidRPr="009B4179">
        <w:rPr>
          <w:rFonts w:ascii="Times New Roman" w:hAnsi="Times New Roman"/>
          <w:b/>
          <w:color w:val="000000" w:themeColor="text1"/>
          <w:sz w:val="28"/>
          <w:szCs w:val="28"/>
        </w:rPr>
        <w:t>сельсовет</w:t>
      </w:r>
      <w:r w:rsidRPr="009B4179">
        <w:rPr>
          <w:rFonts w:ascii="Times New Roman" w:hAnsi="Times New Roman"/>
          <w:b/>
          <w:color w:val="000000" w:themeColor="text1"/>
          <w:sz w:val="28"/>
          <w:szCs w:val="28"/>
        </w:rPr>
        <w:t xml:space="preserve"> </w:t>
      </w:r>
      <w:r w:rsidR="00BE377E" w:rsidRPr="009B4179">
        <w:rPr>
          <w:rFonts w:ascii="Times New Roman" w:hAnsi="Times New Roman"/>
          <w:b/>
          <w:color w:val="000000" w:themeColor="text1"/>
          <w:sz w:val="28"/>
          <w:szCs w:val="28"/>
        </w:rPr>
        <w:t>Добринского</w:t>
      </w:r>
      <w:r w:rsidRPr="009B4179">
        <w:rPr>
          <w:rFonts w:ascii="Times New Roman" w:hAnsi="Times New Roman"/>
          <w:b/>
          <w:color w:val="000000" w:themeColor="text1"/>
          <w:sz w:val="28"/>
          <w:szCs w:val="28"/>
        </w:rPr>
        <w:t xml:space="preserve"> муниципального района</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77297E"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Стратегия социально-экономического развития сельского поселения</w:t>
      </w:r>
      <w:r w:rsidR="009E329F"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9E329F" w:rsidRPr="009B4179">
        <w:rPr>
          <w:rFonts w:ascii="Times New Roman" w:hAnsi="Times New Roman"/>
          <w:color w:val="000000" w:themeColor="text1"/>
          <w:sz w:val="28"/>
          <w:szCs w:val="28"/>
        </w:rPr>
        <w:t>сельсовет</w:t>
      </w:r>
      <w:r w:rsidR="0077297E" w:rsidRPr="009B4179">
        <w:rPr>
          <w:rFonts w:ascii="Times New Roman" w:hAnsi="Times New Roman"/>
          <w:color w:val="000000" w:themeColor="text1"/>
          <w:sz w:val="28"/>
          <w:szCs w:val="28"/>
        </w:rPr>
        <w:t xml:space="preserve">  направлена </w:t>
      </w:r>
      <w:proofErr w:type="gramStart"/>
      <w:r w:rsidR="0077297E" w:rsidRPr="009B4179">
        <w:rPr>
          <w:rFonts w:ascii="Times New Roman" w:hAnsi="Times New Roman"/>
          <w:color w:val="000000" w:themeColor="text1"/>
          <w:sz w:val="28"/>
          <w:szCs w:val="28"/>
        </w:rPr>
        <w:t>на</w:t>
      </w:r>
      <w:proofErr w:type="gramEnd"/>
      <w:r w:rsidR="0077297E" w:rsidRPr="009B4179">
        <w:rPr>
          <w:rFonts w:ascii="Times New Roman" w:hAnsi="Times New Roman"/>
          <w:color w:val="000000" w:themeColor="text1"/>
          <w:sz w:val="28"/>
          <w:szCs w:val="28"/>
        </w:rPr>
        <w:t>:</w:t>
      </w:r>
    </w:p>
    <w:p w:rsidR="0077297E" w:rsidRPr="009B4179" w:rsidRDefault="0077297E" w:rsidP="009B4179">
      <w:pPr>
        <w:shd w:val="clear" w:color="auto" w:fill="FFFFFF"/>
        <w:spacing w:line="240" w:lineRule="auto"/>
        <w:ind w:firstLine="720"/>
        <w:rPr>
          <w:rFonts w:ascii="Times New Roman" w:hAnsi="Times New Roman"/>
          <w:color w:val="000000" w:themeColor="text1"/>
          <w:sz w:val="28"/>
          <w:szCs w:val="28"/>
        </w:rPr>
      </w:pPr>
      <w:r w:rsidRPr="009B4179">
        <w:rPr>
          <w:rFonts w:ascii="Times New Roman" w:hAnsi="Times New Roman"/>
          <w:color w:val="000000" w:themeColor="text1"/>
          <w:sz w:val="28"/>
          <w:szCs w:val="28"/>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77297E" w:rsidRPr="009B4179" w:rsidRDefault="0077297E" w:rsidP="009B4179">
      <w:pPr>
        <w:shd w:val="clear" w:color="auto" w:fill="FFFFFF"/>
        <w:spacing w:line="240" w:lineRule="auto"/>
        <w:ind w:firstLine="72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обеспечение </w:t>
      </w:r>
      <w:proofErr w:type="gramStart"/>
      <w:r w:rsidRPr="009B4179">
        <w:rPr>
          <w:rFonts w:ascii="Times New Roman" w:hAnsi="Times New Roman"/>
          <w:color w:val="000000" w:themeColor="text1"/>
          <w:sz w:val="28"/>
          <w:szCs w:val="28"/>
        </w:rPr>
        <w:t>согласованности действий органов местного самоуправления поселения</w:t>
      </w:r>
      <w:proofErr w:type="gramEnd"/>
      <w:r w:rsidRPr="009B4179">
        <w:rPr>
          <w:rFonts w:ascii="Times New Roman" w:hAnsi="Times New Roman"/>
          <w:color w:val="000000" w:themeColor="text1"/>
          <w:sz w:val="28"/>
          <w:szCs w:val="28"/>
        </w:rPr>
        <w:t xml:space="preserve"> и района  в решении стратегически важных проблем социально-</w:t>
      </w:r>
      <w:r w:rsidR="00F753EC">
        <w:rPr>
          <w:rFonts w:ascii="Times New Roman" w:hAnsi="Times New Roman"/>
          <w:color w:val="000000" w:themeColor="text1"/>
          <w:sz w:val="28"/>
          <w:szCs w:val="28"/>
        </w:rPr>
        <w:t>э</w:t>
      </w:r>
      <w:r w:rsidRPr="009B4179">
        <w:rPr>
          <w:rFonts w:ascii="Times New Roman" w:hAnsi="Times New Roman"/>
          <w:color w:val="000000" w:themeColor="text1"/>
          <w:sz w:val="28"/>
          <w:szCs w:val="28"/>
        </w:rPr>
        <w:t xml:space="preserve">кономического развития. </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b/>
          <w:color w:val="000000" w:themeColor="text1"/>
          <w:sz w:val="28"/>
          <w:szCs w:val="28"/>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w:t>
      </w:r>
      <w:r w:rsidRPr="009B4179">
        <w:rPr>
          <w:rFonts w:ascii="Times New Roman" w:hAnsi="Times New Roman"/>
          <w:color w:val="000000" w:themeColor="text1"/>
          <w:sz w:val="28"/>
          <w:szCs w:val="28"/>
        </w:rPr>
        <w:t xml:space="preserve"> </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7.1 Расчетные показатели минимально допустимого уровня обеспеченности количеством мест в общеобразовательных школах по сельскому поселению</w:t>
      </w:r>
      <w:r w:rsidR="009E329F"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AF15A6">
        <w:rPr>
          <w:rFonts w:ascii="Times New Roman" w:hAnsi="Times New Roman"/>
          <w:color w:val="000000" w:themeColor="text1"/>
          <w:sz w:val="28"/>
          <w:szCs w:val="28"/>
        </w:rPr>
        <w:t xml:space="preserve"> </w:t>
      </w:r>
      <w:r w:rsidR="009E329F" w:rsidRPr="009B4179">
        <w:rPr>
          <w:rFonts w:ascii="Times New Roman" w:hAnsi="Times New Roman"/>
          <w:color w:val="000000" w:themeColor="text1"/>
          <w:sz w:val="28"/>
          <w:szCs w:val="28"/>
        </w:rPr>
        <w:t>сельсовет</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На основании проведенных ниже расчетов по муниципальному району расчетные показатели минимально допустимого уровня</w:t>
      </w:r>
      <w:r w:rsidRPr="009B4179">
        <w:rPr>
          <w:rFonts w:ascii="Times New Roman" w:hAnsi="Times New Roman"/>
          <w:b/>
          <w:color w:val="000000" w:themeColor="text1"/>
          <w:sz w:val="28"/>
          <w:szCs w:val="28"/>
        </w:rPr>
        <w:t xml:space="preserve"> </w:t>
      </w:r>
      <w:r w:rsidRPr="009B4179">
        <w:rPr>
          <w:rFonts w:ascii="Times New Roman" w:hAnsi="Times New Roman"/>
          <w:color w:val="000000" w:themeColor="text1"/>
          <w:sz w:val="28"/>
          <w:szCs w:val="28"/>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BF3BA7" w:rsidRPr="009B4179" w:rsidRDefault="00F753EC" w:rsidP="009B4179">
      <w:pPr>
        <w:pStyle w:val="aff2"/>
        <w:widowControl w:val="0"/>
        <w:autoSpaceDE w:val="0"/>
        <w:autoSpaceDN w:val="0"/>
        <w:adjustRightInd w:val="0"/>
        <w:ind w:left="0" w:firstLine="567"/>
        <w:outlineLvl w:val="0"/>
        <w:rPr>
          <w:color w:val="000000" w:themeColor="text1"/>
          <w:sz w:val="28"/>
          <w:szCs w:val="28"/>
        </w:rPr>
      </w:pPr>
      <w:r>
        <w:rPr>
          <w:color w:val="000000" w:themeColor="text1"/>
          <w:sz w:val="28"/>
          <w:szCs w:val="28"/>
        </w:rPr>
        <w:t>1</w:t>
      </w:r>
      <w:r w:rsidR="00BF3BA7" w:rsidRPr="009B4179">
        <w:rPr>
          <w:color w:val="000000" w:themeColor="text1"/>
          <w:sz w:val="28"/>
          <w:szCs w:val="28"/>
        </w:rPr>
        <w:t xml:space="preserve">. Минимальное количество мест для учащихся в общеобразовательных школах  - </w:t>
      </w:r>
      <w:r>
        <w:rPr>
          <w:b/>
          <w:color w:val="000000" w:themeColor="text1"/>
          <w:sz w:val="28"/>
          <w:szCs w:val="28"/>
        </w:rPr>
        <w:t>74</w:t>
      </w:r>
      <w:r w:rsidR="00BF3BA7" w:rsidRPr="009B4179">
        <w:rPr>
          <w:b/>
          <w:color w:val="000000" w:themeColor="text1"/>
          <w:sz w:val="28"/>
          <w:szCs w:val="28"/>
        </w:rPr>
        <w:t xml:space="preserve"> мест </w:t>
      </w:r>
      <w:r w:rsidR="00BF3BA7" w:rsidRPr="009B4179">
        <w:rPr>
          <w:color w:val="000000" w:themeColor="text1"/>
          <w:sz w:val="28"/>
          <w:szCs w:val="28"/>
        </w:rPr>
        <w:t>на 1 тыс. чел.</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7.2 Расчетные показатели обеспеченности количеством мест и количеством учащихся в общеобразовательных школах по </w:t>
      </w:r>
      <w:r w:rsidR="007F3C01">
        <w:rPr>
          <w:rFonts w:ascii="Times New Roman" w:hAnsi="Times New Roman"/>
          <w:color w:val="000000" w:themeColor="text1"/>
          <w:sz w:val="28"/>
          <w:szCs w:val="28"/>
        </w:rPr>
        <w:t>сельскому поселению</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0" w:type="auto"/>
        <w:jc w:val="center"/>
        <w:tblLayout w:type="fixed"/>
        <w:tblLook w:val="00A0"/>
      </w:tblPr>
      <w:tblGrid>
        <w:gridCol w:w="3510"/>
        <w:gridCol w:w="1843"/>
        <w:gridCol w:w="1559"/>
        <w:gridCol w:w="1525"/>
      </w:tblGrid>
      <w:tr w:rsidR="00F753EC" w:rsidRPr="009B4179" w:rsidTr="008F40ED">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поселение</w:t>
            </w:r>
          </w:p>
        </w:tc>
        <w:tc>
          <w:tcPr>
            <w:tcW w:w="1843" w:type="dxa"/>
            <w:tcBorders>
              <w:top w:val="single" w:sz="8" w:space="0" w:color="auto"/>
              <w:left w:val="nil"/>
              <w:bottom w:val="single" w:sz="4" w:space="0" w:color="auto"/>
              <w:right w:val="single" w:sz="4" w:space="0" w:color="auto"/>
            </w:tcBorders>
            <w:vAlign w:val="center"/>
          </w:tcPr>
          <w:p w:rsidR="00F753EC" w:rsidRPr="009B4179" w:rsidRDefault="00F753EC" w:rsidP="009B4179">
            <w:pPr>
              <w:spacing w:after="0" w:line="240" w:lineRule="auto"/>
              <w:ind w:firstLine="34"/>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КОЛ-ВО УЧ-СЯ,</w:t>
            </w:r>
          </w:p>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В ТОМ ЧИСЛЕ</w:t>
            </w:r>
          </w:p>
        </w:tc>
        <w:tc>
          <w:tcPr>
            <w:tcW w:w="1559" w:type="dxa"/>
            <w:tcBorders>
              <w:top w:val="single" w:sz="8" w:space="0" w:color="auto"/>
              <w:left w:val="nil"/>
              <w:bottom w:val="single" w:sz="4" w:space="0" w:color="auto"/>
              <w:right w:val="single" w:sz="4" w:space="0" w:color="auto"/>
            </w:tcBorders>
            <w:vAlign w:val="center"/>
          </w:tcPr>
          <w:p w:rsidR="00F753EC" w:rsidRPr="009B4179" w:rsidRDefault="00F753EC" w:rsidP="009B4179">
            <w:pPr>
              <w:spacing w:after="0" w:line="240" w:lineRule="auto"/>
              <w:ind w:firstLine="9"/>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КОЛ-ВО</w:t>
            </w:r>
          </w:p>
          <w:p w:rsidR="00F753EC" w:rsidRPr="009B4179" w:rsidRDefault="00F753EC" w:rsidP="009B4179">
            <w:pPr>
              <w:spacing w:after="0" w:line="240" w:lineRule="auto"/>
              <w:ind w:firstLine="9"/>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УЧ-СЯ</w:t>
            </w:r>
          </w:p>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1 - 9 КЛАССЫ</w:t>
            </w:r>
          </w:p>
        </w:tc>
        <w:tc>
          <w:tcPr>
            <w:tcW w:w="1525" w:type="dxa"/>
            <w:tcBorders>
              <w:top w:val="single" w:sz="8" w:space="0" w:color="auto"/>
              <w:left w:val="nil"/>
              <w:bottom w:val="single" w:sz="4" w:space="0" w:color="auto"/>
              <w:right w:val="single" w:sz="8" w:space="0" w:color="auto"/>
            </w:tcBorders>
            <w:vAlign w:val="center"/>
          </w:tcPr>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КОЛ-ВО</w:t>
            </w:r>
          </w:p>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УЧ-СЯ 10 - 11 КЛАССЫ</w:t>
            </w:r>
          </w:p>
        </w:tc>
      </w:tr>
      <w:tr w:rsidR="00F753EC" w:rsidRPr="009B4179" w:rsidTr="008F40ED">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F753EC" w:rsidRPr="009B4179" w:rsidRDefault="00F753EC" w:rsidP="009B4179">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Тихвинский </w:t>
            </w:r>
            <w:r w:rsidRPr="009B4179">
              <w:rPr>
                <w:rFonts w:ascii="Times New Roman" w:hAnsi="Times New Roman"/>
                <w:color w:val="000000" w:themeColor="text1"/>
                <w:sz w:val="28"/>
                <w:szCs w:val="28"/>
              </w:rPr>
              <w:t>сельсовет</w:t>
            </w:r>
          </w:p>
        </w:tc>
        <w:tc>
          <w:tcPr>
            <w:tcW w:w="1843" w:type="dxa"/>
            <w:tcBorders>
              <w:top w:val="nil"/>
              <w:left w:val="nil"/>
              <w:bottom w:val="single" w:sz="4" w:space="0" w:color="auto"/>
              <w:right w:val="single" w:sz="4" w:space="0" w:color="auto"/>
            </w:tcBorders>
            <w:noWrap/>
            <w:vAlign w:val="center"/>
          </w:tcPr>
          <w:p w:rsidR="00F753EC" w:rsidRPr="009B4179" w:rsidRDefault="00F753EC" w:rsidP="009B4179">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74</w:t>
            </w:r>
          </w:p>
        </w:tc>
        <w:tc>
          <w:tcPr>
            <w:tcW w:w="1559" w:type="dxa"/>
            <w:tcBorders>
              <w:top w:val="nil"/>
              <w:left w:val="nil"/>
              <w:bottom w:val="single" w:sz="4" w:space="0" w:color="auto"/>
              <w:right w:val="single" w:sz="4" w:space="0" w:color="auto"/>
            </w:tcBorders>
            <w:noWrap/>
            <w:vAlign w:val="center"/>
          </w:tcPr>
          <w:p w:rsidR="00F753EC" w:rsidRPr="009B4179" w:rsidRDefault="00F753EC" w:rsidP="009B4179">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70</w:t>
            </w:r>
          </w:p>
        </w:tc>
        <w:tc>
          <w:tcPr>
            <w:tcW w:w="1525" w:type="dxa"/>
            <w:tcBorders>
              <w:top w:val="nil"/>
              <w:left w:val="nil"/>
              <w:bottom w:val="single" w:sz="4" w:space="0" w:color="auto"/>
              <w:right w:val="single" w:sz="8" w:space="0" w:color="auto"/>
            </w:tcBorders>
            <w:noWrap/>
            <w:vAlign w:val="center"/>
          </w:tcPr>
          <w:p w:rsidR="00F753EC" w:rsidRPr="009B4179" w:rsidRDefault="00F753EC" w:rsidP="009B4179">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r>
    </w:tbl>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8"/>
          <w:szCs w:val="28"/>
        </w:rPr>
      </w:pPr>
      <w:bookmarkStart w:id="9" w:name="_GoBack"/>
      <w:bookmarkEnd w:id="9"/>
      <w:r w:rsidRPr="009B4179">
        <w:rPr>
          <w:rFonts w:ascii="Times New Roman" w:hAnsi="Times New Roman"/>
          <w:b/>
          <w:color w:val="000000" w:themeColor="text1"/>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B4179" w:rsidRDefault="00BF3BA7" w:rsidP="009B4179">
      <w:pPr>
        <w:widowControl w:val="0"/>
        <w:autoSpaceDE w:val="0"/>
        <w:autoSpaceDN w:val="0"/>
        <w:adjustRightInd w:val="0"/>
        <w:spacing w:after="0" w:line="240" w:lineRule="auto"/>
        <w:ind w:right="-1" w:firstLine="567"/>
        <w:jc w:val="center"/>
        <w:outlineLvl w:val="2"/>
        <w:rPr>
          <w:rFonts w:ascii="Times New Roman" w:hAnsi="Times New Roman"/>
          <w:b/>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2"/>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Федеральные законы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Водный </w:t>
      </w:r>
      <w:hyperlink r:id="rId16" w:tooltip="&quot;Водный кодекс Российской Федерации&quot; от 03.06.2006 N 74-ФЗ (ред. от 29.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Градостроительный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Земельный </w:t>
      </w:r>
      <w:hyperlink r:id="rId18" w:tooltip="&quot;Земельный кодекс Российской Федерации&quot; от 25.10.2001 N 136-ФЗ (ред. от 29.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Лесной </w:t>
      </w:r>
      <w:hyperlink r:id="rId19" w:tooltip="&quot;Лесной кодекс Российской Федерации&quot; от 04.12.2006 N 200-ФЗ (ред. от 21.07.2014) (с изм. и доп., вступ. в силу с 01.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Воздушный кодекс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0"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1"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9B4179" w:rsidRDefault="00BF3BA7" w:rsidP="009B4179">
      <w:pPr>
        <w:pStyle w:val="1"/>
        <w:shd w:val="clear" w:color="auto" w:fill="FFFFFF"/>
        <w:spacing w:before="0" w:after="144"/>
        <w:jc w:val="both"/>
        <w:rPr>
          <w:b w:val="0"/>
          <w:color w:val="000000" w:themeColor="text1"/>
          <w:szCs w:val="28"/>
        </w:rPr>
      </w:pPr>
      <w:r w:rsidRPr="009B4179">
        <w:rPr>
          <w:b w:val="0"/>
          <w:color w:val="000000" w:themeColor="text1"/>
          <w:szCs w:val="28"/>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9B4179">
        <w:rPr>
          <w:b w:val="0"/>
          <w:color w:val="000000" w:themeColor="text1"/>
          <w:szCs w:val="28"/>
        </w:rPr>
        <w:t>изм</w:t>
      </w:r>
      <w:proofErr w:type="spellEnd"/>
      <w:r w:rsidRPr="009B4179">
        <w:rPr>
          <w:b w:val="0"/>
          <w:color w:val="000000" w:themeColor="text1"/>
          <w:szCs w:val="28"/>
        </w:rPr>
        <w:t>. и доп., вступ. в силу с 15.04.2016)</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2" w:tooltip="Федеральный закон от 12.02.1998 N 28-ФЗ (ред. от 28.12.2013) &quot;О гражданской обороне&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12.02.1998 № 28-ФЗ «О гражданской обороне»;</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3" w:tooltip="Федеральный закон от 04.05.1999 N 96-ФЗ (ред. от 29.12.2014) &quot;Об охране атмосферного воздуха&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04.05.1999 № 96-ФЗ «Об охране атмосферного воздуха»;</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24" w:tooltip="Закон РФ от 21.02.1992 N 2395-1 (ред. от 29.12.2014) &quot;О недрах&quot; (с изм. и доп., вступ. в силу с 01.02.2015){КонсультантПлюс}" w:history="1">
        <w:r w:rsidR="00BF3BA7" w:rsidRPr="009B4179">
          <w:rPr>
            <w:rFonts w:ascii="Times New Roman" w:hAnsi="Times New Roman" w:cs="Times New Roman"/>
            <w:color w:val="000000" w:themeColor="text1"/>
            <w:sz w:val="28"/>
            <w:szCs w:val="28"/>
          </w:rPr>
          <w:t>Закон</w:t>
        </w:r>
      </w:hyperlink>
      <w:r w:rsidR="00BF3BA7" w:rsidRPr="009B4179">
        <w:rPr>
          <w:rFonts w:ascii="Times New Roman" w:hAnsi="Times New Roman" w:cs="Times New Roman"/>
          <w:color w:val="000000" w:themeColor="text1"/>
          <w:sz w:val="28"/>
          <w:szCs w:val="28"/>
        </w:rPr>
        <w:t xml:space="preserve"> Российской Федерации от 21.02.1992 № 2395-1 «О недрах» статья 25;</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lastRenderedPageBreak/>
        <w:t xml:space="preserve">Федеральный </w:t>
      </w:r>
      <w:hyperlink r:id="rId25" w:tooltip="Федеральный закон от 26.03.2003 N 35-ФЗ (ред. от 29.12.2014) &quot;Об электроэнергетике&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26.03.2003 № 35-ФЗ «Об электроэнергетике»;</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6" w:tooltip="Федеральный закон от 31.03.1999 N 69-ФЗ (ред. от 21.07.2014) &quot;О газоснабжении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31.03.1999 № 69-ФЗ «О газоснабжении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7" w:tooltip="Федеральный закон от 07.07.2003 N 126-ФЗ (ред. от 21.07.2014) &quot;О связи&quot; (с изм. и доп., вступ. в силу с 21.10.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07.07.2003 № 126-ФЗ «О связи»;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8" w:tooltip="Федеральный закон от 27.07.2010 N 190-ФЗ (ред. от 29.12.2014) &quot;О теплоснабжен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27.07.2010 № 190-ФЗ «О теплоснабжении»;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9" w:tooltip="Федеральный закон от 07.12.2011 N 416-ФЗ (ред. от 29.12.2014) &quot;О водоснабжении и водоотведении&quot; (с изм. и доп., вступ. в силу с 09.01.2015){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07.12.2011 № 416-ФЗ «О водоснабжении и водоотведении»;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0" w:tooltip="Федеральный закон от 28.12.2013 N 442-ФЗ (ред. от 21.07.2014) &quot;Об основах социального обслуживания граждан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28.12.2013 № 442-ФЗ «Об основах социального обслуживания граждан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1"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19.05.1995 № 81-ФЗ «О государственных пособиях гражданам, имеющим детей»;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2"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22.07.2008 № 123-ФЗ «Технический регламент о требованиях пожарной безопасности»;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3" w:tooltip="Федеральный закон от 22.08.1995 N 151-ФЗ (ред. от 02.07.2013) &quot;Об аварийно-спасательных службах и статусе спасателей&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22.08.1995 № 151-ФЗ «Об аварийно-спасательных службах и статусе спасателей»;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4" w:tooltip="Федеральный закон от 29.12.2012 N 273-ФЗ (ред. от 31.12.2014) &quot;Об образовании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29.12.2012 № 273-ФЗ «Об образовании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5" w:tooltip="Федеральный закон от 24.06.1998 N 89-ФЗ (ред. от 29.12.2014) &quot;Об отходах производства и потребления&quot; (с изм. и доп., вступ. в силу с 01.02.2015){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24.06.1998 № 89-ФЗ «Об отходах производства и потребления»;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6" w:tooltip="Федеральный закон от 30.03.1999 N 52-ФЗ (ред. от 29.12.2014) &quot;О санитарно-эпидемиологическом благополучии населения&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30.03.1999 № 52-ФЗ «О санитарно-эпидемиологическом благополучии населения».</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Иные нормативные акты Российской Федерации</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766E9E" w:rsidP="009B4179">
      <w:pPr>
        <w:pStyle w:val="ConsPlusNormal"/>
        <w:ind w:right="-1" w:firstLine="567"/>
        <w:jc w:val="both"/>
        <w:rPr>
          <w:rFonts w:ascii="Times New Roman" w:hAnsi="Times New Roman" w:cs="Times New Roman"/>
          <w:color w:val="000000" w:themeColor="text1"/>
          <w:sz w:val="28"/>
          <w:szCs w:val="28"/>
        </w:rPr>
      </w:pPr>
      <w:hyperlink r:id="rId37" w:tooltip="Распоряжение Правительства РФ от 03.07.1996 N 1063-р (ред. от 23.06.2014) &lt;О Социальных нормативах и нормах&gt;{КонсультантПлюс}"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03.07.1996 № 1063-р                           (О Социальных нормативах и нормах);</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38"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3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40"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41"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42"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43"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44"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труда и социальной защиты Российской Федерации от 17.04.2014 № 258н «Об утверждении примерной номенклатуры организаций </w:t>
      </w:r>
      <w:r w:rsidR="00BF3BA7" w:rsidRPr="009B4179">
        <w:rPr>
          <w:rFonts w:ascii="Times New Roman" w:hAnsi="Times New Roman" w:cs="Times New Roman"/>
          <w:color w:val="000000" w:themeColor="text1"/>
          <w:sz w:val="28"/>
          <w:szCs w:val="28"/>
        </w:rPr>
        <w:lastRenderedPageBreak/>
        <w:t>социального обслуживания»;</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45"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46"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Ветеринарно-санитарные правила сбора, утилизации и уничтожения биологических отходов;</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47"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Нормативные правовые акты Липецкой области</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08.01.2003 г. № 33-ОЗ «Об охране окружающей среды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23.09.2004 г. № 126-ОЗ «Об установлении границ муниципальных образований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25.12.2006 г. № 10-ОЗ «Стратегия социально-экономического развития Липецкой области на период до 2020 года»;</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06.04.2007 г. № 34-ОЗ «О схеме территориального планирования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01.12.2008 г. № 211-ОЗ «О правовом регулировании некоторых вопросов природопользования в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29.12.2012 г. № 108-ОЗ «О Программе социально-экономического развития Липецкой области на 2013 – 2017 годы»;</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Закон Липецкой области от 05.03.2015 № 370- </w:t>
      </w:r>
      <w:proofErr w:type="gramStart"/>
      <w:r w:rsidRPr="009B4179">
        <w:rPr>
          <w:rFonts w:ascii="Times New Roman" w:hAnsi="Times New Roman"/>
          <w:color w:val="000000" w:themeColor="text1"/>
          <w:sz w:val="28"/>
          <w:szCs w:val="28"/>
        </w:rPr>
        <w:t>ОЗ</w:t>
      </w:r>
      <w:proofErr w:type="gramEnd"/>
      <w:r w:rsidRPr="009B4179">
        <w:rPr>
          <w:rFonts w:ascii="Times New Roman" w:hAnsi="Times New Roman"/>
          <w:color w:val="000000" w:themeColor="text1"/>
          <w:sz w:val="28"/>
          <w:szCs w:val="28"/>
        </w:rPr>
        <w:t xml:space="preserve"> «О порядке подготовки, утверждения и изменения областных нормативов градостроительного проектирования в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9B4179" w:rsidRDefault="00BF3BA7" w:rsidP="009B4179">
      <w:pPr>
        <w:spacing w:after="0" w:line="240" w:lineRule="auto"/>
        <w:ind w:firstLine="567"/>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Нормативные правовые акты сельского поселения </w:t>
      </w:r>
      <w:r w:rsidR="00E44DFD">
        <w:rPr>
          <w:rFonts w:ascii="Times New Roman" w:hAnsi="Times New Roman"/>
          <w:color w:val="000000" w:themeColor="text1"/>
          <w:sz w:val="28"/>
          <w:szCs w:val="28"/>
          <w:u w:val="single"/>
        </w:rPr>
        <w:t>Тихвинский</w:t>
      </w:r>
      <w:r w:rsidR="00CF4A01">
        <w:rPr>
          <w:rFonts w:ascii="Times New Roman" w:hAnsi="Times New Roman"/>
          <w:color w:val="000000" w:themeColor="text1"/>
          <w:sz w:val="28"/>
          <w:szCs w:val="28"/>
          <w:u w:val="single"/>
        </w:rPr>
        <w:t xml:space="preserve"> </w:t>
      </w:r>
      <w:r w:rsidR="00BE377E" w:rsidRPr="009B4179">
        <w:rPr>
          <w:rFonts w:ascii="Times New Roman" w:hAnsi="Times New Roman"/>
          <w:color w:val="000000" w:themeColor="text1"/>
          <w:sz w:val="28"/>
          <w:szCs w:val="28"/>
          <w:u w:val="single"/>
        </w:rPr>
        <w:t>сельсовет</w:t>
      </w:r>
      <w:r w:rsidRPr="009B4179">
        <w:rPr>
          <w:rFonts w:ascii="Times New Roman" w:hAnsi="Times New Roman"/>
          <w:color w:val="000000" w:themeColor="text1"/>
          <w:sz w:val="28"/>
          <w:szCs w:val="28"/>
          <w:u w:val="single"/>
        </w:rPr>
        <w:t xml:space="preserve"> </w:t>
      </w:r>
      <w:r w:rsidR="00BE377E" w:rsidRPr="009B4179">
        <w:rPr>
          <w:rFonts w:ascii="Times New Roman" w:hAnsi="Times New Roman"/>
          <w:color w:val="000000" w:themeColor="text1"/>
          <w:sz w:val="28"/>
          <w:szCs w:val="28"/>
          <w:u w:val="single"/>
        </w:rPr>
        <w:t>Добринского</w:t>
      </w:r>
      <w:r w:rsidRPr="009B4179">
        <w:rPr>
          <w:rFonts w:ascii="Times New Roman" w:hAnsi="Times New Roman"/>
          <w:color w:val="000000" w:themeColor="text1"/>
          <w:sz w:val="28"/>
          <w:szCs w:val="28"/>
          <w:u w:val="single"/>
        </w:rPr>
        <w:t xml:space="preserve"> муниципального района</w:t>
      </w:r>
    </w:p>
    <w:p w:rsidR="004D472A" w:rsidRDefault="004D472A" w:rsidP="004D472A">
      <w:pPr>
        <w:tabs>
          <w:tab w:val="left" w:pos="5790"/>
        </w:tabs>
        <w:spacing w:after="0" w:line="240" w:lineRule="auto"/>
        <w:rPr>
          <w:rFonts w:ascii="Times New Roman" w:hAnsi="Times New Roman"/>
          <w:color w:val="000000" w:themeColor="text1"/>
          <w:sz w:val="28"/>
          <w:szCs w:val="28"/>
        </w:rPr>
      </w:pPr>
    </w:p>
    <w:p w:rsidR="002905E1" w:rsidRPr="009B4179" w:rsidRDefault="004D472A" w:rsidP="004D472A">
      <w:pPr>
        <w:tabs>
          <w:tab w:val="left" w:pos="5790"/>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 xml:space="preserve">Решение </w:t>
      </w:r>
      <w:r>
        <w:rPr>
          <w:rFonts w:ascii="Times New Roman" w:hAnsi="Times New Roman"/>
          <w:color w:val="000000" w:themeColor="text1"/>
          <w:sz w:val="28"/>
          <w:szCs w:val="28"/>
        </w:rPr>
        <w:t>С</w:t>
      </w:r>
      <w:r w:rsidR="002905E1" w:rsidRPr="009B4179">
        <w:rPr>
          <w:rFonts w:ascii="Times New Roman" w:hAnsi="Times New Roman"/>
          <w:color w:val="000000" w:themeColor="text1"/>
          <w:sz w:val="28"/>
          <w:szCs w:val="28"/>
        </w:rPr>
        <w:t xml:space="preserve">овета депутатов сельского поселения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 xml:space="preserve">сельсовет от </w:t>
      </w:r>
      <w:r w:rsidR="007F3C01">
        <w:rPr>
          <w:rFonts w:ascii="Times New Roman" w:hAnsi="Times New Roman"/>
          <w:color w:val="000000" w:themeColor="text1"/>
          <w:sz w:val="28"/>
          <w:szCs w:val="28"/>
        </w:rPr>
        <w:t>01.07.</w:t>
      </w:r>
      <w:r w:rsidR="002905E1" w:rsidRPr="009B4179">
        <w:rPr>
          <w:rFonts w:ascii="Times New Roman" w:hAnsi="Times New Roman"/>
          <w:color w:val="000000" w:themeColor="text1"/>
          <w:sz w:val="28"/>
          <w:szCs w:val="28"/>
        </w:rPr>
        <w:t>2009г. №</w:t>
      </w:r>
      <w:r w:rsidR="007F3C01">
        <w:rPr>
          <w:rFonts w:ascii="Times New Roman" w:hAnsi="Times New Roman"/>
          <w:color w:val="000000" w:themeColor="text1"/>
          <w:sz w:val="28"/>
          <w:szCs w:val="28"/>
        </w:rPr>
        <w:t>145</w:t>
      </w:r>
      <w:r w:rsidR="002905E1" w:rsidRPr="009B4179">
        <w:rPr>
          <w:rFonts w:ascii="Times New Roman" w:hAnsi="Times New Roman"/>
          <w:color w:val="000000" w:themeColor="text1"/>
          <w:sz w:val="28"/>
          <w:szCs w:val="28"/>
        </w:rPr>
        <w:t xml:space="preserve">-рс «О принятии Стратегии социально-экономического развития  сельского поселения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сельсовет на период до 2020 года</w:t>
      </w:r>
    </w:p>
    <w:p w:rsidR="002905E1" w:rsidRPr="009B4179" w:rsidRDefault="007F3C01" w:rsidP="009B4179">
      <w:pPr>
        <w:tabs>
          <w:tab w:val="left" w:pos="5790"/>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 xml:space="preserve">Решение </w:t>
      </w:r>
      <w:r w:rsidR="004D472A">
        <w:rPr>
          <w:rFonts w:ascii="Times New Roman" w:hAnsi="Times New Roman"/>
          <w:color w:val="000000" w:themeColor="text1"/>
          <w:sz w:val="28"/>
          <w:szCs w:val="28"/>
        </w:rPr>
        <w:t>С</w:t>
      </w:r>
      <w:r w:rsidR="002905E1" w:rsidRPr="009B4179">
        <w:rPr>
          <w:rFonts w:ascii="Times New Roman" w:hAnsi="Times New Roman"/>
          <w:color w:val="000000" w:themeColor="text1"/>
          <w:sz w:val="28"/>
          <w:szCs w:val="28"/>
        </w:rPr>
        <w:t xml:space="preserve">овета депутатов сельского поселения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 xml:space="preserve">сельсовет от </w:t>
      </w:r>
      <w:r>
        <w:rPr>
          <w:rFonts w:ascii="Times New Roman" w:hAnsi="Times New Roman"/>
          <w:color w:val="000000" w:themeColor="text1"/>
          <w:sz w:val="28"/>
          <w:szCs w:val="28"/>
        </w:rPr>
        <w:t>12.04</w:t>
      </w:r>
      <w:r w:rsidR="002905E1" w:rsidRPr="009B4179">
        <w:rPr>
          <w:rFonts w:ascii="Times New Roman" w:hAnsi="Times New Roman"/>
          <w:color w:val="000000" w:themeColor="text1"/>
          <w:sz w:val="28"/>
          <w:szCs w:val="28"/>
        </w:rPr>
        <w:t>.2012г. №</w:t>
      </w:r>
      <w:r>
        <w:rPr>
          <w:rFonts w:ascii="Times New Roman" w:hAnsi="Times New Roman"/>
          <w:color w:val="000000" w:themeColor="text1"/>
          <w:sz w:val="28"/>
          <w:szCs w:val="28"/>
        </w:rPr>
        <w:t>93</w:t>
      </w:r>
      <w:r w:rsidR="002905E1" w:rsidRPr="009B4179">
        <w:rPr>
          <w:rFonts w:ascii="Times New Roman" w:hAnsi="Times New Roman"/>
          <w:color w:val="000000" w:themeColor="text1"/>
          <w:sz w:val="28"/>
          <w:szCs w:val="28"/>
        </w:rPr>
        <w:t xml:space="preserve">-рс «О внесении изменений в  «Стратегию социально-экономического развития  сельского поселения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сельсовет на период до 2020 года»</w:t>
      </w:r>
    </w:p>
    <w:p w:rsidR="002905E1" w:rsidRPr="009B4179" w:rsidRDefault="00766E9E" w:rsidP="007F3C01">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48" w:history="1">
        <w:r w:rsidR="007A2208">
          <w:rPr>
            <w:rStyle w:val="a4"/>
            <w:rFonts w:ascii="Times New Roman" w:hAnsi="Times New Roman"/>
            <w:color w:val="000000" w:themeColor="text1"/>
            <w:sz w:val="28"/>
            <w:szCs w:val="28"/>
            <w:u w:val="none"/>
          </w:rPr>
          <w:t>Постановление администрации сельского поселения Тихвинский сельсовет</w:t>
        </w:r>
        <w:r w:rsidR="004D472A">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 xml:space="preserve">от </w:t>
        </w:r>
        <w:r w:rsidR="00694D32">
          <w:rPr>
            <w:rStyle w:val="a4"/>
            <w:rFonts w:ascii="Times New Roman" w:hAnsi="Times New Roman"/>
            <w:color w:val="000000" w:themeColor="text1"/>
            <w:sz w:val="28"/>
            <w:szCs w:val="28"/>
            <w:u w:val="none"/>
          </w:rPr>
          <w:t>23</w:t>
        </w:r>
        <w:r w:rsidR="002905E1" w:rsidRPr="009B4179">
          <w:rPr>
            <w:rStyle w:val="a4"/>
            <w:rFonts w:ascii="Times New Roman" w:hAnsi="Times New Roman"/>
            <w:color w:val="000000" w:themeColor="text1"/>
            <w:sz w:val="28"/>
            <w:szCs w:val="28"/>
            <w:u w:val="none"/>
          </w:rPr>
          <w:t xml:space="preserve">.12.2013г. № </w:t>
        </w:r>
        <w:r w:rsidR="00694D32">
          <w:rPr>
            <w:rStyle w:val="a4"/>
            <w:rFonts w:ascii="Times New Roman" w:hAnsi="Times New Roman"/>
            <w:color w:val="000000" w:themeColor="text1"/>
            <w:sz w:val="28"/>
            <w:szCs w:val="28"/>
            <w:u w:val="none"/>
          </w:rPr>
          <w:t>64</w:t>
        </w:r>
        <w:r w:rsidR="002905E1" w:rsidRPr="009B4179">
          <w:rPr>
            <w:rStyle w:val="a4"/>
            <w:rFonts w:ascii="Times New Roman" w:hAnsi="Times New Roman"/>
            <w:color w:val="000000" w:themeColor="text1"/>
            <w:sz w:val="28"/>
            <w:szCs w:val="28"/>
            <w:u w:val="none"/>
          </w:rPr>
          <w:t xml:space="preserve"> </w:t>
        </w:r>
        <w:r w:rsidR="00694D32">
          <w:rPr>
            <w:rStyle w:val="a4"/>
            <w:rFonts w:ascii="Times New Roman" w:hAnsi="Times New Roman"/>
            <w:color w:val="000000" w:themeColor="text1"/>
            <w:sz w:val="28"/>
            <w:szCs w:val="28"/>
            <w:u w:val="none"/>
          </w:rPr>
          <w:t>«</w:t>
        </w:r>
        <w:r w:rsidR="002905E1" w:rsidRPr="009B4179">
          <w:rPr>
            <w:rStyle w:val="a4"/>
            <w:rFonts w:ascii="Times New Roman" w:hAnsi="Times New Roman"/>
            <w:color w:val="000000" w:themeColor="text1"/>
            <w:sz w:val="28"/>
            <w:szCs w:val="28"/>
            <w:u w:val="none"/>
          </w:rPr>
          <w:t xml:space="preserve">Об утверждении муниципальной программы сельского поселения </w:t>
        </w:r>
        <w:r w:rsidR="00E44DFD">
          <w:rPr>
            <w:rStyle w:val="a4"/>
            <w:rFonts w:ascii="Times New Roman" w:hAnsi="Times New Roman"/>
            <w:color w:val="000000" w:themeColor="text1"/>
            <w:sz w:val="28"/>
            <w:szCs w:val="28"/>
            <w:u w:val="none"/>
          </w:rPr>
          <w:t>Тихвинский</w:t>
        </w:r>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r w:rsidR="00E44DFD">
          <w:rPr>
            <w:rStyle w:val="a4"/>
            <w:rFonts w:ascii="Times New Roman" w:hAnsi="Times New Roman"/>
            <w:color w:val="000000" w:themeColor="text1"/>
            <w:sz w:val="28"/>
            <w:szCs w:val="28"/>
            <w:u w:val="none"/>
          </w:rPr>
          <w:t>Тихвинский</w:t>
        </w:r>
        <w:r w:rsidR="004D472A">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сельсовет на 2014 – 2020 годы»</w:t>
        </w:r>
      </w:hyperlink>
      <w:r w:rsidR="007F3C01">
        <w:t xml:space="preserve"> </w:t>
      </w:r>
      <w:r w:rsidR="007F3C01" w:rsidRPr="007F3C01">
        <w:rPr>
          <w:rFonts w:ascii="Times New Roman" w:hAnsi="Times New Roman" w:cs="Times New Roman"/>
          <w:sz w:val="28"/>
          <w:szCs w:val="28"/>
        </w:rPr>
        <w:t>(с изменениями и дополнениями)</w:t>
      </w:r>
      <w:r w:rsidR="007F3C01">
        <w:rPr>
          <w:rFonts w:ascii="Times New Roman" w:hAnsi="Times New Roman" w:cs="Times New Roman"/>
          <w:sz w:val="28"/>
          <w:szCs w:val="28"/>
        </w:rPr>
        <w:t>.</w:t>
      </w:r>
    </w:p>
    <w:p w:rsidR="002905E1" w:rsidRPr="009B4179" w:rsidRDefault="00766E9E" w:rsidP="00694D32">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49" w:history="1">
        <w:r w:rsidR="00133215" w:rsidRPr="009B4179">
          <w:rPr>
            <w:rFonts w:ascii="Times New Roman" w:hAnsi="Times New Roman" w:cs="Times New Roman"/>
            <w:color w:val="000000" w:themeColor="text1"/>
            <w:sz w:val="28"/>
            <w:szCs w:val="28"/>
          </w:rPr>
          <w:t xml:space="preserve">Решение </w:t>
        </w:r>
        <w:r w:rsidR="007F3C01">
          <w:rPr>
            <w:rFonts w:ascii="Times New Roman" w:hAnsi="Times New Roman" w:cs="Times New Roman"/>
            <w:color w:val="000000" w:themeColor="text1"/>
            <w:sz w:val="28"/>
            <w:szCs w:val="28"/>
          </w:rPr>
          <w:t>С</w:t>
        </w:r>
        <w:r w:rsidR="00133215" w:rsidRPr="009B4179">
          <w:rPr>
            <w:rFonts w:ascii="Times New Roman" w:hAnsi="Times New Roman" w:cs="Times New Roman"/>
            <w:color w:val="000000" w:themeColor="text1"/>
            <w:sz w:val="28"/>
            <w:szCs w:val="28"/>
          </w:rPr>
          <w:t xml:space="preserve">овета депутатов сельского поселения </w:t>
        </w:r>
        <w:r w:rsidR="00E44DFD">
          <w:rPr>
            <w:rFonts w:ascii="Times New Roman" w:hAnsi="Times New Roman" w:cs="Times New Roman"/>
            <w:color w:val="000000" w:themeColor="text1"/>
            <w:sz w:val="28"/>
            <w:szCs w:val="28"/>
          </w:rPr>
          <w:t>Тихвинский</w:t>
        </w:r>
        <w:r w:rsidR="007F3C01">
          <w:rPr>
            <w:rFonts w:ascii="Times New Roman" w:hAnsi="Times New Roman" w:cs="Times New Roman"/>
            <w:color w:val="000000" w:themeColor="text1"/>
            <w:sz w:val="28"/>
            <w:szCs w:val="28"/>
          </w:rPr>
          <w:t xml:space="preserve"> </w:t>
        </w:r>
        <w:r w:rsidR="00133215" w:rsidRPr="009B4179">
          <w:rPr>
            <w:rFonts w:ascii="Times New Roman" w:hAnsi="Times New Roman" w:cs="Times New Roman"/>
            <w:color w:val="000000" w:themeColor="text1"/>
            <w:sz w:val="28"/>
            <w:szCs w:val="28"/>
          </w:rPr>
          <w:t>сельсовет</w:t>
        </w:r>
        <w:r w:rsidR="002905E1" w:rsidRPr="009B4179">
          <w:rPr>
            <w:rStyle w:val="a4"/>
            <w:rFonts w:ascii="Times New Roman" w:hAnsi="Times New Roman"/>
            <w:color w:val="000000" w:themeColor="text1"/>
            <w:sz w:val="28"/>
            <w:szCs w:val="28"/>
            <w:u w:val="none"/>
          </w:rPr>
          <w:t xml:space="preserve"> № </w:t>
        </w:r>
        <w:r w:rsidR="00694D32">
          <w:rPr>
            <w:rStyle w:val="a4"/>
            <w:rFonts w:ascii="Times New Roman" w:hAnsi="Times New Roman"/>
            <w:color w:val="000000" w:themeColor="text1"/>
            <w:sz w:val="28"/>
            <w:szCs w:val="28"/>
            <w:u w:val="none"/>
          </w:rPr>
          <w:t>241-рс от 28.05</w:t>
        </w:r>
        <w:r w:rsidR="002905E1" w:rsidRPr="009B4179">
          <w:rPr>
            <w:rStyle w:val="a4"/>
            <w:rFonts w:ascii="Times New Roman" w:hAnsi="Times New Roman"/>
            <w:color w:val="000000" w:themeColor="text1"/>
            <w:sz w:val="28"/>
            <w:szCs w:val="28"/>
            <w:u w:val="none"/>
          </w:rPr>
          <w:t xml:space="preserve">.2015г. Об утверждении Правил землепользования и застройки сельского поселения </w:t>
        </w:r>
        <w:r w:rsidR="00E44DFD">
          <w:rPr>
            <w:rStyle w:val="a4"/>
            <w:rFonts w:ascii="Times New Roman" w:hAnsi="Times New Roman"/>
            <w:color w:val="000000" w:themeColor="text1"/>
            <w:sz w:val="28"/>
            <w:szCs w:val="28"/>
            <w:u w:val="none"/>
          </w:rPr>
          <w:t>Тихвинский</w:t>
        </w:r>
        <w:r w:rsidR="000B7E67">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сельсовет Добринского муниципального района.</w:t>
        </w:r>
      </w:hyperlink>
    </w:p>
    <w:p w:rsidR="00133215" w:rsidRPr="009B4179" w:rsidRDefault="00766E9E" w:rsidP="00694D32">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0" w:history="1">
        <w:r w:rsidR="00133215" w:rsidRPr="009B4179">
          <w:rPr>
            <w:rFonts w:ascii="Times New Roman" w:hAnsi="Times New Roman" w:cs="Times New Roman"/>
            <w:color w:val="000000" w:themeColor="text1"/>
            <w:sz w:val="28"/>
            <w:szCs w:val="28"/>
          </w:rPr>
          <w:t xml:space="preserve">Решение </w:t>
        </w:r>
        <w:r w:rsidR="00694D32">
          <w:rPr>
            <w:rFonts w:ascii="Times New Roman" w:hAnsi="Times New Roman" w:cs="Times New Roman"/>
            <w:color w:val="000000" w:themeColor="text1"/>
            <w:sz w:val="28"/>
            <w:szCs w:val="28"/>
          </w:rPr>
          <w:t>Совета</w:t>
        </w:r>
        <w:r w:rsidR="00133215" w:rsidRPr="009B4179">
          <w:rPr>
            <w:rFonts w:ascii="Times New Roman" w:hAnsi="Times New Roman" w:cs="Times New Roman"/>
            <w:color w:val="000000" w:themeColor="text1"/>
            <w:sz w:val="28"/>
            <w:szCs w:val="28"/>
          </w:rPr>
          <w:t xml:space="preserve"> депутатов сельского поселения </w:t>
        </w:r>
        <w:r w:rsidR="00E44DFD">
          <w:rPr>
            <w:rFonts w:ascii="Times New Roman" w:hAnsi="Times New Roman" w:cs="Times New Roman"/>
            <w:color w:val="000000" w:themeColor="text1"/>
            <w:sz w:val="28"/>
            <w:szCs w:val="28"/>
          </w:rPr>
          <w:t>Тихвинский</w:t>
        </w:r>
        <w:r w:rsidR="000B7E67">
          <w:rPr>
            <w:rFonts w:ascii="Times New Roman" w:hAnsi="Times New Roman" w:cs="Times New Roman"/>
            <w:color w:val="000000" w:themeColor="text1"/>
            <w:sz w:val="28"/>
            <w:szCs w:val="28"/>
          </w:rPr>
          <w:t xml:space="preserve"> </w:t>
        </w:r>
        <w:r w:rsidR="00133215" w:rsidRPr="009B4179">
          <w:rPr>
            <w:rFonts w:ascii="Times New Roman" w:hAnsi="Times New Roman" w:cs="Times New Roman"/>
            <w:color w:val="000000" w:themeColor="text1"/>
            <w:sz w:val="28"/>
            <w:szCs w:val="28"/>
          </w:rPr>
          <w:t>сельсовет</w:t>
        </w:r>
        <w:r w:rsidR="00694D32">
          <w:rPr>
            <w:rStyle w:val="a4"/>
            <w:rFonts w:ascii="Times New Roman" w:hAnsi="Times New Roman"/>
            <w:color w:val="000000" w:themeColor="text1"/>
            <w:sz w:val="28"/>
            <w:szCs w:val="28"/>
            <w:u w:val="none"/>
          </w:rPr>
          <w:t xml:space="preserve"> 27.10.</w:t>
        </w:r>
        <w:r w:rsidR="00133215" w:rsidRPr="009B4179">
          <w:rPr>
            <w:rStyle w:val="a4"/>
            <w:rFonts w:ascii="Times New Roman" w:hAnsi="Times New Roman"/>
            <w:color w:val="000000" w:themeColor="text1"/>
            <w:sz w:val="28"/>
            <w:szCs w:val="28"/>
            <w:u w:val="none"/>
          </w:rPr>
          <w:t>2016  № 5</w:t>
        </w:r>
        <w:r w:rsidR="00694D32">
          <w:rPr>
            <w:rStyle w:val="a4"/>
            <w:rFonts w:ascii="Times New Roman" w:hAnsi="Times New Roman"/>
            <w:color w:val="000000" w:themeColor="text1"/>
            <w:sz w:val="28"/>
            <w:szCs w:val="28"/>
            <w:u w:val="none"/>
          </w:rPr>
          <w:t>3</w:t>
        </w:r>
        <w:r w:rsidR="00133215" w:rsidRPr="009B4179">
          <w:rPr>
            <w:rStyle w:val="a4"/>
            <w:rFonts w:ascii="Times New Roman" w:hAnsi="Times New Roman"/>
            <w:color w:val="000000" w:themeColor="text1"/>
            <w:sz w:val="28"/>
            <w:szCs w:val="28"/>
            <w:u w:val="none"/>
          </w:rPr>
          <w:t>-рс</w:t>
        </w:r>
        <w:proofErr w:type="gramStart"/>
        <w:r w:rsidR="00133215" w:rsidRPr="009B4179">
          <w:rPr>
            <w:rStyle w:val="a4"/>
            <w:rFonts w:ascii="Times New Roman" w:hAnsi="Times New Roman"/>
            <w:color w:val="000000" w:themeColor="text1"/>
            <w:sz w:val="28"/>
            <w:szCs w:val="28"/>
            <w:u w:val="none"/>
          </w:rPr>
          <w:t xml:space="preserve"> О</w:t>
        </w:r>
        <w:proofErr w:type="gramEnd"/>
        <w:r w:rsidR="00133215" w:rsidRPr="009B4179">
          <w:rPr>
            <w:rStyle w:val="a4"/>
            <w:rFonts w:ascii="Times New Roman" w:hAnsi="Times New Roman"/>
            <w:color w:val="000000" w:themeColor="text1"/>
            <w:sz w:val="28"/>
            <w:szCs w:val="28"/>
            <w:u w:val="none"/>
          </w:rPr>
          <w:t xml:space="preserve"> внесении изменений в Правила землепользования и застройки сельского поселения </w:t>
        </w:r>
        <w:r w:rsidR="00E44DFD">
          <w:rPr>
            <w:rStyle w:val="a4"/>
            <w:rFonts w:ascii="Times New Roman" w:hAnsi="Times New Roman"/>
            <w:color w:val="000000" w:themeColor="text1"/>
            <w:sz w:val="28"/>
            <w:szCs w:val="28"/>
            <w:u w:val="none"/>
          </w:rPr>
          <w:t>Тихвинский</w:t>
        </w:r>
        <w:r w:rsidR="000B7E67">
          <w:rPr>
            <w:rStyle w:val="a4"/>
            <w:rFonts w:ascii="Times New Roman" w:hAnsi="Times New Roman"/>
            <w:color w:val="000000" w:themeColor="text1"/>
            <w:sz w:val="28"/>
            <w:szCs w:val="28"/>
            <w:u w:val="none"/>
          </w:rPr>
          <w:t xml:space="preserve"> </w:t>
        </w:r>
        <w:r w:rsidR="00133215" w:rsidRPr="009B4179">
          <w:rPr>
            <w:rStyle w:val="a4"/>
            <w:rFonts w:ascii="Times New Roman" w:hAnsi="Times New Roman"/>
            <w:color w:val="000000" w:themeColor="text1"/>
            <w:sz w:val="28"/>
            <w:szCs w:val="28"/>
            <w:u w:val="none"/>
          </w:rPr>
          <w:t>сельсовет Добринского муниципального района Липецкой области</w:t>
        </w:r>
      </w:hyperlink>
    </w:p>
    <w:p w:rsidR="00133215" w:rsidRPr="009B4179" w:rsidRDefault="00766E9E" w:rsidP="00694D32">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1" w:history="1">
        <w:r w:rsidR="00694D32">
          <w:rPr>
            <w:rFonts w:ascii="Times New Roman" w:hAnsi="Times New Roman" w:cs="Times New Roman"/>
            <w:color w:val="000000" w:themeColor="text1"/>
            <w:sz w:val="28"/>
            <w:szCs w:val="28"/>
          </w:rPr>
          <w:t xml:space="preserve">Решение Совета </w:t>
        </w:r>
        <w:r w:rsidR="00133215" w:rsidRPr="009B4179">
          <w:rPr>
            <w:rFonts w:ascii="Times New Roman" w:hAnsi="Times New Roman" w:cs="Times New Roman"/>
            <w:color w:val="000000" w:themeColor="text1"/>
            <w:sz w:val="28"/>
            <w:szCs w:val="28"/>
          </w:rPr>
          <w:t xml:space="preserve">депутатов сельского поселения </w:t>
        </w:r>
        <w:r w:rsidR="00E44DFD">
          <w:rPr>
            <w:rFonts w:ascii="Times New Roman" w:hAnsi="Times New Roman" w:cs="Times New Roman"/>
            <w:color w:val="000000" w:themeColor="text1"/>
            <w:sz w:val="28"/>
            <w:szCs w:val="28"/>
          </w:rPr>
          <w:t>Тихвинский</w:t>
        </w:r>
        <w:r w:rsidR="000B7E67">
          <w:rPr>
            <w:rFonts w:ascii="Times New Roman" w:hAnsi="Times New Roman" w:cs="Times New Roman"/>
            <w:color w:val="000000" w:themeColor="text1"/>
            <w:sz w:val="28"/>
            <w:szCs w:val="28"/>
          </w:rPr>
          <w:t xml:space="preserve"> </w:t>
        </w:r>
        <w:r w:rsidR="00133215" w:rsidRPr="009B4179">
          <w:rPr>
            <w:rFonts w:ascii="Times New Roman" w:hAnsi="Times New Roman" w:cs="Times New Roman"/>
            <w:color w:val="000000" w:themeColor="text1"/>
            <w:sz w:val="28"/>
            <w:szCs w:val="28"/>
          </w:rPr>
          <w:t>сельсовет</w:t>
        </w:r>
        <w:r w:rsidR="00694D32">
          <w:rPr>
            <w:rFonts w:ascii="Times New Roman" w:hAnsi="Times New Roman" w:cs="Times New Roman"/>
            <w:color w:val="000000" w:themeColor="text1"/>
            <w:sz w:val="28"/>
            <w:szCs w:val="28"/>
          </w:rPr>
          <w:t xml:space="preserve"> </w:t>
        </w:r>
        <w:r w:rsidR="00694D32">
          <w:rPr>
            <w:rStyle w:val="a4"/>
            <w:rFonts w:ascii="Times New Roman" w:hAnsi="Times New Roman"/>
            <w:color w:val="000000" w:themeColor="text1"/>
            <w:sz w:val="28"/>
            <w:szCs w:val="28"/>
            <w:u w:val="none"/>
          </w:rPr>
          <w:t>от 21.04.2015</w:t>
        </w:r>
        <w:r w:rsidR="00133215" w:rsidRPr="009B4179">
          <w:rPr>
            <w:rStyle w:val="a4"/>
            <w:rFonts w:ascii="Times New Roman" w:hAnsi="Times New Roman"/>
            <w:color w:val="000000" w:themeColor="text1"/>
            <w:sz w:val="28"/>
            <w:szCs w:val="28"/>
            <w:u w:val="none"/>
          </w:rPr>
          <w:t xml:space="preserve"> </w:t>
        </w:r>
        <w:r w:rsidR="00694D32">
          <w:rPr>
            <w:rStyle w:val="a4"/>
            <w:rFonts w:ascii="Times New Roman" w:hAnsi="Times New Roman"/>
            <w:color w:val="000000" w:themeColor="text1"/>
            <w:sz w:val="28"/>
            <w:szCs w:val="28"/>
            <w:u w:val="none"/>
          </w:rPr>
          <w:t>№273-рс</w:t>
        </w:r>
        <w:proofErr w:type="gramStart"/>
        <w:r w:rsidR="00694D32">
          <w:rPr>
            <w:rStyle w:val="a4"/>
            <w:rFonts w:ascii="Times New Roman" w:hAnsi="Times New Roman"/>
            <w:color w:val="000000" w:themeColor="text1"/>
            <w:sz w:val="28"/>
            <w:szCs w:val="28"/>
            <w:u w:val="none"/>
          </w:rPr>
          <w:t xml:space="preserve"> О</w:t>
        </w:r>
        <w:proofErr w:type="gramEnd"/>
        <w:r w:rsidR="00694D32">
          <w:rPr>
            <w:rStyle w:val="a4"/>
            <w:rFonts w:ascii="Times New Roman" w:hAnsi="Times New Roman"/>
            <w:color w:val="000000" w:themeColor="text1"/>
            <w:sz w:val="28"/>
            <w:szCs w:val="28"/>
            <w:u w:val="none"/>
          </w:rPr>
          <w:t>б</w:t>
        </w:r>
        <w:r w:rsidR="00133215" w:rsidRPr="009B4179">
          <w:rPr>
            <w:rStyle w:val="a4"/>
            <w:rFonts w:ascii="Times New Roman" w:hAnsi="Times New Roman"/>
            <w:color w:val="000000" w:themeColor="text1"/>
            <w:sz w:val="28"/>
            <w:szCs w:val="28"/>
            <w:u w:val="none"/>
          </w:rPr>
          <w:t xml:space="preserve"> утверждении Генерального плана сельского поселения </w:t>
        </w:r>
        <w:r w:rsidR="00E44DFD">
          <w:rPr>
            <w:rStyle w:val="a4"/>
            <w:rFonts w:ascii="Times New Roman" w:hAnsi="Times New Roman"/>
            <w:color w:val="000000" w:themeColor="text1"/>
            <w:sz w:val="28"/>
            <w:szCs w:val="28"/>
            <w:u w:val="none"/>
          </w:rPr>
          <w:t>Тихвинский</w:t>
        </w:r>
        <w:r w:rsidR="000B7E67">
          <w:rPr>
            <w:rStyle w:val="a4"/>
            <w:rFonts w:ascii="Times New Roman" w:hAnsi="Times New Roman"/>
            <w:color w:val="000000" w:themeColor="text1"/>
            <w:sz w:val="28"/>
            <w:szCs w:val="28"/>
            <w:u w:val="none"/>
          </w:rPr>
          <w:t xml:space="preserve"> </w:t>
        </w:r>
        <w:r w:rsidR="00133215" w:rsidRPr="009B4179">
          <w:rPr>
            <w:rStyle w:val="a4"/>
            <w:rFonts w:ascii="Times New Roman" w:hAnsi="Times New Roman"/>
            <w:color w:val="000000" w:themeColor="text1"/>
            <w:sz w:val="28"/>
            <w:szCs w:val="28"/>
            <w:u w:val="none"/>
          </w:rPr>
          <w:t>сельсовет Добринского муниципального района Липецкой области </w:t>
        </w:r>
      </w:hyperlink>
    </w:p>
    <w:p w:rsidR="002905E1" w:rsidRPr="009B4179" w:rsidRDefault="00766E9E" w:rsidP="0049724F">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2" w:history="1">
        <w:r w:rsidR="00694D32">
          <w:rPr>
            <w:rStyle w:val="a4"/>
            <w:rFonts w:ascii="Times New Roman" w:hAnsi="Times New Roman"/>
            <w:color w:val="000000" w:themeColor="text1"/>
            <w:sz w:val="28"/>
            <w:szCs w:val="28"/>
            <w:u w:val="none"/>
          </w:rPr>
          <w:t>Постановление администрации сельского поселения Тихвинский сельсовет</w:t>
        </w:r>
        <w:r w:rsidR="002905E1" w:rsidRPr="009B4179">
          <w:rPr>
            <w:rStyle w:val="a4"/>
            <w:rFonts w:ascii="Times New Roman" w:hAnsi="Times New Roman"/>
            <w:color w:val="000000" w:themeColor="text1"/>
            <w:sz w:val="28"/>
            <w:szCs w:val="28"/>
            <w:u w:val="none"/>
          </w:rPr>
          <w:t xml:space="preserve"> от </w:t>
        </w:r>
        <w:r w:rsidR="0049724F">
          <w:rPr>
            <w:rStyle w:val="a4"/>
            <w:rFonts w:ascii="Times New Roman" w:hAnsi="Times New Roman"/>
            <w:color w:val="000000" w:themeColor="text1"/>
            <w:sz w:val="28"/>
            <w:szCs w:val="28"/>
            <w:u w:val="none"/>
          </w:rPr>
          <w:t>08</w:t>
        </w:r>
        <w:r w:rsidR="002905E1" w:rsidRPr="009B4179">
          <w:rPr>
            <w:rStyle w:val="a4"/>
            <w:rFonts w:ascii="Times New Roman" w:hAnsi="Times New Roman"/>
            <w:color w:val="000000" w:themeColor="text1"/>
            <w:sz w:val="28"/>
            <w:szCs w:val="28"/>
            <w:u w:val="none"/>
          </w:rPr>
          <w:t xml:space="preserve">.10.2016    № </w:t>
        </w:r>
        <w:r w:rsidR="0049724F">
          <w:rPr>
            <w:rStyle w:val="a4"/>
            <w:rFonts w:ascii="Times New Roman" w:hAnsi="Times New Roman"/>
            <w:color w:val="000000" w:themeColor="text1"/>
            <w:sz w:val="28"/>
            <w:szCs w:val="28"/>
            <w:u w:val="none"/>
          </w:rPr>
          <w:t>76</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б утверждении Положения «О порядке подготовки и утверждения местных нормативов градостроительного проектирования сельского поселения </w:t>
        </w:r>
        <w:r w:rsidR="00E44DFD">
          <w:rPr>
            <w:rStyle w:val="a4"/>
            <w:rFonts w:ascii="Times New Roman" w:hAnsi="Times New Roman"/>
            <w:color w:val="000000" w:themeColor="text1"/>
            <w:sz w:val="28"/>
            <w:szCs w:val="28"/>
            <w:u w:val="none"/>
          </w:rPr>
          <w:t>Тихвинский</w:t>
        </w:r>
        <w:r w:rsidR="0049724F">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сельсовет Добринского муниципального района Липецкой области Российской Федерации и внесения изменений в них»</w:t>
        </w:r>
      </w:hyperlink>
    </w:p>
    <w:p w:rsidR="002905E1" w:rsidRPr="009B4179" w:rsidRDefault="00766E9E"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3" w:history="1">
        <w:r w:rsidR="0049724F" w:rsidRPr="0049724F">
          <w:t xml:space="preserve"> </w:t>
        </w:r>
        <w:r w:rsidR="0049724F" w:rsidRPr="0049724F">
          <w:rPr>
            <w:rStyle w:val="a4"/>
            <w:rFonts w:ascii="Times New Roman" w:hAnsi="Times New Roman"/>
            <w:color w:val="000000" w:themeColor="text1"/>
            <w:sz w:val="28"/>
            <w:szCs w:val="28"/>
            <w:u w:val="none"/>
          </w:rPr>
          <w:t xml:space="preserve">Решение Совета депутатов сельского поселения Тихвинский сельсовет от </w:t>
        </w:r>
        <w:r w:rsidR="0049724F">
          <w:rPr>
            <w:rStyle w:val="a4"/>
            <w:rFonts w:ascii="Times New Roman" w:hAnsi="Times New Roman"/>
            <w:color w:val="000000" w:themeColor="text1"/>
            <w:sz w:val="28"/>
            <w:szCs w:val="28"/>
            <w:u w:val="none"/>
          </w:rPr>
          <w:t>27</w:t>
        </w:r>
        <w:r w:rsidR="002905E1" w:rsidRPr="009B4179">
          <w:rPr>
            <w:rStyle w:val="a4"/>
            <w:rFonts w:ascii="Times New Roman" w:hAnsi="Times New Roman"/>
            <w:color w:val="000000" w:themeColor="text1"/>
            <w:sz w:val="28"/>
            <w:szCs w:val="28"/>
            <w:u w:val="none"/>
          </w:rPr>
          <w:t>.10.2016  № 5</w:t>
        </w:r>
        <w:r w:rsidR="0049724F">
          <w:rPr>
            <w:rStyle w:val="a4"/>
            <w:rFonts w:ascii="Times New Roman" w:hAnsi="Times New Roman"/>
            <w:color w:val="000000" w:themeColor="text1"/>
            <w:sz w:val="28"/>
            <w:szCs w:val="28"/>
            <w:u w:val="none"/>
          </w:rPr>
          <w:t>3</w:t>
        </w:r>
        <w:r w:rsidR="002905E1" w:rsidRPr="009B4179">
          <w:rPr>
            <w:rStyle w:val="a4"/>
            <w:rFonts w:ascii="Times New Roman" w:hAnsi="Times New Roman"/>
            <w:color w:val="000000" w:themeColor="text1"/>
            <w:sz w:val="28"/>
            <w:szCs w:val="28"/>
            <w:u w:val="none"/>
          </w:rPr>
          <w:t>-рс</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Правила землепользования и застройки сельского поселения </w:t>
        </w:r>
        <w:r w:rsidR="00E44DFD">
          <w:rPr>
            <w:rStyle w:val="a4"/>
            <w:rFonts w:ascii="Times New Roman" w:hAnsi="Times New Roman"/>
            <w:color w:val="000000" w:themeColor="text1"/>
            <w:sz w:val="28"/>
            <w:szCs w:val="28"/>
            <w:u w:val="none"/>
          </w:rPr>
          <w:t>Тихвинский</w:t>
        </w:r>
        <w:r w:rsidR="0049724F">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сельсовет Добринского муниципального района Липецкой области</w:t>
        </w:r>
      </w:hyperlink>
    </w:p>
    <w:p w:rsidR="00BF3BA7" w:rsidRPr="009B4179" w:rsidRDefault="00BF3BA7" w:rsidP="009B4179">
      <w:pPr>
        <w:spacing w:after="0" w:line="240" w:lineRule="auto"/>
        <w:ind w:firstLine="567"/>
        <w:rPr>
          <w:rFonts w:ascii="Times New Roman" w:hAnsi="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Своды правил по проектированию и строительству (СП)</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2.07.01-89*;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145.13330.2012. Свод правил. Дома-интернаты. Правила проектирования;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35-106-2003. Расчет и размещение учреждений социального обслуживания пожилых людей;</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31.13330.2012. Свод правил. Водоснабжение. Наружные сети и сооружения.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2.04.02-84*;</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32.13330.2012. Свод правил. Канализация. Наружные сети и сооружения.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2.04.03-85;</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62.13330.2011. Свод правил. Газораспределительные системы.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42-01-2002;</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50.13330.2012. Свод правил. Тепловая защита зданий.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23-02-2003;</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lastRenderedPageBreak/>
        <w:t xml:space="preserve">СП 113.13330.2012. Свод правил. Стоянки автомобилей.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21-02-99*;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34.13330.2012. Свод правил. Автомобильные дороги.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2.05.02-85*;</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39.13330.2012. Свод правил. Плотины из грунтовых материалов.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2.06.05-84*;</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131.13330.2012. Свод правил. Строительная климатология.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23-01-99*;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31-115-2006. Открытые плоскостные физкультурно-спортивные сооружения;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31-113-2004. Бассейны для плавания;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31-112-2004. Физкультурно-спортивные залы. Части 1 и 2;</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59.13330.2012. Свод правил. Доступность зданий и сооружений для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групп населения.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35-01-2001;</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35-101-2001. Проектирование зданий и сооружений с учетом доступности для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групп населения. Общие положения;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35-102-2001. Жилая среда с планировочными элементами, доступными инвалидам;</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31-102-99. Требования доступности общественных зданий и сооружений для инвалидов и других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посетителей;</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35-103-2001. Общественные здания и сооружения, доступные </w:t>
      </w:r>
      <w:proofErr w:type="spellStart"/>
      <w:r w:rsidRPr="009B4179">
        <w:rPr>
          <w:rFonts w:ascii="Times New Roman" w:hAnsi="Times New Roman" w:cs="Times New Roman"/>
          <w:color w:val="000000" w:themeColor="text1"/>
          <w:sz w:val="28"/>
          <w:szCs w:val="28"/>
        </w:rPr>
        <w:t>маломобильным</w:t>
      </w:r>
      <w:proofErr w:type="spellEnd"/>
      <w:r w:rsidRPr="009B4179">
        <w:rPr>
          <w:rFonts w:ascii="Times New Roman" w:hAnsi="Times New Roman" w:cs="Times New Roman"/>
          <w:color w:val="000000" w:themeColor="text1"/>
          <w:sz w:val="28"/>
          <w:szCs w:val="28"/>
        </w:rPr>
        <w:t xml:space="preserve"> посетителям;</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54.13330.2011. Свод правил. Здания жилые многоквартирные.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31-01-2003.</w:t>
      </w:r>
    </w:p>
    <w:p w:rsidR="00BF3BA7" w:rsidRPr="009B4179" w:rsidRDefault="00BF3BA7" w:rsidP="009B4179">
      <w:pPr>
        <w:pStyle w:val="ConsPlusNormal"/>
        <w:ind w:firstLine="709"/>
        <w:jc w:val="both"/>
        <w:rPr>
          <w:rFonts w:ascii="Times New Roman" w:hAnsi="Times New Roman" w:cs="Times New Roman"/>
          <w:color w:val="000000" w:themeColor="text1"/>
          <w:sz w:val="28"/>
          <w:szCs w:val="28"/>
        </w:rPr>
      </w:pPr>
    </w:p>
    <w:p w:rsidR="00BF3BA7" w:rsidRPr="009B4179" w:rsidRDefault="00BF3BA7" w:rsidP="009B4179">
      <w:pPr>
        <w:pStyle w:val="ConsPlusNormal"/>
        <w:ind w:right="-1"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Строительные нормы и правила (</w:t>
      </w:r>
      <w:proofErr w:type="spellStart"/>
      <w:r w:rsidRPr="009B4179">
        <w:rPr>
          <w:rFonts w:ascii="Times New Roman" w:hAnsi="Times New Roman" w:cs="Times New Roman"/>
          <w:color w:val="000000" w:themeColor="text1"/>
          <w:sz w:val="28"/>
          <w:szCs w:val="28"/>
          <w:u w:val="single"/>
        </w:rPr>
        <w:t>СНиП</w:t>
      </w:r>
      <w:proofErr w:type="spellEnd"/>
      <w:r w:rsidRPr="009B4179">
        <w:rPr>
          <w:rFonts w:ascii="Times New Roman" w:hAnsi="Times New Roman" w:cs="Times New Roman"/>
          <w:color w:val="000000" w:themeColor="text1"/>
          <w:sz w:val="28"/>
          <w:szCs w:val="28"/>
          <w:u w:val="single"/>
        </w:rPr>
        <w:t>)</w:t>
      </w:r>
    </w:p>
    <w:p w:rsidR="00BF3BA7" w:rsidRPr="009B4179" w:rsidRDefault="00BF3BA7" w:rsidP="009B4179">
      <w:pPr>
        <w:pStyle w:val="ConsPlusNormal"/>
        <w:ind w:right="-1"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2.07.01-89* Градостроительство. Планировка и застройка городских и сельских поселений;</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Рекомендации по проектированию улиц и дорог городов и сельских поселений (составлены к главе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2.07.01-89*);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2.05.02-85. Автомобильные дороги;</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2.01.51-90. Инженерно-технические мероприятия гражданской обороны;</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2.06.15-85. Инженерная защита территории от затопления и подтопления;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2.01.28-85. Полигоны по обезвреживанию и захоронению токсичных промышленных отходов. Основные положения по проектированию.</w:t>
      </w:r>
    </w:p>
    <w:p w:rsidR="00BF3BA7" w:rsidRPr="009B4179" w:rsidRDefault="00BF3BA7" w:rsidP="009B4179">
      <w:pPr>
        <w:pStyle w:val="ConsPlusNormal"/>
        <w:ind w:firstLine="709"/>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Санитарно-эпидемиологические правила и нормативы (</w:t>
      </w:r>
      <w:proofErr w:type="spellStart"/>
      <w:r w:rsidRPr="009B4179">
        <w:rPr>
          <w:rFonts w:ascii="Times New Roman" w:hAnsi="Times New Roman" w:cs="Times New Roman"/>
          <w:color w:val="000000" w:themeColor="text1"/>
          <w:sz w:val="28"/>
          <w:szCs w:val="28"/>
          <w:u w:val="single"/>
        </w:rPr>
        <w:t>СанПиН</w:t>
      </w:r>
      <w:proofErr w:type="spellEnd"/>
      <w:r w:rsidRPr="009B4179">
        <w:rPr>
          <w:rFonts w:ascii="Times New Roman" w:hAnsi="Times New Roman" w:cs="Times New Roman"/>
          <w:color w:val="000000" w:themeColor="text1"/>
          <w:sz w:val="28"/>
          <w:szCs w:val="28"/>
          <w:u w:val="single"/>
        </w:rPr>
        <w:t>)</w:t>
      </w:r>
    </w:p>
    <w:p w:rsidR="00BF3BA7" w:rsidRPr="009B4179" w:rsidRDefault="00BF3BA7" w:rsidP="009B4179">
      <w:pPr>
        <w:pStyle w:val="ConsPlusNormal"/>
        <w:jc w:val="both"/>
        <w:outlineLvl w:val="3"/>
        <w:rPr>
          <w:rFonts w:ascii="Times New Roman" w:hAnsi="Times New Roman" w:cs="Times New Roman"/>
          <w:color w:val="000000" w:themeColor="text1"/>
          <w:sz w:val="28"/>
          <w:szCs w:val="28"/>
        </w:rPr>
      </w:pP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54"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55"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2.4.2.2821-10 «Санитарно-эпидемиологические требования к условиям и организации обучения в общеобразовательных учреждениях»;</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56"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2.1.3.2630-10 «Санитарно-эпидемиологические требования к организациям, осуществляющим медицинскую деятельность»;</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57"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2.2.1/2.1.1.1200-03 «Санитарно-защитные зоны и санитарная классификация предприятий, сооружений и иных объектов»;</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58"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2.1.6.1032-01 «Гигиенические требования к обеспечению качества атмосферного воздуха населенных мест»;</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59"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2.1.8/2.2.4.1383-03 «Гигиенические требования к размещению и эксплуатации передающих радиотехнических объектов»;</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60"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2.1.8/2.2.4.1190-03. «Гигиенические требования к размещению и эксплуатации средств сухопутной подвижной радиосвязи»;</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61"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9B4179">
          <w:rPr>
            <w:rFonts w:ascii="Times New Roman" w:hAnsi="Times New Roman" w:cs="Times New Roman"/>
            <w:color w:val="000000" w:themeColor="text1"/>
            <w:sz w:val="28"/>
            <w:szCs w:val="28"/>
          </w:rPr>
          <w:t>СП</w:t>
        </w:r>
      </w:hyperlink>
      <w:r w:rsidR="00BF3BA7" w:rsidRPr="009B4179">
        <w:rPr>
          <w:rFonts w:ascii="Times New Roman" w:hAnsi="Times New Roman" w:cs="Times New Roman"/>
          <w:color w:val="000000" w:themeColor="text1"/>
          <w:sz w:val="28"/>
          <w:szCs w:val="28"/>
        </w:rPr>
        <w:t> 2.1.7.1038-01 «Гигиенические требования к устройству и содержанию полигонов для твердых бытовых отходов».</w:t>
      </w:r>
    </w:p>
    <w:p w:rsidR="00BF3BA7" w:rsidRPr="009B4179" w:rsidRDefault="00BF3BA7" w:rsidP="009B4179">
      <w:pPr>
        <w:pStyle w:val="ConsPlusNormal"/>
        <w:ind w:firstLine="709"/>
        <w:jc w:val="both"/>
        <w:rPr>
          <w:rFonts w:ascii="Times New Roman" w:hAnsi="Times New Roman" w:cs="Times New Roman"/>
          <w:color w:val="000000" w:themeColor="text1"/>
          <w:sz w:val="28"/>
          <w:szCs w:val="28"/>
        </w:rPr>
      </w:pPr>
    </w:p>
    <w:p w:rsidR="00BF3BA7" w:rsidRPr="009B4179" w:rsidRDefault="00BF3BA7" w:rsidP="009B4179">
      <w:pPr>
        <w:pStyle w:val="ConsPlusNormal"/>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Государственные стандарты (ГОСТ)</w:t>
      </w:r>
    </w:p>
    <w:p w:rsidR="00BF3BA7" w:rsidRPr="009B4179" w:rsidRDefault="00BF3BA7" w:rsidP="009B4179">
      <w:pPr>
        <w:pStyle w:val="ConsPlusNormal"/>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ГОСТ </w:t>
      </w:r>
      <w:proofErr w:type="gramStart"/>
      <w:r w:rsidRPr="009B4179">
        <w:rPr>
          <w:rFonts w:ascii="Times New Roman" w:hAnsi="Times New Roman" w:cs="Times New Roman"/>
          <w:color w:val="000000" w:themeColor="text1"/>
          <w:sz w:val="28"/>
          <w:szCs w:val="28"/>
        </w:rPr>
        <w:t>Р</w:t>
      </w:r>
      <w:proofErr w:type="gramEnd"/>
      <w:r w:rsidRPr="009B4179">
        <w:rPr>
          <w:rFonts w:ascii="Times New Roman" w:hAnsi="Times New Roman" w:cs="Times New Roman"/>
          <w:color w:val="000000" w:themeColor="text1"/>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62"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9B4179">
          <w:rPr>
            <w:rFonts w:ascii="Times New Roman" w:hAnsi="Times New Roman" w:cs="Times New Roman"/>
            <w:color w:val="000000" w:themeColor="text1"/>
            <w:sz w:val="28"/>
            <w:szCs w:val="28"/>
          </w:rPr>
          <w:t>ГОСТ</w:t>
        </w:r>
      </w:hyperlink>
      <w:r w:rsidR="00BF3BA7" w:rsidRPr="009B4179">
        <w:rPr>
          <w:rFonts w:ascii="Times New Roman" w:hAnsi="Times New Roman" w:cs="Times New Roman"/>
          <w:color w:val="000000" w:themeColor="text1"/>
          <w:sz w:val="28"/>
          <w:szCs w:val="28"/>
        </w:rPr>
        <w:t xml:space="preserve"> 30772-2001. Межгосударственный стандарт. Ресурсосбережение. Обращение с отходами. Термины и определения;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ГОСТ </w:t>
      </w:r>
      <w:proofErr w:type="gramStart"/>
      <w:r w:rsidRPr="009B4179">
        <w:rPr>
          <w:rFonts w:ascii="Times New Roman" w:hAnsi="Times New Roman" w:cs="Times New Roman"/>
          <w:color w:val="000000" w:themeColor="text1"/>
          <w:sz w:val="28"/>
          <w:szCs w:val="28"/>
        </w:rPr>
        <w:t>Р</w:t>
      </w:r>
      <w:proofErr w:type="gramEnd"/>
      <w:r w:rsidRPr="009B4179">
        <w:rPr>
          <w:rFonts w:ascii="Times New Roman" w:hAnsi="Times New Roman" w:cs="Times New Roman"/>
          <w:color w:val="000000" w:themeColor="text1"/>
          <w:sz w:val="28"/>
          <w:szCs w:val="28"/>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Нормы пожарной безопасности (НПБ)</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НПБ 101-95 Нормы проектирования объектов пожарной охраны.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Санитарные нормы (СН)</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766E9E" w:rsidP="009B4179">
      <w:pPr>
        <w:pStyle w:val="ConsPlusNormal"/>
        <w:ind w:firstLine="567"/>
        <w:jc w:val="both"/>
        <w:rPr>
          <w:rFonts w:ascii="Times New Roman" w:hAnsi="Times New Roman" w:cs="Times New Roman"/>
          <w:color w:val="000000" w:themeColor="text1"/>
          <w:sz w:val="28"/>
          <w:szCs w:val="28"/>
        </w:rPr>
      </w:pPr>
      <w:hyperlink r:id="rId63"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9B4179">
          <w:rPr>
            <w:rFonts w:ascii="Times New Roman" w:hAnsi="Times New Roman" w:cs="Times New Roman"/>
            <w:color w:val="000000" w:themeColor="text1"/>
            <w:sz w:val="28"/>
            <w:szCs w:val="28"/>
          </w:rPr>
          <w:t>СН</w:t>
        </w:r>
      </w:hyperlink>
      <w:r w:rsidR="00BF3BA7" w:rsidRPr="009B4179">
        <w:rPr>
          <w:rFonts w:ascii="Times New Roman" w:hAnsi="Times New Roman" w:cs="Times New Roman"/>
          <w:color w:val="000000" w:themeColor="text1"/>
          <w:sz w:val="28"/>
          <w:szCs w:val="28"/>
        </w:rPr>
        <w:t> 2.2.4/2.1.8.562-96 «Шум на рабочих местах, в помещениях жилых, общественных зданий и на территории жилой застройки. Санитарные нормы».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Ведомственные строительные нормы (ВСН)</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ВСН 56-78. Инструкция по проектированию станций и узлов на железных дорогах Союза ССР.</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Руководящие документы системы нормативных документов в строительстве (РДС)</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РДС 35-201-99. Порядок реализации требований доступности для инвалидов к объектам социальной инфраструктуры.</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color w:val="000000" w:themeColor="text1"/>
          <w:sz w:val="28"/>
          <w:szCs w:val="28"/>
          <w:u w:val="single"/>
        </w:rPr>
      </w:pPr>
      <w:r w:rsidRPr="009B4179">
        <w:rPr>
          <w:rFonts w:ascii="Times New Roman" w:hAnsi="Times New Roman"/>
          <w:bCs/>
          <w:color w:val="000000" w:themeColor="text1"/>
          <w:sz w:val="28"/>
          <w:szCs w:val="28"/>
          <w:lang w:val="en-US"/>
        </w:rPr>
        <w:t> </w:t>
      </w:r>
      <w:r w:rsidRPr="009B4179">
        <w:rPr>
          <w:rFonts w:ascii="Times New Roman" w:hAnsi="Times New Roman"/>
          <w:color w:val="000000" w:themeColor="text1"/>
          <w:sz w:val="28"/>
          <w:szCs w:val="28"/>
          <w:u w:val="single"/>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9B4179" w:rsidRDefault="00BF3BA7" w:rsidP="009B4179">
      <w:pPr>
        <w:widowControl w:val="0"/>
        <w:suppressAutoHyphens/>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w:t>
      </w:r>
      <w:r w:rsidRPr="009B4179">
        <w:rPr>
          <w:rFonts w:ascii="Times New Roman" w:hAnsi="Times New Roman" w:cs="Times New Roman"/>
          <w:color w:val="000000" w:themeColor="text1"/>
          <w:sz w:val="28"/>
          <w:szCs w:val="28"/>
        </w:rPr>
        <w:lastRenderedPageBreak/>
        <w:t>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9B4179">
        <w:rPr>
          <w:rFonts w:ascii="Times New Roman" w:hAnsi="Times New Roman" w:cs="Times New Roman"/>
          <w:color w:val="000000" w:themeColor="text1"/>
          <w:sz w:val="28"/>
          <w:szCs w:val="28"/>
        </w:rPr>
        <w:t> планировке территории (ДППТ), правила землепользования и застройки муниципальных образований (ПЗЗ).</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Утвержденные местные нормативы градостроительного проектирования подлежат применению:</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органами государственной власти Липецкой области при осуществлении ими </w:t>
      </w:r>
      <w:proofErr w:type="gramStart"/>
      <w:r w:rsidRPr="009B4179">
        <w:rPr>
          <w:rFonts w:ascii="Times New Roman" w:hAnsi="Times New Roman" w:cs="Times New Roman"/>
          <w:color w:val="000000" w:themeColor="text1"/>
          <w:sz w:val="28"/>
          <w:szCs w:val="28"/>
        </w:rPr>
        <w:t>контроля за</w:t>
      </w:r>
      <w:proofErr w:type="gramEnd"/>
      <w:r w:rsidRPr="009B4179">
        <w:rPr>
          <w:rFonts w:ascii="Times New Roman" w:hAnsi="Times New Roman" w:cs="Times New Roman"/>
          <w:color w:val="000000" w:themeColor="text1"/>
          <w:sz w:val="28"/>
          <w:szCs w:val="28"/>
        </w:rPr>
        <w:t xml:space="preserve"> соблюдением органами местного самоуправления законодательства о градостроительной деятельности;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9B4179">
        <w:rPr>
          <w:rFonts w:ascii="Times New Roman" w:hAnsi="Times New Roman" w:cs="Times New Roman"/>
          <w:b/>
          <w:color w:val="000000" w:themeColor="text1"/>
          <w:sz w:val="28"/>
          <w:szCs w:val="28"/>
        </w:rPr>
        <w:t>не могут быть ниже</w:t>
      </w:r>
      <w:r w:rsidRPr="009B4179">
        <w:rPr>
          <w:rFonts w:ascii="Times New Roman" w:hAnsi="Times New Roman" w:cs="Times New Roman"/>
          <w:color w:val="000000" w:themeColor="text1"/>
          <w:sz w:val="28"/>
          <w:szCs w:val="28"/>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9B4179">
        <w:rPr>
          <w:rFonts w:ascii="Times New Roman" w:hAnsi="Times New Roman" w:cs="Times New Roman"/>
          <w:color w:val="000000" w:themeColor="text1"/>
          <w:sz w:val="28"/>
          <w:szCs w:val="28"/>
        </w:rPr>
        <w:t xml:space="preserve"> учетом требований федерального законодательства.</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w:t>
      </w:r>
      <w:r w:rsidRPr="009B4179">
        <w:rPr>
          <w:rFonts w:ascii="Times New Roman" w:hAnsi="Times New Roman" w:cs="Times New Roman"/>
          <w:color w:val="000000" w:themeColor="text1"/>
          <w:sz w:val="28"/>
          <w:szCs w:val="28"/>
        </w:rPr>
        <w:lastRenderedPageBreak/>
        <w:t>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9B4179">
        <w:rPr>
          <w:rFonts w:ascii="Times New Roman" w:hAnsi="Times New Roman" w:cs="Times New Roman"/>
          <w:color w:val="000000" w:themeColor="text1"/>
          <w:sz w:val="28"/>
          <w:szCs w:val="28"/>
        </w:rPr>
        <w:t xml:space="preserve"> проектирования (РНГП) Липецкой области с учетом требований федерального законодательства.</w:t>
      </w:r>
    </w:p>
    <w:p w:rsidR="00BF3BA7" w:rsidRDefault="00BF3BA7" w:rsidP="009B4179">
      <w:pPr>
        <w:spacing w:line="240" w:lineRule="auto"/>
        <w:jc w:val="center"/>
        <w:rPr>
          <w:rFonts w:ascii="Times New Roman" w:hAnsi="Times New Roman"/>
          <w:b/>
          <w:bCs/>
          <w:color w:val="000000" w:themeColor="text1"/>
          <w:sz w:val="28"/>
          <w:szCs w:val="28"/>
        </w:rPr>
      </w:pPr>
    </w:p>
    <w:p w:rsidR="005E0105" w:rsidRDefault="005E0105" w:rsidP="009B4179">
      <w:pPr>
        <w:spacing w:line="240" w:lineRule="auto"/>
        <w:jc w:val="center"/>
        <w:rPr>
          <w:rFonts w:ascii="Times New Roman" w:hAnsi="Times New Roman"/>
          <w:b/>
          <w:bCs/>
          <w:color w:val="000000" w:themeColor="text1"/>
          <w:sz w:val="28"/>
          <w:szCs w:val="28"/>
        </w:rPr>
      </w:pPr>
    </w:p>
    <w:p w:rsidR="005E0105" w:rsidRPr="009B4179" w:rsidRDefault="005E0105" w:rsidP="009B4179">
      <w:pPr>
        <w:spacing w:line="240" w:lineRule="auto"/>
        <w:jc w:val="center"/>
        <w:rPr>
          <w:rFonts w:ascii="Times New Roman" w:hAnsi="Times New Roman"/>
          <w:b/>
          <w:bCs/>
          <w:color w:val="000000" w:themeColor="text1"/>
          <w:sz w:val="28"/>
          <w:szCs w:val="28"/>
        </w:rPr>
      </w:pPr>
    </w:p>
    <w:p w:rsidR="00BF3BA7" w:rsidRPr="009B4179" w:rsidRDefault="00BF3BA7" w:rsidP="009B4179">
      <w:pPr>
        <w:spacing w:line="240" w:lineRule="auto"/>
        <w:ind w:firstLine="567"/>
        <w:jc w:val="center"/>
        <w:rPr>
          <w:rFonts w:ascii="Times New Roman" w:hAnsi="Times New Roman"/>
          <w:color w:val="000000" w:themeColor="text1"/>
          <w:sz w:val="28"/>
          <w:szCs w:val="28"/>
        </w:rPr>
      </w:pPr>
      <w:r w:rsidRPr="009B4179">
        <w:rPr>
          <w:rFonts w:ascii="Times New Roman" w:hAnsi="Times New Roman"/>
          <w:bCs/>
          <w:color w:val="000000" w:themeColor="text1"/>
          <w:sz w:val="28"/>
          <w:szCs w:val="28"/>
        </w:rPr>
        <w:t>Приложения</w:t>
      </w:r>
    </w:p>
    <w:p w:rsidR="00F2283E" w:rsidRPr="009B4179" w:rsidRDefault="00F2283E" w:rsidP="004075C2">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Расчет количества мест в </w:t>
      </w:r>
      <w:proofErr w:type="spellStart"/>
      <w:r w:rsidRPr="009B4179">
        <w:rPr>
          <w:rFonts w:ascii="Times New Roman" w:hAnsi="Times New Roman"/>
          <w:color w:val="000000" w:themeColor="text1"/>
          <w:sz w:val="28"/>
          <w:szCs w:val="28"/>
          <w:u w:val="single"/>
        </w:rPr>
        <w:t>д</w:t>
      </w:r>
      <w:proofErr w:type="spellEnd"/>
      <w:r w:rsidRPr="009B4179">
        <w:rPr>
          <w:rFonts w:ascii="Times New Roman" w:hAnsi="Times New Roman"/>
          <w:color w:val="000000" w:themeColor="text1"/>
          <w:sz w:val="28"/>
          <w:szCs w:val="28"/>
          <w:u w:val="single"/>
        </w:rPr>
        <w:t>/у и количества учащихся в школах</w:t>
      </w:r>
    </w:p>
    <w:p w:rsidR="00F2283E" w:rsidRPr="009B4179"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F2283E" w:rsidRPr="009B4179" w:rsidRDefault="004075C2" w:rsidP="009B4179">
      <w:pPr>
        <w:spacing w:after="0" w:line="240" w:lineRule="auto"/>
        <w:ind w:right="-1" w:firstLine="567"/>
        <w:jc w:val="both"/>
        <w:rPr>
          <w:rFonts w:ascii="Times New Roman" w:eastAsia="Times New Roman" w:hAnsi="Times New Roman"/>
          <w:color w:val="000000" w:themeColor="text1"/>
          <w:sz w:val="28"/>
          <w:szCs w:val="28"/>
        </w:rPr>
      </w:pPr>
      <w:r>
        <w:rPr>
          <w:rFonts w:ascii="Times New Roman" w:hAnsi="Times New Roman"/>
          <w:color w:val="000000" w:themeColor="text1"/>
          <w:sz w:val="28"/>
          <w:szCs w:val="28"/>
        </w:rPr>
        <w:t>В настоящее время детских дошкольных учреждений на территории Тихвинского СП нет</w:t>
      </w:r>
      <w:r w:rsidR="00311334">
        <w:rPr>
          <w:rFonts w:ascii="Times New Roman" w:hAnsi="Times New Roman"/>
          <w:color w:val="000000" w:themeColor="text1"/>
          <w:sz w:val="28"/>
          <w:szCs w:val="28"/>
        </w:rPr>
        <w:t>.</w:t>
      </w: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Количество </w:t>
      </w:r>
      <w:proofErr w:type="spellStart"/>
      <w:r w:rsidRPr="009B4179">
        <w:rPr>
          <w:rFonts w:ascii="Times New Roman" w:eastAsia="Times New Roman" w:hAnsi="Times New Roman"/>
          <w:color w:val="000000" w:themeColor="text1"/>
          <w:sz w:val="28"/>
          <w:szCs w:val="28"/>
        </w:rPr>
        <w:t>уч</w:t>
      </w:r>
      <w:proofErr w:type="spellEnd"/>
      <w:r w:rsidRPr="009B4179">
        <w:rPr>
          <w:rFonts w:ascii="Times New Roman" w:eastAsia="Times New Roman" w:hAnsi="Times New Roman"/>
          <w:color w:val="000000" w:themeColor="text1"/>
          <w:sz w:val="28"/>
          <w:szCs w:val="28"/>
        </w:rPr>
        <w:t xml:space="preserve">. в школах  (1 – </w:t>
      </w:r>
      <w:r w:rsidR="001F7983" w:rsidRPr="009B4179">
        <w:rPr>
          <w:rFonts w:ascii="Times New Roman" w:eastAsia="Times New Roman" w:hAnsi="Times New Roman"/>
          <w:color w:val="000000" w:themeColor="text1"/>
          <w:sz w:val="28"/>
          <w:szCs w:val="28"/>
        </w:rPr>
        <w:t>11</w:t>
      </w:r>
      <w:r w:rsidRPr="009B4179">
        <w:rPr>
          <w:rFonts w:ascii="Times New Roman" w:eastAsia="Times New Roman" w:hAnsi="Times New Roman"/>
          <w:color w:val="000000" w:themeColor="text1"/>
          <w:sz w:val="28"/>
          <w:szCs w:val="28"/>
        </w:rPr>
        <w:t xml:space="preserve"> классы):  </w:t>
      </w:r>
      <w:r w:rsidR="004075C2">
        <w:rPr>
          <w:rFonts w:ascii="Times New Roman" w:eastAsia="Times New Roman" w:hAnsi="Times New Roman"/>
          <w:color w:val="000000" w:themeColor="text1"/>
          <w:sz w:val="28"/>
          <w:szCs w:val="28"/>
        </w:rPr>
        <w:t>8</w:t>
      </w:r>
      <w:r w:rsidR="0000624B">
        <w:rPr>
          <w:rFonts w:ascii="Times New Roman" w:eastAsia="Times New Roman" w:hAnsi="Times New Roman"/>
          <w:color w:val="000000" w:themeColor="text1"/>
          <w:sz w:val="28"/>
          <w:szCs w:val="28"/>
        </w:rPr>
        <w:t>9</w:t>
      </w:r>
      <w:r w:rsidR="00311334">
        <w:rPr>
          <w:rFonts w:ascii="Times New Roman" w:eastAsia="Times New Roman" w:hAnsi="Times New Roman"/>
          <w:color w:val="000000" w:themeColor="text1"/>
          <w:sz w:val="28"/>
          <w:szCs w:val="28"/>
        </w:rPr>
        <w:t>/0,992</w:t>
      </w:r>
      <w:r w:rsidRPr="009B4179">
        <w:rPr>
          <w:rFonts w:ascii="Times New Roman" w:eastAsia="Times New Roman" w:hAnsi="Times New Roman"/>
          <w:color w:val="000000" w:themeColor="text1"/>
          <w:sz w:val="28"/>
          <w:szCs w:val="28"/>
        </w:rPr>
        <w:t xml:space="preserve">= </w:t>
      </w:r>
      <w:r w:rsidR="00311334">
        <w:rPr>
          <w:rFonts w:ascii="Times New Roman" w:eastAsia="Times New Roman" w:hAnsi="Times New Roman"/>
          <w:color w:val="000000" w:themeColor="text1"/>
          <w:sz w:val="28"/>
          <w:szCs w:val="28"/>
        </w:rPr>
        <w:t>90</w:t>
      </w:r>
      <w:r w:rsidRPr="009B4179">
        <w:rPr>
          <w:rFonts w:ascii="Times New Roman" w:eastAsia="Times New Roman" w:hAnsi="Times New Roman"/>
          <w:color w:val="000000" w:themeColor="text1"/>
          <w:sz w:val="28"/>
          <w:szCs w:val="28"/>
        </w:rPr>
        <w:t xml:space="preserve"> учащихся на 1000 жителей,</w:t>
      </w: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где </w:t>
      </w:r>
      <w:r w:rsidR="0000624B">
        <w:rPr>
          <w:rFonts w:ascii="Times New Roman" w:eastAsia="Times New Roman" w:hAnsi="Times New Roman"/>
          <w:color w:val="000000" w:themeColor="text1"/>
          <w:sz w:val="28"/>
          <w:szCs w:val="28"/>
        </w:rPr>
        <w:t>89</w:t>
      </w:r>
      <w:r w:rsidRPr="009B4179">
        <w:rPr>
          <w:rFonts w:ascii="Times New Roman" w:eastAsia="Times New Roman" w:hAnsi="Times New Roman"/>
          <w:color w:val="000000" w:themeColor="text1"/>
          <w:sz w:val="28"/>
          <w:szCs w:val="28"/>
        </w:rPr>
        <w:t xml:space="preserve"> – количество детей в возрасте от 7 лет до 1</w:t>
      </w:r>
      <w:r w:rsidR="009B4179" w:rsidRPr="009B4179">
        <w:rPr>
          <w:rFonts w:ascii="Times New Roman" w:eastAsia="Times New Roman" w:hAnsi="Times New Roman"/>
          <w:color w:val="000000" w:themeColor="text1"/>
          <w:sz w:val="28"/>
          <w:szCs w:val="28"/>
        </w:rPr>
        <w:t>6</w:t>
      </w:r>
      <w:r w:rsidRPr="009B4179">
        <w:rPr>
          <w:rFonts w:ascii="Times New Roman" w:eastAsia="Times New Roman" w:hAnsi="Times New Roman"/>
          <w:color w:val="000000" w:themeColor="text1"/>
          <w:sz w:val="28"/>
          <w:szCs w:val="28"/>
        </w:rPr>
        <w:t xml:space="preserve"> лет включительно,  учащихся в 1 – </w:t>
      </w:r>
      <w:r w:rsidR="009B4179" w:rsidRPr="009B4179">
        <w:rPr>
          <w:rFonts w:ascii="Times New Roman" w:eastAsia="Times New Roman" w:hAnsi="Times New Roman"/>
          <w:color w:val="000000" w:themeColor="text1"/>
          <w:sz w:val="28"/>
          <w:szCs w:val="28"/>
        </w:rPr>
        <w:t>11</w:t>
      </w:r>
      <w:r w:rsidRPr="009B4179">
        <w:rPr>
          <w:rFonts w:ascii="Times New Roman" w:eastAsia="Times New Roman" w:hAnsi="Times New Roman"/>
          <w:color w:val="000000" w:themeColor="text1"/>
          <w:sz w:val="28"/>
          <w:szCs w:val="28"/>
        </w:rPr>
        <w:t xml:space="preserve"> классах (среднее);</w:t>
      </w:r>
    </w:p>
    <w:p w:rsidR="00F2283E" w:rsidRPr="009B4179" w:rsidRDefault="00311334" w:rsidP="009B4179">
      <w:pPr>
        <w:spacing w:after="0" w:line="240" w:lineRule="auto"/>
        <w:ind w:right="-1" w:firstLine="56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0,992</w:t>
      </w:r>
      <w:r w:rsidR="00F2283E" w:rsidRPr="009B4179">
        <w:rPr>
          <w:rFonts w:ascii="Times New Roman" w:eastAsia="Times New Roman" w:hAnsi="Times New Roman"/>
          <w:color w:val="000000" w:themeColor="text1"/>
          <w:sz w:val="28"/>
          <w:szCs w:val="28"/>
        </w:rPr>
        <w:t xml:space="preserve"> - все население в тыс. чел. (среднее)</w:t>
      </w:r>
    </w:p>
    <w:p w:rsidR="00F2283E" w:rsidRPr="009B4179"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F2283E"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 </w:t>
      </w:r>
      <w:r w:rsidRPr="009B4179">
        <w:rPr>
          <w:rFonts w:ascii="Times New Roman" w:eastAsia="Times New Roman" w:hAnsi="Times New Roman"/>
          <w:color w:val="000000" w:themeColor="text1"/>
          <w:sz w:val="28"/>
          <w:szCs w:val="28"/>
          <w:u w:val="single"/>
        </w:rPr>
        <w:t xml:space="preserve">Расчетные показатели обеспеченности </w:t>
      </w:r>
      <w:r w:rsidRPr="009B4179">
        <w:rPr>
          <w:rFonts w:ascii="Times New Roman" w:hAnsi="Times New Roman"/>
          <w:color w:val="000000" w:themeColor="text1"/>
          <w:sz w:val="28"/>
          <w:szCs w:val="28"/>
          <w:u w:val="single"/>
        </w:rPr>
        <w:t xml:space="preserve">количеством мест в детских дошкольных учреждениях и количеством учащихся в общеобразовательных школах по сельскому поселению </w:t>
      </w:r>
      <w:r w:rsidR="00E44DFD">
        <w:rPr>
          <w:rFonts w:ascii="Times New Roman" w:hAnsi="Times New Roman"/>
          <w:color w:val="000000" w:themeColor="text1"/>
          <w:sz w:val="28"/>
          <w:szCs w:val="28"/>
          <w:u w:val="single"/>
        </w:rPr>
        <w:t>Тихвинский</w:t>
      </w:r>
      <w:r w:rsidR="004075C2">
        <w:rPr>
          <w:rFonts w:ascii="Times New Roman" w:hAnsi="Times New Roman"/>
          <w:color w:val="000000" w:themeColor="text1"/>
          <w:sz w:val="28"/>
          <w:szCs w:val="28"/>
          <w:u w:val="single"/>
        </w:rPr>
        <w:t xml:space="preserve"> </w:t>
      </w:r>
      <w:r w:rsidRPr="009B4179">
        <w:rPr>
          <w:rFonts w:ascii="Times New Roman" w:hAnsi="Times New Roman"/>
          <w:color w:val="000000" w:themeColor="text1"/>
          <w:sz w:val="28"/>
          <w:szCs w:val="28"/>
          <w:u w:val="single"/>
        </w:rPr>
        <w:t>сельсовет</w:t>
      </w:r>
    </w:p>
    <w:p w:rsid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p w:rsid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p w:rsid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p w:rsidR="009B4179" w:rsidRP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tbl>
      <w:tblPr>
        <w:tblW w:w="5000" w:type="pct"/>
        <w:tblLook w:val="04A0"/>
      </w:tblPr>
      <w:tblGrid>
        <w:gridCol w:w="3675"/>
        <w:gridCol w:w="855"/>
        <w:gridCol w:w="823"/>
        <w:gridCol w:w="855"/>
        <w:gridCol w:w="1066"/>
        <w:gridCol w:w="1064"/>
        <w:gridCol w:w="1066"/>
        <w:gridCol w:w="1278"/>
      </w:tblGrid>
      <w:tr w:rsidR="00F2283E" w:rsidRPr="009B4179" w:rsidTr="009B4179">
        <w:trPr>
          <w:cantSplit/>
          <w:trHeight w:val="1239"/>
        </w:trPr>
        <w:tc>
          <w:tcPr>
            <w:tcW w:w="1720" w:type="pct"/>
            <w:tcBorders>
              <w:top w:val="nil"/>
              <w:left w:val="single" w:sz="8" w:space="0" w:color="auto"/>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00"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2011</w:t>
            </w:r>
          </w:p>
        </w:tc>
        <w:tc>
          <w:tcPr>
            <w:tcW w:w="385"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2012</w:t>
            </w:r>
          </w:p>
        </w:tc>
        <w:tc>
          <w:tcPr>
            <w:tcW w:w="400"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2013</w:t>
            </w:r>
          </w:p>
        </w:tc>
        <w:tc>
          <w:tcPr>
            <w:tcW w:w="499"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2014</w:t>
            </w:r>
          </w:p>
        </w:tc>
        <w:tc>
          <w:tcPr>
            <w:tcW w:w="498"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2015</w:t>
            </w:r>
          </w:p>
        </w:tc>
        <w:tc>
          <w:tcPr>
            <w:tcW w:w="499"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2016</w:t>
            </w:r>
          </w:p>
        </w:tc>
        <w:tc>
          <w:tcPr>
            <w:tcW w:w="598"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среднее по годам</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b/>
                <w:color w:val="000000" w:themeColor="text1"/>
                <w:sz w:val="28"/>
                <w:szCs w:val="28"/>
              </w:rPr>
            </w:pPr>
            <w:r w:rsidRPr="009B4179">
              <w:rPr>
                <w:rFonts w:ascii="Times New Roman" w:eastAsia="Times New Roman" w:hAnsi="Times New Roman"/>
                <w:b/>
                <w:color w:val="000000" w:themeColor="text1"/>
                <w:sz w:val="28"/>
                <w:szCs w:val="28"/>
              </w:rPr>
              <w:t>Все население</w:t>
            </w:r>
          </w:p>
        </w:tc>
        <w:tc>
          <w:tcPr>
            <w:tcW w:w="400"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1027</w:t>
            </w:r>
          </w:p>
        </w:tc>
        <w:tc>
          <w:tcPr>
            <w:tcW w:w="385"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1005</w:t>
            </w:r>
          </w:p>
        </w:tc>
        <w:tc>
          <w:tcPr>
            <w:tcW w:w="400"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990</w:t>
            </w:r>
          </w:p>
        </w:tc>
        <w:tc>
          <w:tcPr>
            <w:tcW w:w="499"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996</w:t>
            </w:r>
          </w:p>
        </w:tc>
        <w:tc>
          <w:tcPr>
            <w:tcW w:w="498"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992</w:t>
            </w:r>
          </w:p>
        </w:tc>
        <w:tc>
          <w:tcPr>
            <w:tcW w:w="499"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991</w:t>
            </w:r>
          </w:p>
        </w:tc>
        <w:tc>
          <w:tcPr>
            <w:tcW w:w="598" w:type="pct"/>
            <w:tcBorders>
              <w:top w:val="nil"/>
              <w:left w:val="nil"/>
              <w:bottom w:val="single" w:sz="4" w:space="0" w:color="auto"/>
              <w:right w:val="single" w:sz="4" w:space="0" w:color="auto"/>
            </w:tcBorders>
            <w:noWrap/>
            <w:vAlign w:val="center"/>
            <w:hideMark/>
          </w:tcPr>
          <w:p w:rsidR="00F2283E" w:rsidRPr="005E0105" w:rsidRDefault="005E0105"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1000</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В т.ч. по возрастам</w:t>
            </w:r>
          </w:p>
        </w:tc>
        <w:tc>
          <w:tcPr>
            <w:tcW w:w="400"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385"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00"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98"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598"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0 - 6</w:t>
            </w:r>
          </w:p>
        </w:tc>
        <w:tc>
          <w:tcPr>
            <w:tcW w:w="400" w:type="pct"/>
            <w:tcBorders>
              <w:top w:val="nil"/>
              <w:left w:val="nil"/>
              <w:bottom w:val="single" w:sz="4" w:space="0" w:color="auto"/>
              <w:right w:val="single" w:sz="4" w:space="0" w:color="auto"/>
            </w:tcBorders>
            <w:noWrap/>
            <w:vAlign w:val="center"/>
            <w:hideMark/>
          </w:tcPr>
          <w:p w:rsidR="00F2283E" w:rsidRPr="00954FF0" w:rsidRDefault="007C720B"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w:t>
            </w:r>
            <w:r w:rsidR="00F21FDF">
              <w:rPr>
                <w:rFonts w:ascii="Times New Roman" w:eastAsia="Times New Roman" w:hAnsi="Times New Roman"/>
                <w:color w:val="000000" w:themeColor="text1"/>
                <w:sz w:val="28"/>
                <w:szCs w:val="28"/>
              </w:rPr>
              <w:t>2</w:t>
            </w:r>
          </w:p>
        </w:tc>
        <w:tc>
          <w:tcPr>
            <w:tcW w:w="385"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74</w:t>
            </w:r>
          </w:p>
        </w:tc>
        <w:tc>
          <w:tcPr>
            <w:tcW w:w="400"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79</w:t>
            </w:r>
          </w:p>
        </w:tc>
        <w:tc>
          <w:tcPr>
            <w:tcW w:w="499"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68</w:t>
            </w:r>
          </w:p>
        </w:tc>
        <w:tc>
          <w:tcPr>
            <w:tcW w:w="498"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56</w:t>
            </w:r>
          </w:p>
        </w:tc>
        <w:tc>
          <w:tcPr>
            <w:tcW w:w="499"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58</w:t>
            </w:r>
          </w:p>
        </w:tc>
        <w:tc>
          <w:tcPr>
            <w:tcW w:w="598" w:type="pct"/>
            <w:tcBorders>
              <w:top w:val="nil"/>
              <w:left w:val="nil"/>
              <w:bottom w:val="single" w:sz="4" w:space="0" w:color="auto"/>
              <w:right w:val="single" w:sz="4" w:space="0" w:color="auto"/>
            </w:tcBorders>
            <w:noWrap/>
            <w:vAlign w:val="center"/>
            <w:hideMark/>
          </w:tcPr>
          <w:p w:rsidR="00F2283E" w:rsidRPr="009B4179"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66</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7-16</w:t>
            </w:r>
          </w:p>
        </w:tc>
        <w:tc>
          <w:tcPr>
            <w:tcW w:w="400" w:type="pct"/>
            <w:tcBorders>
              <w:top w:val="nil"/>
              <w:left w:val="nil"/>
              <w:bottom w:val="single" w:sz="4" w:space="0" w:color="auto"/>
              <w:right w:val="single" w:sz="4" w:space="0" w:color="auto"/>
            </w:tcBorders>
            <w:noWrap/>
            <w:vAlign w:val="center"/>
            <w:hideMark/>
          </w:tcPr>
          <w:p w:rsidR="00F2283E" w:rsidRPr="00954FF0" w:rsidRDefault="00F21FDF"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93</w:t>
            </w:r>
          </w:p>
        </w:tc>
        <w:tc>
          <w:tcPr>
            <w:tcW w:w="385" w:type="pct"/>
            <w:tcBorders>
              <w:top w:val="nil"/>
              <w:left w:val="nil"/>
              <w:bottom w:val="single" w:sz="4" w:space="0" w:color="auto"/>
              <w:right w:val="single" w:sz="4" w:space="0" w:color="auto"/>
            </w:tcBorders>
            <w:noWrap/>
            <w:vAlign w:val="center"/>
            <w:hideMark/>
          </w:tcPr>
          <w:p w:rsidR="00F2283E" w:rsidRPr="009B4179"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90</w:t>
            </w:r>
          </w:p>
        </w:tc>
        <w:tc>
          <w:tcPr>
            <w:tcW w:w="400"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90</w:t>
            </w:r>
          </w:p>
        </w:tc>
        <w:tc>
          <w:tcPr>
            <w:tcW w:w="499"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c>
          <w:tcPr>
            <w:tcW w:w="498" w:type="pct"/>
            <w:tcBorders>
              <w:top w:val="nil"/>
              <w:left w:val="nil"/>
              <w:bottom w:val="single" w:sz="4" w:space="0" w:color="auto"/>
              <w:right w:val="single" w:sz="4" w:space="0" w:color="auto"/>
            </w:tcBorders>
            <w:noWrap/>
            <w:vAlign w:val="center"/>
            <w:hideMark/>
          </w:tcPr>
          <w:p w:rsidR="00F2283E" w:rsidRPr="009B4179"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c>
          <w:tcPr>
            <w:tcW w:w="499" w:type="pct"/>
            <w:tcBorders>
              <w:top w:val="nil"/>
              <w:left w:val="nil"/>
              <w:bottom w:val="single" w:sz="4" w:space="0" w:color="auto"/>
              <w:right w:val="single" w:sz="4" w:space="0" w:color="auto"/>
            </w:tcBorders>
            <w:noWrap/>
            <w:vAlign w:val="center"/>
            <w:hideMark/>
          </w:tcPr>
          <w:p w:rsidR="00F2283E" w:rsidRPr="009B4179"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87</w:t>
            </w:r>
          </w:p>
        </w:tc>
        <w:tc>
          <w:tcPr>
            <w:tcW w:w="598" w:type="pct"/>
            <w:tcBorders>
              <w:top w:val="nil"/>
              <w:left w:val="nil"/>
              <w:bottom w:val="single" w:sz="4" w:space="0" w:color="auto"/>
              <w:right w:val="single" w:sz="4" w:space="0" w:color="auto"/>
            </w:tcBorders>
            <w:noWrap/>
            <w:vAlign w:val="center"/>
            <w:hideMark/>
          </w:tcPr>
          <w:p w:rsidR="00F2283E" w:rsidRPr="009B4179" w:rsidRDefault="0000624B"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1 </w:t>
            </w:r>
            <w:r w:rsidR="00D30FD7" w:rsidRPr="009B4179">
              <w:rPr>
                <w:rFonts w:ascii="Times New Roman" w:eastAsia="Times New Roman" w:hAnsi="Times New Roman"/>
                <w:color w:val="000000" w:themeColor="text1"/>
                <w:sz w:val="28"/>
                <w:szCs w:val="28"/>
                <w:lang w:val="en-US"/>
              </w:rPr>
              <w:t>-11</w:t>
            </w:r>
            <w:r w:rsidRPr="009B4179">
              <w:rPr>
                <w:rFonts w:ascii="Times New Roman" w:eastAsia="Times New Roman" w:hAnsi="Times New Roman"/>
                <w:color w:val="000000" w:themeColor="text1"/>
                <w:sz w:val="28"/>
                <w:szCs w:val="28"/>
              </w:rPr>
              <w:t xml:space="preserve"> классы</w:t>
            </w:r>
          </w:p>
        </w:tc>
        <w:tc>
          <w:tcPr>
            <w:tcW w:w="400" w:type="pct"/>
            <w:tcBorders>
              <w:top w:val="nil"/>
              <w:left w:val="nil"/>
              <w:bottom w:val="single" w:sz="4" w:space="0" w:color="auto"/>
              <w:right w:val="single" w:sz="4" w:space="0" w:color="auto"/>
            </w:tcBorders>
            <w:noWrap/>
            <w:vAlign w:val="center"/>
            <w:hideMark/>
          </w:tcPr>
          <w:p w:rsidR="00F2283E" w:rsidRPr="004075C2" w:rsidRDefault="004075C2" w:rsidP="0000624B">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w:t>
            </w:r>
            <w:r w:rsidR="0000624B">
              <w:rPr>
                <w:rFonts w:ascii="Times New Roman" w:eastAsia="Times New Roman" w:hAnsi="Times New Roman"/>
                <w:color w:val="000000" w:themeColor="text1"/>
                <w:sz w:val="28"/>
                <w:szCs w:val="28"/>
              </w:rPr>
              <w:t>3</w:t>
            </w:r>
          </w:p>
        </w:tc>
        <w:tc>
          <w:tcPr>
            <w:tcW w:w="385" w:type="pct"/>
            <w:tcBorders>
              <w:top w:val="nil"/>
              <w:left w:val="nil"/>
              <w:bottom w:val="single" w:sz="4" w:space="0" w:color="auto"/>
              <w:right w:val="single" w:sz="4" w:space="0" w:color="auto"/>
            </w:tcBorders>
            <w:noWrap/>
            <w:vAlign w:val="center"/>
            <w:hideMark/>
          </w:tcPr>
          <w:p w:rsidR="00F2283E" w:rsidRPr="004075C2" w:rsidRDefault="004075C2" w:rsidP="0000624B">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w:t>
            </w:r>
            <w:r w:rsidR="0000624B">
              <w:rPr>
                <w:rFonts w:ascii="Times New Roman" w:eastAsia="Times New Roman" w:hAnsi="Times New Roman"/>
                <w:color w:val="000000" w:themeColor="text1"/>
                <w:sz w:val="28"/>
                <w:szCs w:val="28"/>
              </w:rPr>
              <w:t>0</w:t>
            </w:r>
          </w:p>
        </w:tc>
        <w:tc>
          <w:tcPr>
            <w:tcW w:w="400" w:type="pct"/>
            <w:tcBorders>
              <w:top w:val="nil"/>
              <w:left w:val="nil"/>
              <w:bottom w:val="single" w:sz="4" w:space="0" w:color="auto"/>
              <w:right w:val="single" w:sz="4" w:space="0" w:color="auto"/>
            </w:tcBorders>
            <w:noWrap/>
            <w:vAlign w:val="center"/>
            <w:hideMark/>
          </w:tcPr>
          <w:p w:rsidR="00F2283E" w:rsidRPr="004075C2" w:rsidRDefault="004075C2" w:rsidP="0000624B">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w:t>
            </w:r>
            <w:r w:rsidR="0000624B">
              <w:rPr>
                <w:rFonts w:ascii="Times New Roman" w:eastAsia="Times New Roman" w:hAnsi="Times New Roman"/>
                <w:color w:val="000000" w:themeColor="text1"/>
                <w:sz w:val="28"/>
                <w:szCs w:val="28"/>
              </w:rPr>
              <w:t>0</w:t>
            </w:r>
          </w:p>
        </w:tc>
        <w:tc>
          <w:tcPr>
            <w:tcW w:w="499"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c>
          <w:tcPr>
            <w:tcW w:w="498"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c>
          <w:tcPr>
            <w:tcW w:w="499"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87</w:t>
            </w:r>
          </w:p>
        </w:tc>
        <w:tc>
          <w:tcPr>
            <w:tcW w:w="598" w:type="pct"/>
            <w:tcBorders>
              <w:top w:val="nil"/>
              <w:left w:val="nil"/>
              <w:bottom w:val="single" w:sz="4" w:space="0" w:color="auto"/>
              <w:right w:val="single" w:sz="4" w:space="0" w:color="auto"/>
            </w:tcBorders>
            <w:noWrap/>
            <w:vAlign w:val="center"/>
            <w:hideMark/>
          </w:tcPr>
          <w:p w:rsidR="00F2283E" w:rsidRPr="0000624B" w:rsidRDefault="0000624B"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r>
    </w:tbl>
    <w:p w:rsidR="00F2283E" w:rsidRPr="009B4179" w:rsidRDefault="00F2283E" w:rsidP="009B4179">
      <w:pPr>
        <w:widowControl w:val="0"/>
        <w:autoSpaceDE w:val="0"/>
        <w:autoSpaceDN w:val="0"/>
        <w:adjustRightInd w:val="0"/>
        <w:spacing w:after="0" w:line="240" w:lineRule="auto"/>
        <w:ind w:firstLine="567"/>
        <w:jc w:val="center"/>
        <w:outlineLvl w:val="2"/>
        <w:rPr>
          <w:rFonts w:ascii="Times New Roman" w:eastAsia="Times New Roman" w:hAnsi="Times New Roman"/>
          <w:color w:val="000000" w:themeColor="text1"/>
          <w:sz w:val="28"/>
          <w:szCs w:val="28"/>
        </w:rPr>
      </w:pPr>
    </w:p>
    <w:p w:rsidR="00F2283E" w:rsidRPr="009B4179"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9B4179">
      <w:pPr>
        <w:spacing w:line="240" w:lineRule="auto"/>
        <w:jc w:val="center"/>
        <w:rPr>
          <w:rFonts w:ascii="Times New Roman" w:hAnsi="Times New Roman"/>
          <w:b/>
          <w:bCs/>
          <w:color w:val="000000" w:themeColor="text1"/>
          <w:sz w:val="28"/>
          <w:szCs w:val="28"/>
        </w:rPr>
      </w:pPr>
    </w:p>
    <w:sectPr w:rsidR="00BF3BA7" w:rsidRPr="009B4179" w:rsidSect="001875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D05211"/>
    <w:rsid w:val="0000624B"/>
    <w:rsid w:val="00012DBD"/>
    <w:rsid w:val="00014D84"/>
    <w:rsid w:val="0002528B"/>
    <w:rsid w:val="00025781"/>
    <w:rsid w:val="0003741D"/>
    <w:rsid w:val="000400A3"/>
    <w:rsid w:val="00047385"/>
    <w:rsid w:val="00051BD3"/>
    <w:rsid w:val="00062C89"/>
    <w:rsid w:val="00076B51"/>
    <w:rsid w:val="00087025"/>
    <w:rsid w:val="00093B9E"/>
    <w:rsid w:val="000A2548"/>
    <w:rsid w:val="000A5ADB"/>
    <w:rsid w:val="000B0271"/>
    <w:rsid w:val="000B7437"/>
    <w:rsid w:val="000B7E67"/>
    <w:rsid w:val="000C3F9F"/>
    <w:rsid w:val="000D1D3A"/>
    <w:rsid w:val="000D2396"/>
    <w:rsid w:val="000E11C9"/>
    <w:rsid w:val="000E28C0"/>
    <w:rsid w:val="000E3AF7"/>
    <w:rsid w:val="000E4D63"/>
    <w:rsid w:val="001000F3"/>
    <w:rsid w:val="001040FB"/>
    <w:rsid w:val="001056A6"/>
    <w:rsid w:val="00110FFA"/>
    <w:rsid w:val="001247C5"/>
    <w:rsid w:val="001330C9"/>
    <w:rsid w:val="00133215"/>
    <w:rsid w:val="00161550"/>
    <w:rsid w:val="001652E8"/>
    <w:rsid w:val="00176CF8"/>
    <w:rsid w:val="0018426C"/>
    <w:rsid w:val="001875D8"/>
    <w:rsid w:val="001A5095"/>
    <w:rsid w:val="001A6FF3"/>
    <w:rsid w:val="001B0B9D"/>
    <w:rsid w:val="001C4AD9"/>
    <w:rsid w:val="001C61B9"/>
    <w:rsid w:val="001D1F43"/>
    <w:rsid w:val="001F0FE2"/>
    <w:rsid w:val="001F44A8"/>
    <w:rsid w:val="001F7983"/>
    <w:rsid w:val="0020358B"/>
    <w:rsid w:val="00206C5B"/>
    <w:rsid w:val="00211F9D"/>
    <w:rsid w:val="00214855"/>
    <w:rsid w:val="00215183"/>
    <w:rsid w:val="002164E1"/>
    <w:rsid w:val="002224B1"/>
    <w:rsid w:val="00236051"/>
    <w:rsid w:val="00237C96"/>
    <w:rsid w:val="00250D3C"/>
    <w:rsid w:val="00255649"/>
    <w:rsid w:val="0026431C"/>
    <w:rsid w:val="00283AA9"/>
    <w:rsid w:val="002905E1"/>
    <w:rsid w:val="00293CDB"/>
    <w:rsid w:val="002B0009"/>
    <w:rsid w:val="002B279C"/>
    <w:rsid w:val="002B7ADB"/>
    <w:rsid w:val="002C4477"/>
    <w:rsid w:val="002C6B07"/>
    <w:rsid w:val="002D5EA1"/>
    <w:rsid w:val="002D7A81"/>
    <w:rsid w:val="002D7C66"/>
    <w:rsid w:val="002E2A22"/>
    <w:rsid w:val="002F21EB"/>
    <w:rsid w:val="0030763D"/>
    <w:rsid w:val="00311334"/>
    <w:rsid w:val="00311C22"/>
    <w:rsid w:val="00314B70"/>
    <w:rsid w:val="00327693"/>
    <w:rsid w:val="0032777B"/>
    <w:rsid w:val="00341479"/>
    <w:rsid w:val="00353D28"/>
    <w:rsid w:val="0036091A"/>
    <w:rsid w:val="00363258"/>
    <w:rsid w:val="003638D5"/>
    <w:rsid w:val="0037311A"/>
    <w:rsid w:val="00387259"/>
    <w:rsid w:val="00393D12"/>
    <w:rsid w:val="003A1B79"/>
    <w:rsid w:val="003B5B0F"/>
    <w:rsid w:val="003C0ECA"/>
    <w:rsid w:val="003C65ED"/>
    <w:rsid w:val="003C7301"/>
    <w:rsid w:val="003C794E"/>
    <w:rsid w:val="003D341E"/>
    <w:rsid w:val="003D4E31"/>
    <w:rsid w:val="003E3096"/>
    <w:rsid w:val="003E6AC5"/>
    <w:rsid w:val="0040101B"/>
    <w:rsid w:val="00402D81"/>
    <w:rsid w:val="00405C0C"/>
    <w:rsid w:val="004075C2"/>
    <w:rsid w:val="004238A8"/>
    <w:rsid w:val="00423DDE"/>
    <w:rsid w:val="004337A8"/>
    <w:rsid w:val="00454922"/>
    <w:rsid w:val="00464348"/>
    <w:rsid w:val="00466949"/>
    <w:rsid w:val="00467F82"/>
    <w:rsid w:val="00485D98"/>
    <w:rsid w:val="004861BC"/>
    <w:rsid w:val="0049724F"/>
    <w:rsid w:val="004A1752"/>
    <w:rsid w:val="004A4B58"/>
    <w:rsid w:val="004A7A3A"/>
    <w:rsid w:val="004B7732"/>
    <w:rsid w:val="004C0260"/>
    <w:rsid w:val="004D2854"/>
    <w:rsid w:val="004D472A"/>
    <w:rsid w:val="004D6CED"/>
    <w:rsid w:val="004D7F8C"/>
    <w:rsid w:val="004E282B"/>
    <w:rsid w:val="004E3611"/>
    <w:rsid w:val="004E73EA"/>
    <w:rsid w:val="004F2F04"/>
    <w:rsid w:val="004F4C6D"/>
    <w:rsid w:val="00500229"/>
    <w:rsid w:val="00500A69"/>
    <w:rsid w:val="005034CC"/>
    <w:rsid w:val="00506639"/>
    <w:rsid w:val="0053063F"/>
    <w:rsid w:val="00535FB7"/>
    <w:rsid w:val="00557842"/>
    <w:rsid w:val="005665F0"/>
    <w:rsid w:val="005800E3"/>
    <w:rsid w:val="00580ED6"/>
    <w:rsid w:val="005852CD"/>
    <w:rsid w:val="00590612"/>
    <w:rsid w:val="00591F46"/>
    <w:rsid w:val="00593DB8"/>
    <w:rsid w:val="00596641"/>
    <w:rsid w:val="005A6BF2"/>
    <w:rsid w:val="005A6C66"/>
    <w:rsid w:val="005B67B6"/>
    <w:rsid w:val="005C0876"/>
    <w:rsid w:val="005C7A39"/>
    <w:rsid w:val="005D18D0"/>
    <w:rsid w:val="005E0105"/>
    <w:rsid w:val="005E5566"/>
    <w:rsid w:val="005E7B61"/>
    <w:rsid w:val="005F288D"/>
    <w:rsid w:val="005F7031"/>
    <w:rsid w:val="00610B02"/>
    <w:rsid w:val="00620356"/>
    <w:rsid w:val="006219E1"/>
    <w:rsid w:val="00621FFD"/>
    <w:rsid w:val="00650868"/>
    <w:rsid w:val="0065779B"/>
    <w:rsid w:val="00675C53"/>
    <w:rsid w:val="00681B1A"/>
    <w:rsid w:val="00685FA5"/>
    <w:rsid w:val="006922E3"/>
    <w:rsid w:val="00694D32"/>
    <w:rsid w:val="006A3AAC"/>
    <w:rsid w:val="006B5EE6"/>
    <w:rsid w:val="006C242F"/>
    <w:rsid w:val="006C57EF"/>
    <w:rsid w:val="006D0A36"/>
    <w:rsid w:val="006D1A7D"/>
    <w:rsid w:val="006F0FD8"/>
    <w:rsid w:val="00711C74"/>
    <w:rsid w:val="00732855"/>
    <w:rsid w:val="00733DAB"/>
    <w:rsid w:val="00737A3E"/>
    <w:rsid w:val="00742AF4"/>
    <w:rsid w:val="00747D2A"/>
    <w:rsid w:val="00766E9E"/>
    <w:rsid w:val="0076799B"/>
    <w:rsid w:val="0077029E"/>
    <w:rsid w:val="00770756"/>
    <w:rsid w:val="0077297E"/>
    <w:rsid w:val="00790D2C"/>
    <w:rsid w:val="00795613"/>
    <w:rsid w:val="00796140"/>
    <w:rsid w:val="007A1FC1"/>
    <w:rsid w:val="007A2208"/>
    <w:rsid w:val="007B1BD3"/>
    <w:rsid w:val="007B3559"/>
    <w:rsid w:val="007B46BB"/>
    <w:rsid w:val="007C2330"/>
    <w:rsid w:val="007C720B"/>
    <w:rsid w:val="007D0405"/>
    <w:rsid w:val="007D73DE"/>
    <w:rsid w:val="007E2919"/>
    <w:rsid w:val="007F10CC"/>
    <w:rsid w:val="007F3C01"/>
    <w:rsid w:val="00815752"/>
    <w:rsid w:val="00825AEB"/>
    <w:rsid w:val="008319FB"/>
    <w:rsid w:val="00835270"/>
    <w:rsid w:val="00835611"/>
    <w:rsid w:val="008408C6"/>
    <w:rsid w:val="00850215"/>
    <w:rsid w:val="00855B85"/>
    <w:rsid w:val="00856551"/>
    <w:rsid w:val="00862C70"/>
    <w:rsid w:val="008637A3"/>
    <w:rsid w:val="00874F36"/>
    <w:rsid w:val="008A3FFC"/>
    <w:rsid w:val="008C196D"/>
    <w:rsid w:val="008C383C"/>
    <w:rsid w:val="008C3B2C"/>
    <w:rsid w:val="008C552E"/>
    <w:rsid w:val="008D1C85"/>
    <w:rsid w:val="008E029D"/>
    <w:rsid w:val="008F40ED"/>
    <w:rsid w:val="008F6380"/>
    <w:rsid w:val="00905281"/>
    <w:rsid w:val="00907ED9"/>
    <w:rsid w:val="0091129C"/>
    <w:rsid w:val="009164AF"/>
    <w:rsid w:val="0092266E"/>
    <w:rsid w:val="00924220"/>
    <w:rsid w:val="00940A52"/>
    <w:rsid w:val="00945369"/>
    <w:rsid w:val="00950262"/>
    <w:rsid w:val="00954FF0"/>
    <w:rsid w:val="00955D3A"/>
    <w:rsid w:val="00956E12"/>
    <w:rsid w:val="00976303"/>
    <w:rsid w:val="00982553"/>
    <w:rsid w:val="00983EE1"/>
    <w:rsid w:val="00985FBB"/>
    <w:rsid w:val="009A16A9"/>
    <w:rsid w:val="009B4179"/>
    <w:rsid w:val="009B51CF"/>
    <w:rsid w:val="009C4206"/>
    <w:rsid w:val="009C4F34"/>
    <w:rsid w:val="009E315F"/>
    <w:rsid w:val="009E329F"/>
    <w:rsid w:val="009E3747"/>
    <w:rsid w:val="009E415B"/>
    <w:rsid w:val="009F6553"/>
    <w:rsid w:val="009F6BD6"/>
    <w:rsid w:val="009F7644"/>
    <w:rsid w:val="00A025DE"/>
    <w:rsid w:val="00A111E8"/>
    <w:rsid w:val="00A12537"/>
    <w:rsid w:val="00A22B3C"/>
    <w:rsid w:val="00A23814"/>
    <w:rsid w:val="00A24111"/>
    <w:rsid w:val="00A3111F"/>
    <w:rsid w:val="00A45D55"/>
    <w:rsid w:val="00A65041"/>
    <w:rsid w:val="00A661D1"/>
    <w:rsid w:val="00A84BA3"/>
    <w:rsid w:val="00A8709D"/>
    <w:rsid w:val="00A97369"/>
    <w:rsid w:val="00AA2FED"/>
    <w:rsid w:val="00AA3B4D"/>
    <w:rsid w:val="00AA682F"/>
    <w:rsid w:val="00AB1D80"/>
    <w:rsid w:val="00AC077C"/>
    <w:rsid w:val="00AC0A7C"/>
    <w:rsid w:val="00AC0AD8"/>
    <w:rsid w:val="00AC3328"/>
    <w:rsid w:val="00AC7BF7"/>
    <w:rsid w:val="00AE4C34"/>
    <w:rsid w:val="00AF15A6"/>
    <w:rsid w:val="00AF1B92"/>
    <w:rsid w:val="00AF1F32"/>
    <w:rsid w:val="00AF76F8"/>
    <w:rsid w:val="00B11C9C"/>
    <w:rsid w:val="00B34EC5"/>
    <w:rsid w:val="00B36F6C"/>
    <w:rsid w:val="00B44790"/>
    <w:rsid w:val="00B44E0E"/>
    <w:rsid w:val="00B460FD"/>
    <w:rsid w:val="00B46B9F"/>
    <w:rsid w:val="00B52E7A"/>
    <w:rsid w:val="00B53FE8"/>
    <w:rsid w:val="00B5599C"/>
    <w:rsid w:val="00B55B1F"/>
    <w:rsid w:val="00B74C77"/>
    <w:rsid w:val="00B85BBD"/>
    <w:rsid w:val="00B938BC"/>
    <w:rsid w:val="00BA2FEC"/>
    <w:rsid w:val="00BA3541"/>
    <w:rsid w:val="00BA4614"/>
    <w:rsid w:val="00BA4AB3"/>
    <w:rsid w:val="00BA5423"/>
    <w:rsid w:val="00BB0C6A"/>
    <w:rsid w:val="00BB0E6A"/>
    <w:rsid w:val="00BB1CDA"/>
    <w:rsid w:val="00BB66A5"/>
    <w:rsid w:val="00BC6461"/>
    <w:rsid w:val="00BD4607"/>
    <w:rsid w:val="00BE377E"/>
    <w:rsid w:val="00BF3BA7"/>
    <w:rsid w:val="00C00A9E"/>
    <w:rsid w:val="00C044D8"/>
    <w:rsid w:val="00C044F8"/>
    <w:rsid w:val="00C075F4"/>
    <w:rsid w:val="00C106FC"/>
    <w:rsid w:val="00C25585"/>
    <w:rsid w:val="00C3073D"/>
    <w:rsid w:val="00C3798B"/>
    <w:rsid w:val="00C4201E"/>
    <w:rsid w:val="00C42086"/>
    <w:rsid w:val="00C5466E"/>
    <w:rsid w:val="00C70BFC"/>
    <w:rsid w:val="00C82855"/>
    <w:rsid w:val="00C90973"/>
    <w:rsid w:val="00CA549D"/>
    <w:rsid w:val="00CA629F"/>
    <w:rsid w:val="00CB1490"/>
    <w:rsid w:val="00CB4B1E"/>
    <w:rsid w:val="00CB6739"/>
    <w:rsid w:val="00CB7CD0"/>
    <w:rsid w:val="00CD2243"/>
    <w:rsid w:val="00CD2262"/>
    <w:rsid w:val="00CD291F"/>
    <w:rsid w:val="00CE4DC0"/>
    <w:rsid w:val="00CE7D80"/>
    <w:rsid w:val="00CF4A01"/>
    <w:rsid w:val="00CF7A45"/>
    <w:rsid w:val="00D02547"/>
    <w:rsid w:val="00D0456E"/>
    <w:rsid w:val="00D05211"/>
    <w:rsid w:val="00D06D17"/>
    <w:rsid w:val="00D16280"/>
    <w:rsid w:val="00D16C59"/>
    <w:rsid w:val="00D23300"/>
    <w:rsid w:val="00D30FD7"/>
    <w:rsid w:val="00D40F16"/>
    <w:rsid w:val="00D44101"/>
    <w:rsid w:val="00D53F95"/>
    <w:rsid w:val="00D60B10"/>
    <w:rsid w:val="00D64276"/>
    <w:rsid w:val="00D65BA4"/>
    <w:rsid w:val="00D84019"/>
    <w:rsid w:val="00DA7724"/>
    <w:rsid w:val="00DC237C"/>
    <w:rsid w:val="00DD48A0"/>
    <w:rsid w:val="00DD551A"/>
    <w:rsid w:val="00DE5305"/>
    <w:rsid w:val="00DF239D"/>
    <w:rsid w:val="00E11085"/>
    <w:rsid w:val="00E13323"/>
    <w:rsid w:val="00E40709"/>
    <w:rsid w:val="00E44DFD"/>
    <w:rsid w:val="00E4547B"/>
    <w:rsid w:val="00E56716"/>
    <w:rsid w:val="00E61621"/>
    <w:rsid w:val="00E70B79"/>
    <w:rsid w:val="00E90500"/>
    <w:rsid w:val="00E90A91"/>
    <w:rsid w:val="00E9675F"/>
    <w:rsid w:val="00EA091B"/>
    <w:rsid w:val="00EA1C81"/>
    <w:rsid w:val="00EA2BEE"/>
    <w:rsid w:val="00EA6B3E"/>
    <w:rsid w:val="00EB6982"/>
    <w:rsid w:val="00ED2654"/>
    <w:rsid w:val="00ED6C25"/>
    <w:rsid w:val="00EE1D0C"/>
    <w:rsid w:val="00EE7096"/>
    <w:rsid w:val="00F023C5"/>
    <w:rsid w:val="00F04365"/>
    <w:rsid w:val="00F100F1"/>
    <w:rsid w:val="00F123FE"/>
    <w:rsid w:val="00F1374C"/>
    <w:rsid w:val="00F169CB"/>
    <w:rsid w:val="00F203F3"/>
    <w:rsid w:val="00F21FDF"/>
    <w:rsid w:val="00F2283E"/>
    <w:rsid w:val="00F2523E"/>
    <w:rsid w:val="00F27134"/>
    <w:rsid w:val="00F375C8"/>
    <w:rsid w:val="00F441E7"/>
    <w:rsid w:val="00F5108E"/>
    <w:rsid w:val="00F57B9C"/>
    <w:rsid w:val="00F668D7"/>
    <w:rsid w:val="00F6750F"/>
    <w:rsid w:val="00F70693"/>
    <w:rsid w:val="00F753EC"/>
    <w:rsid w:val="00FA49D7"/>
    <w:rsid w:val="00FB35FF"/>
    <w:rsid w:val="00FB618B"/>
    <w:rsid w:val="00FC09A7"/>
    <w:rsid w:val="00FC1813"/>
    <w:rsid w:val="00FD6A01"/>
    <w:rsid w:val="00FE152B"/>
    <w:rsid w:val="00FE1DBC"/>
    <w:rsid w:val="00FE285A"/>
    <w:rsid w:val="00FF55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Times New Roman"/>
      <w:b/>
      <w:bCs/>
      <w:i/>
      <w:iCs/>
      <w:color w:val="4F81BD"/>
    </w:rPr>
  </w:style>
  <w:style w:type="character" w:customStyle="1" w:styleId="50">
    <w:name w:val="Заголовок 5 Знак"/>
    <w:basedOn w:val="a0"/>
    <w:link w:val="5"/>
    <w:uiPriority w:val="99"/>
    <w:locked/>
    <w:rsid w:val="00206C5B"/>
    <w:rPr>
      <w:rFonts w:ascii="Cambria" w:hAnsi="Cambria" w:cs="Times New Roman"/>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203F3"/>
    <w:rPr>
      <w:rFonts w:cs="Times New Roman"/>
      <w:color w:val="0000FF"/>
      <w:u w:val="single"/>
    </w:rPr>
  </w:style>
  <w:style w:type="character" w:styleId="a5">
    <w:name w:val="FollowedHyperlink"/>
    <w:basedOn w:val="a0"/>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rPr>
  </w:style>
  <w:style w:type="paragraph" w:styleId="aa">
    <w:name w:val="No Spacing"/>
    <w:link w:val="ab"/>
    <w:uiPriority w:val="99"/>
    <w:qFormat/>
    <w:rsid w:val="00206C5B"/>
    <w:pPr>
      <w:spacing w:after="200" w:line="276" w:lineRule="auto"/>
    </w:pPr>
    <w:rPr>
      <w:rFonts w:ascii="Times New Roman" w:eastAsia="Times New Roman" w:hAnsi="Times New Roman"/>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rsid w:val="00206C5B"/>
    <w:rPr>
      <w:rFonts w:cs="Times New Roman"/>
      <w:vertAlign w:val="superscript"/>
    </w:rPr>
  </w:style>
  <w:style w:type="character" w:styleId="af1">
    <w:name w:val="page number"/>
    <w:basedOn w:val="a0"/>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basedOn w:val="a0"/>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locked/>
    <w:rsid w:val="00206C5B"/>
    <w:rPr>
      <w:rFonts w:ascii="Times New Roman" w:eastAsia="Times New Roman" w:hAnsi="Times New Roman" w:cs="Times New Roman"/>
      <w:b/>
      <w:bCs/>
    </w:rPr>
  </w:style>
  <w:style w:type="table" w:customStyle="1" w:styleId="17">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Times New Roman"/>
      <w:sz w:val="20"/>
      <w:szCs w:val="20"/>
      <w:lang w:eastAsia="ru-RU"/>
    </w:rPr>
  </w:style>
  <w:style w:type="character" w:styleId="afff1">
    <w:name w:val="endnote reference"/>
    <w:basedOn w:val="a0"/>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szCs w:val="20"/>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spacing w:val="0"/>
      <w:sz w:val="23"/>
      <w:szCs w:val="23"/>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style>
  <w:style w:type="character" w:customStyle="1" w:styleId="afffa">
    <w:name w:val="Основной текст + Полужирный"/>
    <w:basedOn w:val="19"/>
    <w:uiPriority w:val="99"/>
    <w:rsid w:val="002D5EA1"/>
    <w:rPr>
      <w:b/>
      <w:bCs/>
      <w:spacing w:val="0"/>
      <w:sz w:val="14"/>
      <w:szCs w:val="14"/>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character" w:customStyle="1" w:styleId="afffb">
    <w:name w:val="Гипертекстовая ссылка"/>
    <w:basedOn w:val="a0"/>
    <w:uiPriority w:val="99"/>
    <w:rsid w:val="00BE377E"/>
    <w:rPr>
      <w:b/>
      <w:bCs/>
      <w:color w:val="106BBE"/>
    </w:rPr>
  </w:style>
  <w:style w:type="character" w:customStyle="1" w:styleId="afffc">
    <w:name w:val="Основной текст_"/>
    <w:basedOn w:val="a0"/>
    <w:link w:val="1a"/>
    <w:rsid w:val="0026431C"/>
    <w:rPr>
      <w:rFonts w:ascii="Times New Roman" w:eastAsia="Times New Roman" w:hAnsi="Times New Roman"/>
      <w:sz w:val="23"/>
      <w:szCs w:val="23"/>
      <w:shd w:val="clear" w:color="auto" w:fill="FFFFFF"/>
    </w:rPr>
  </w:style>
  <w:style w:type="paragraph" w:customStyle="1" w:styleId="1a">
    <w:name w:val="Основной текст1"/>
    <w:basedOn w:val="a"/>
    <w:link w:val="afffc"/>
    <w:rsid w:val="0026431C"/>
    <w:pPr>
      <w:widowControl w:val="0"/>
      <w:shd w:val="clear" w:color="auto" w:fill="FFFFFF"/>
      <w:spacing w:after="0" w:line="274" w:lineRule="exact"/>
      <w:ind w:firstLine="560"/>
      <w:jc w:val="both"/>
    </w:pPr>
    <w:rPr>
      <w:rFonts w:ascii="Times New Roman" w:eastAsia="Times New Roman" w:hAnsi="Times New Roman"/>
      <w:sz w:val="23"/>
      <w:szCs w:val="23"/>
      <w:lang w:eastAsia="ru-RU"/>
    </w:rPr>
  </w:style>
  <w:style w:type="character" w:customStyle="1" w:styleId="Exact">
    <w:name w:val="Основной текст Exact"/>
    <w:basedOn w:val="a0"/>
    <w:rsid w:val="00C70BFC"/>
    <w:rPr>
      <w:rFonts w:ascii="Times New Roman" w:eastAsia="Times New Roman" w:hAnsi="Times New Roman" w:cs="Times New Roman"/>
      <w:b w:val="0"/>
      <w:bCs w:val="0"/>
      <w:i w:val="0"/>
      <w:iCs w:val="0"/>
      <w:smallCaps w:val="0"/>
      <w:strike w:val="0"/>
      <w:spacing w:val="2"/>
      <w:sz w:val="21"/>
      <w:szCs w:val="21"/>
      <w:u w:val="none"/>
    </w:rPr>
  </w:style>
</w:styles>
</file>

<file path=word/webSettings.xml><?xml version="1.0" encoding="utf-8"?>
<w:webSettings xmlns:r="http://schemas.openxmlformats.org/officeDocument/2006/relationships" xmlns:w="http://schemas.openxmlformats.org/wordprocessingml/2006/main">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 w:id="542058726">
      <w:bodyDiv w:val="1"/>
      <w:marLeft w:val="0"/>
      <w:marRight w:val="0"/>
      <w:marTop w:val="0"/>
      <w:marBottom w:val="0"/>
      <w:divBdr>
        <w:top w:val="none" w:sz="0" w:space="0" w:color="auto"/>
        <w:left w:val="none" w:sz="0" w:space="0" w:color="auto"/>
        <w:bottom w:val="none" w:sz="0" w:space="0" w:color="auto"/>
        <w:right w:val="none" w:sz="0" w:space="0" w:color="auto"/>
      </w:divBdr>
    </w:div>
    <w:div w:id="644969105">
      <w:bodyDiv w:val="1"/>
      <w:marLeft w:val="0"/>
      <w:marRight w:val="0"/>
      <w:marTop w:val="0"/>
      <w:marBottom w:val="0"/>
      <w:divBdr>
        <w:top w:val="none" w:sz="0" w:space="0" w:color="auto"/>
        <w:left w:val="none" w:sz="0" w:space="0" w:color="auto"/>
        <w:bottom w:val="none" w:sz="0" w:space="0" w:color="auto"/>
        <w:right w:val="none" w:sz="0" w:space="0" w:color="auto"/>
      </w:divBdr>
    </w:div>
    <w:div w:id="794837409">
      <w:bodyDiv w:val="1"/>
      <w:marLeft w:val="0"/>
      <w:marRight w:val="0"/>
      <w:marTop w:val="0"/>
      <w:marBottom w:val="0"/>
      <w:divBdr>
        <w:top w:val="none" w:sz="0" w:space="0" w:color="auto"/>
        <w:left w:val="none" w:sz="0" w:space="0" w:color="auto"/>
        <w:bottom w:val="none" w:sz="0" w:space="0" w:color="auto"/>
        <w:right w:val="none" w:sz="0" w:space="0" w:color="auto"/>
      </w:divBdr>
    </w:div>
    <w:div w:id="18550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FE" TargetMode="External"/><Relationship Id="rId18" Type="http://schemas.openxmlformats.org/officeDocument/2006/relationships/hyperlink" Target="consultantplus://offline/ref=0E6612F33C52406EFC5F0AEBA2ED6455910061611EFF70610DEC1AD5C4W3KCE" TargetMode="External"/><Relationship Id="rId26" Type="http://schemas.openxmlformats.org/officeDocument/2006/relationships/hyperlink" Target="consultantplus://offline/ref=0E6612F33C52406EFC5F0AEBA2ED6455910167611BFB70610DEC1AD5C4W3KCE" TargetMode="External"/><Relationship Id="rId39" Type="http://schemas.openxmlformats.org/officeDocument/2006/relationships/hyperlink" Target="consultantplus://offline/ref=0E6612F33C52406EFC5F0AEBA2ED64559507606918F02D6B05B516D7WCK3E" TargetMode="External"/><Relationship Id="rId21" Type="http://schemas.openxmlformats.org/officeDocument/2006/relationships/hyperlink" Target="consultantplus://offline/ref=0E6612F33C52406EFC5F0AEBA2ED6455910065691BFF70610DEC1AD5C43CE919B3C903F9EDW3K9E" TargetMode="External"/><Relationship Id="rId34" Type="http://schemas.openxmlformats.org/officeDocument/2006/relationships/hyperlink" Target="consultantplus://offline/ref=0E6612F33C52406EFC5F0AEBA2ED64559100626418F970610DEC1AD5C4W3KCE" TargetMode="External"/><Relationship Id="rId42" Type="http://schemas.openxmlformats.org/officeDocument/2006/relationships/hyperlink" Target="consultantplus://offline/ref=0E6612F33C52406EFC5F0AEBA2ED6455910163611CFA70610DEC1AD5C4W3KCE" TargetMode="External"/><Relationship Id="rId47" Type="http://schemas.openxmlformats.org/officeDocument/2006/relationships/hyperlink" Target="consultantplus://offline/ref=0E6612F33C52406EFC5F0AEBA2ED6455970E696112F02D6B05B516D7WCK3E" TargetMode="External"/><Relationship Id="rId50" Type="http://schemas.openxmlformats.org/officeDocument/2006/relationships/hyperlink" Target="http://hvrss.admdobrinka.ru/content/files/reshenie-sessii-%E2%84%9655-rs-ot-25.10.2016%281%29.doc" TargetMode="External"/><Relationship Id="rId55" Type="http://schemas.openxmlformats.org/officeDocument/2006/relationships/hyperlink" Target="consultantplus://offline/ref=DA0BB10B358C567FD6C08B2690EA003E3BB37D24A800F583A9D92DA5BF3D9B4E1842B1256275323FX2K4E" TargetMode="External"/><Relationship Id="rId63" Type="http://schemas.openxmlformats.org/officeDocument/2006/relationships/hyperlink" Target="consultantplus://offline/ref=DA0BB10B358C567FD6C08B2690EA003E3BB57E25AC07F583A9D92DA5BF3D9B4E1842B1256275323EX2K6E" TargetMode="External"/><Relationship Id="rId7" Type="http://schemas.openxmlformats.org/officeDocument/2006/relationships/hyperlink" Target="consultantplus://offline/ref=0E6612F33C52406EFC5F0AEBA2ED64559100616218FA70610DEC1AD5C43CE919B3C903F9EA39ECFFW5K1E" TargetMode="External"/><Relationship Id="rId2" Type="http://schemas.openxmlformats.org/officeDocument/2006/relationships/numbering" Target="numbering.xml"/><Relationship Id="rId16" Type="http://schemas.openxmlformats.org/officeDocument/2006/relationships/hyperlink" Target="consultantplus://offline/ref=0E6612F33C52406EFC5F0AEBA2ED6455910061611EF370610DEC1AD5C4W3KCE" TargetMode="External"/><Relationship Id="rId20" Type="http://schemas.openxmlformats.org/officeDocument/2006/relationships/hyperlink" Target="consultantplus://offline/ref=0E6612F33C52406EFC5F0AEBA2ED64559101676218F970610DEC1AD5C4W3KCE" TargetMode="External"/><Relationship Id="rId29" Type="http://schemas.openxmlformats.org/officeDocument/2006/relationships/hyperlink" Target="consultantplus://offline/ref=0E6612F33C52406EFC5F0AEBA2ED6455910062641DFA70610DEC1AD5C4W3KCE" TargetMode="External"/><Relationship Id="rId41" Type="http://schemas.openxmlformats.org/officeDocument/2006/relationships/hyperlink" Target="consultantplus://offline/ref=0E6612F33C52406EFC5F0AEBA2ED6455910660661BF270610DEC1AD5C4W3KCE" TargetMode="External"/><Relationship Id="rId54" Type="http://schemas.openxmlformats.org/officeDocument/2006/relationships/hyperlink" Target="consultantplus://offline/ref=DA0BB10B358C567FD6C08B2690EA003E3BB17429AF0AF583A9D92DA5BF3D9B4E1842B1256275323FX2K5E" TargetMode="External"/><Relationship Id="rId62" Type="http://schemas.openxmlformats.org/officeDocument/2006/relationships/hyperlink" Target="consultantplus://offline/ref=DA0BB10B358C567FD6C08B2690EA003E3BB6782AAF07F583A9D92DA5BFX3KDE" TargetMode="External"/><Relationship Id="rId1" Type="http://schemas.openxmlformats.org/officeDocument/2006/relationships/customXml" Target="../customXml/item1.xml"/><Relationship Id="rId6" Type="http://schemas.openxmlformats.org/officeDocument/2006/relationships/hyperlink" Target="http://base.garant.ru/12112084/1/" TargetMode="Externa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AFC70610DEC1AD5C4W3KCE" TargetMode="External"/><Relationship Id="rId32" Type="http://schemas.openxmlformats.org/officeDocument/2006/relationships/hyperlink" Target="consultantplus://offline/ref=0E6612F33C52406EFC5F0AEBA2ED64559102686019F370610DEC1AD5C4W3KCE" TargetMode="External"/><Relationship Id="rId37" Type="http://schemas.openxmlformats.org/officeDocument/2006/relationships/hyperlink" Target="consultantplus://offline/ref=0E6612F33C52406EFC5F0AEBA2ED6455910165691CF370610DEC1AD5C4W3KCE" TargetMode="External"/><Relationship Id="rId40" Type="http://schemas.openxmlformats.org/officeDocument/2006/relationships/hyperlink" Target="consultantplus://offline/ref=0E6612F33C52406EFC5F0AEBA2ED64559103676913F370610DEC1AD5C4W3KCE" TargetMode="External"/><Relationship Id="rId45" Type="http://schemas.openxmlformats.org/officeDocument/2006/relationships/hyperlink" Target="consultantplus://offline/ref=0E6612F33C52406EFC5F0AEBA2ED6455910463601CFA70610DEC1AD5C4W3KCE" TargetMode="External"/><Relationship Id="rId53" Type="http://schemas.openxmlformats.org/officeDocument/2006/relationships/hyperlink" Target="http://hvrss.admdobrinka.ru/content/files/reshenie-sessii-%E2%84%9655-rs-ot-25.10.2016%281%29.doc" TargetMode="External"/><Relationship Id="rId58" Type="http://schemas.openxmlformats.org/officeDocument/2006/relationships/hyperlink" Target="consultantplus://offline/ref=DA0BB10B358C567FD6C08B2690EA003E39B47A2CA909A889A18021A7B832C4591F0BBD24627533X3KA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yperlink" Target="consultantplus://offline/ref=0E6612F33C52406EFC5F0AEBA2ED64559101676112FE70610DEC1AD5C4W3KCE" TargetMode="External"/><Relationship Id="rId28" Type="http://schemas.openxmlformats.org/officeDocument/2006/relationships/hyperlink" Target="consultantplus://offline/ref=0E6612F33C52406EFC5F0AEBA2ED6455910062641EFF70610DEC1AD5C4W3KCE" TargetMode="External"/><Relationship Id="rId36" Type="http://schemas.openxmlformats.org/officeDocument/2006/relationships/hyperlink" Target="consultantplus://offline/ref=0E6612F33C52406EFC5F0AEBA2ED6455910062621CFD70610DEC1AD5C4W3KCE" TargetMode="External"/><Relationship Id="rId49" Type="http://schemas.openxmlformats.org/officeDocument/2006/relationships/hyperlink" Target="http://hvrss.admdobrinka.ru/content/files/reshenie-sessii-%E2%84%96204-rs-ot-21.04.2015.docx" TargetMode="External"/><Relationship Id="rId57" Type="http://schemas.openxmlformats.org/officeDocument/2006/relationships/hyperlink" Target="consultantplus://offline/ref=DA0BB10B358C567FD6C08B2690EA003E3BB37E28A801F583A9D92DA5BF3D9B4E1842B1256275323FX2K4E" TargetMode="External"/><Relationship Id="rId61" Type="http://schemas.openxmlformats.org/officeDocument/2006/relationships/hyperlink" Target="consultantplus://offline/ref=DA0BB10B358C567FD6C08B2690EA003E39B77B2BAE09A889A18021A7B832C4591F0BBD24627533X3KDE" TargetMode="External"/><Relationship Id="rId10" Type="http://schemas.openxmlformats.org/officeDocument/2006/relationships/hyperlink" Target="consultantplus://offline/ref=0E6612F33C52406EFC5F14E6B481335A960C3F6D1AFB7C3652B81C829B6CEF4CF38905ACA97CE9FD5738EB27WBKAE" TargetMode="External"/><Relationship Id="rId19" Type="http://schemas.openxmlformats.org/officeDocument/2006/relationships/hyperlink" Target="consultantplus://offline/ref=0E6612F33C52406EFC5F0AEBA2ED6455910169631DFB70610DEC1AD5C4W3KCE" TargetMode="External"/><Relationship Id="rId31" Type="http://schemas.openxmlformats.org/officeDocument/2006/relationships/hyperlink" Target="consultantplus://offline/ref=0E6612F33C52406EFC5F0AEBA2ED6455910366631EF370610DEC1AD5C4W3KCE" TargetMode="External"/><Relationship Id="rId44" Type="http://schemas.openxmlformats.org/officeDocument/2006/relationships/hyperlink" Target="consultantplus://offline/ref=0E6612F33C52406EFC5F0AEBA2ED64559101626518F970610DEC1AD5C4W3KCE" TargetMode="External"/><Relationship Id="rId52" Type="http://schemas.openxmlformats.org/officeDocument/2006/relationships/hyperlink" Target="http://hvrss.admdobrinka.ru/content/files/Postanovlenie-%E2%84%96119-ot-17.10.2016.doc" TargetMode="External"/><Relationship Id="rId60" Type="http://schemas.openxmlformats.org/officeDocument/2006/relationships/hyperlink" Target="consultantplus://offline/ref=DA0BB10B358C567FD6C08B2690EA003E3EB4782BAF09A889A18021A7B832C4591F0BBD24627533X3KB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6612F33C52406EFC5F14E6B481335A960C3F6D1AFB7F3255BB1C829B6CEF4CF38905ACA97CE9FD5738EB26WBKB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0E6612F33C52406EFC5F0AEBA2ED6455910267691BFE70610DEC1AD5C4W3KCE" TargetMode="External"/><Relationship Id="rId27" Type="http://schemas.openxmlformats.org/officeDocument/2006/relationships/hyperlink" Target="consultantplus://offline/ref=0E6612F33C52406EFC5F0AEBA2ED64559101676119FC70610DEC1AD5C4W3KCE" TargetMode="External"/><Relationship Id="rId30" Type="http://schemas.openxmlformats.org/officeDocument/2006/relationships/hyperlink" Target="consultantplus://offline/ref=0E6612F33C52406EFC5F0AEBA2ED6455910167601FFF70610DEC1AD5C4W3KCE" TargetMode="External"/><Relationship Id="rId35" Type="http://schemas.openxmlformats.org/officeDocument/2006/relationships/hyperlink" Target="consultantplus://offline/ref=0E6612F33C52406EFC5F0AEBA2ED64559101676418FA70610DEC1AD5C4W3KCE" TargetMode="External"/><Relationship Id="rId43" Type="http://schemas.openxmlformats.org/officeDocument/2006/relationships/hyperlink" Target="consultantplus://offline/ref=0E6612F33C52406EFC5F0AEBA2ED64559101616618F970610DEC1AD5C4W3KCE" TargetMode="External"/><Relationship Id="rId48" Type="http://schemas.openxmlformats.org/officeDocument/2006/relationships/hyperlink" Target="http://hvrss.admdobrinka.ru/content/files/POSTANOVLENIE-%E2%84%9651-ot-17.12.2013g.doc" TargetMode="External"/><Relationship Id="rId56" Type="http://schemas.openxmlformats.org/officeDocument/2006/relationships/hyperlink" Target="consultantplus://offline/ref=DA0BB10B358C567FD6C08B2690EA003E3BB5792DAB03F583A9D92DA5BF3D9B4E1842B1256275323FX2K5E" TargetMode="External"/><Relationship Id="rId64" Type="http://schemas.openxmlformats.org/officeDocument/2006/relationships/fontTable" Target="fontTable.xml"/><Relationship Id="rId8" Type="http://schemas.openxmlformats.org/officeDocument/2006/relationships/hyperlink" Target="consultantplus://offline/ref=0E6612F33C52406EFC5F0AEBA2ED64559100616218FA70610DEC1AD5C43CE919B3C903F9EA39ECFFW5K0E" TargetMode="External"/><Relationship Id="rId51" Type="http://schemas.openxmlformats.org/officeDocument/2006/relationships/hyperlink" Target="http://hvrss.admdobrinka.ru/content/files/reshenie-sessii%E2%84%96191-rs-ot-03.02.2015.docx" TargetMode="External"/><Relationship Id="rId3" Type="http://schemas.openxmlformats.org/officeDocument/2006/relationships/styles" Target="styles.xm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8W5K4E" TargetMode="External"/><Relationship Id="rId25" Type="http://schemas.openxmlformats.org/officeDocument/2006/relationships/hyperlink" Target="consultantplus://offline/ref=0E6612F33C52406EFC5F0AEBA2ED6455910063691BFC70610DEC1AD5C4W3KCE" TargetMode="External"/><Relationship Id="rId33" Type="http://schemas.openxmlformats.org/officeDocument/2006/relationships/hyperlink" Target="consultantplus://offline/ref=0E6612F33C52406EFC5F0AEBA2ED6455910369661FFF70610DEC1AD5C4W3KCE" TargetMode="External"/><Relationship Id="rId38" Type="http://schemas.openxmlformats.org/officeDocument/2006/relationships/hyperlink" Target="consultantplus://offline/ref=0E6612F33C52406EFC5F0AEBA2ED6455910667601FFD70610DEC1AD5C4W3KCE" TargetMode="External"/><Relationship Id="rId46" Type="http://schemas.openxmlformats.org/officeDocument/2006/relationships/hyperlink" Target="consultantplus://offline/ref=0E6612F33C52406EFC5F0AEBA2ED64559102636612FC70610DEC1AD5C4W3KCE" TargetMode="External"/><Relationship Id="rId59" Type="http://schemas.openxmlformats.org/officeDocument/2006/relationships/hyperlink" Target="consultantplus://offline/ref=DA0BB10B358C567FD6C08B2690EA003E3DB1792FA909A889A18021A7B832C4591F0BBD24627533X3K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CF8E-62ED-444C-B861-A97CA0D1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31208</Words>
  <Characters>177890</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208681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user</cp:lastModifiedBy>
  <cp:revision>2</cp:revision>
  <cp:lastPrinted>2015-11-23T11:43:00Z</cp:lastPrinted>
  <dcterms:created xsi:type="dcterms:W3CDTF">2020-02-14T07:21:00Z</dcterms:created>
  <dcterms:modified xsi:type="dcterms:W3CDTF">2020-02-14T07:21:00Z</dcterms:modified>
</cp:coreProperties>
</file>