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192" w:rsidRDefault="00ED0192" w:rsidP="00ED0192">
      <w:pPr>
        <w:shd w:val="clear" w:color="auto" w:fill="FFFFFF"/>
        <w:rPr>
          <w:sz w:val="27"/>
          <w:szCs w:val="27"/>
        </w:rPr>
      </w:pPr>
    </w:p>
    <w:p w:rsidR="00ED0192" w:rsidRDefault="00ED0192" w:rsidP="00ED0192">
      <w:pPr>
        <w:shd w:val="clear" w:color="auto" w:fill="FFFFFF"/>
        <w:jc w:val="right"/>
        <w:rPr>
          <w:sz w:val="27"/>
          <w:szCs w:val="27"/>
        </w:rPr>
      </w:pPr>
    </w:p>
    <w:p w:rsidR="00ED0192" w:rsidRPr="00ED0192" w:rsidRDefault="00ED0192" w:rsidP="00ED0192">
      <w:pPr>
        <w:shd w:val="clear" w:color="auto" w:fill="FFFFFF"/>
        <w:jc w:val="right"/>
        <w:rPr>
          <w:sz w:val="27"/>
          <w:szCs w:val="27"/>
        </w:rPr>
      </w:pPr>
      <w:r w:rsidRPr="00ED0192">
        <w:rPr>
          <w:sz w:val="27"/>
          <w:szCs w:val="27"/>
        </w:rPr>
        <w:t xml:space="preserve">Утверждены </w:t>
      </w:r>
    </w:p>
    <w:p w:rsidR="00ED0192" w:rsidRPr="00ED0192" w:rsidRDefault="00ED0192" w:rsidP="00ED0192">
      <w:pPr>
        <w:shd w:val="clear" w:color="auto" w:fill="FFFFFF"/>
        <w:jc w:val="right"/>
        <w:rPr>
          <w:sz w:val="27"/>
          <w:szCs w:val="27"/>
        </w:rPr>
      </w:pPr>
      <w:r w:rsidRPr="00ED0192">
        <w:rPr>
          <w:sz w:val="27"/>
          <w:szCs w:val="27"/>
        </w:rPr>
        <w:t xml:space="preserve">решением Совета депутатов </w:t>
      </w:r>
    </w:p>
    <w:p w:rsidR="00ED0192" w:rsidRPr="00ED0192" w:rsidRDefault="00ED0192" w:rsidP="00ED0192">
      <w:pPr>
        <w:shd w:val="clear" w:color="auto" w:fill="FFFFFF"/>
        <w:jc w:val="right"/>
        <w:rPr>
          <w:sz w:val="27"/>
          <w:szCs w:val="27"/>
        </w:rPr>
      </w:pPr>
      <w:r w:rsidRPr="00ED0192">
        <w:rPr>
          <w:sz w:val="27"/>
          <w:szCs w:val="27"/>
        </w:rPr>
        <w:t xml:space="preserve">сельского поселения </w:t>
      </w:r>
    </w:p>
    <w:p w:rsidR="00ED0192" w:rsidRPr="00ED0192" w:rsidRDefault="00ED0192" w:rsidP="00ED0192">
      <w:pPr>
        <w:shd w:val="clear" w:color="auto" w:fill="FFFFFF"/>
        <w:jc w:val="right"/>
        <w:rPr>
          <w:sz w:val="27"/>
          <w:szCs w:val="27"/>
        </w:rPr>
      </w:pPr>
      <w:r w:rsidRPr="00ED0192">
        <w:rPr>
          <w:sz w:val="27"/>
          <w:szCs w:val="27"/>
        </w:rPr>
        <w:t xml:space="preserve">Тихвинский сельсовет </w:t>
      </w:r>
    </w:p>
    <w:p w:rsidR="00ED0192" w:rsidRPr="00ED0192" w:rsidRDefault="00ED0192" w:rsidP="00ED0192">
      <w:pPr>
        <w:shd w:val="clear" w:color="auto" w:fill="FFFFFF"/>
        <w:jc w:val="right"/>
        <w:rPr>
          <w:sz w:val="27"/>
          <w:szCs w:val="27"/>
        </w:rPr>
      </w:pPr>
      <w:r w:rsidRPr="00ED0192">
        <w:rPr>
          <w:sz w:val="27"/>
          <w:szCs w:val="27"/>
        </w:rPr>
        <w:t>от 27.10.2016 № 53-рс</w:t>
      </w:r>
    </w:p>
    <w:p w:rsidR="00ED0192" w:rsidRPr="00ED0192" w:rsidRDefault="00ED0192" w:rsidP="00ED0192">
      <w:pPr>
        <w:shd w:val="clear" w:color="auto" w:fill="FFFFFF"/>
        <w:ind w:firstLine="567"/>
        <w:jc w:val="right"/>
        <w:rPr>
          <w:sz w:val="27"/>
          <w:szCs w:val="27"/>
        </w:rPr>
      </w:pPr>
      <w:r w:rsidRPr="00ED0192">
        <w:rPr>
          <w:sz w:val="27"/>
          <w:szCs w:val="27"/>
        </w:rPr>
        <w:t> </w:t>
      </w:r>
    </w:p>
    <w:p w:rsidR="00ED0192" w:rsidRPr="00ED0192" w:rsidRDefault="00ED0192" w:rsidP="00ED0192">
      <w:pPr>
        <w:shd w:val="clear" w:color="auto" w:fill="FFFFFF"/>
        <w:jc w:val="center"/>
        <w:outlineLvl w:val="1"/>
        <w:rPr>
          <w:b/>
          <w:bCs/>
          <w:sz w:val="27"/>
          <w:szCs w:val="27"/>
        </w:rPr>
      </w:pPr>
      <w:r w:rsidRPr="00ED0192">
        <w:rPr>
          <w:b/>
          <w:bCs/>
          <w:sz w:val="27"/>
          <w:szCs w:val="27"/>
        </w:rPr>
        <w:t>Изменения в Правила землепользования и застройки сельского поселения Тихвинский сельсовет Добринского муниципального района Липецкой области</w:t>
      </w:r>
    </w:p>
    <w:p w:rsidR="00ED0192" w:rsidRPr="00ED0192" w:rsidRDefault="00ED0192" w:rsidP="00ED0192">
      <w:pPr>
        <w:shd w:val="clear" w:color="auto" w:fill="FFFFFF"/>
        <w:ind w:firstLine="567"/>
        <w:jc w:val="both"/>
        <w:outlineLvl w:val="4"/>
        <w:rPr>
          <w:bCs/>
          <w:sz w:val="27"/>
          <w:szCs w:val="27"/>
        </w:rPr>
      </w:pPr>
      <w:r w:rsidRPr="00ED0192">
        <w:rPr>
          <w:bCs/>
          <w:sz w:val="27"/>
          <w:szCs w:val="27"/>
        </w:rPr>
        <w:t>Статья 1</w:t>
      </w:r>
    </w:p>
    <w:p w:rsidR="00ED0192" w:rsidRPr="00ED0192" w:rsidRDefault="00ED0192" w:rsidP="00ED0192">
      <w:pPr>
        <w:shd w:val="clear" w:color="auto" w:fill="FFFFFF"/>
        <w:ind w:firstLine="567"/>
        <w:jc w:val="both"/>
        <w:rPr>
          <w:sz w:val="27"/>
          <w:szCs w:val="27"/>
        </w:rPr>
      </w:pPr>
    </w:p>
    <w:p w:rsidR="00ED0192" w:rsidRPr="00ED0192" w:rsidRDefault="00ED0192" w:rsidP="00ED0192">
      <w:pPr>
        <w:shd w:val="clear" w:color="auto" w:fill="FFFFFF"/>
        <w:ind w:firstLine="567"/>
        <w:jc w:val="both"/>
        <w:rPr>
          <w:sz w:val="27"/>
          <w:szCs w:val="27"/>
        </w:rPr>
      </w:pPr>
      <w:r w:rsidRPr="00ED0192">
        <w:rPr>
          <w:sz w:val="27"/>
          <w:szCs w:val="27"/>
        </w:rPr>
        <w:t xml:space="preserve">Внести в часть </w:t>
      </w:r>
      <w:r w:rsidRPr="00ED0192">
        <w:rPr>
          <w:sz w:val="27"/>
          <w:szCs w:val="27"/>
          <w:lang w:val="en-US"/>
        </w:rPr>
        <w:t>III</w:t>
      </w:r>
      <w:r w:rsidRPr="00ED0192">
        <w:rPr>
          <w:sz w:val="27"/>
          <w:szCs w:val="27"/>
        </w:rPr>
        <w:t xml:space="preserve"> «Градостроительные регламенты» изменения, изложив её в новой редакции:</w:t>
      </w:r>
    </w:p>
    <w:p w:rsidR="00ED0192" w:rsidRPr="00ED0192" w:rsidRDefault="00ED0192" w:rsidP="00ED0192">
      <w:pPr>
        <w:shd w:val="clear" w:color="auto" w:fill="FFFFFF"/>
        <w:jc w:val="both"/>
        <w:outlineLvl w:val="1"/>
        <w:rPr>
          <w:sz w:val="27"/>
          <w:szCs w:val="27"/>
        </w:rPr>
      </w:pPr>
    </w:p>
    <w:p w:rsidR="00ED0192" w:rsidRPr="00ED0192" w:rsidRDefault="00ED0192" w:rsidP="00ED0192">
      <w:pPr>
        <w:shd w:val="clear" w:color="auto" w:fill="FFFFFF"/>
        <w:ind w:firstLine="567"/>
        <w:jc w:val="both"/>
        <w:outlineLvl w:val="4"/>
        <w:rPr>
          <w:b/>
          <w:bCs/>
          <w:sz w:val="27"/>
          <w:szCs w:val="27"/>
        </w:rPr>
      </w:pPr>
      <w:r w:rsidRPr="00ED0192">
        <w:rPr>
          <w:b/>
          <w:sz w:val="27"/>
          <w:szCs w:val="27"/>
        </w:rPr>
        <w:t>Часть III. Градостроительные регламенты</w:t>
      </w:r>
    </w:p>
    <w:p w:rsidR="00ED0192" w:rsidRPr="00ED0192" w:rsidRDefault="00ED0192" w:rsidP="00ED0192">
      <w:pPr>
        <w:ind w:left="953"/>
        <w:jc w:val="both"/>
        <w:rPr>
          <w:rFonts w:eastAsiaTheme="minorHAnsi"/>
          <w:sz w:val="27"/>
          <w:szCs w:val="27"/>
          <w:lang w:eastAsia="en-US"/>
        </w:rPr>
      </w:pPr>
      <w:r w:rsidRPr="00ED0192">
        <w:rPr>
          <w:b/>
          <w:noProof/>
          <w:spacing w:val="-1"/>
          <w:w w:val="95"/>
          <w:sz w:val="27"/>
          <w:szCs w:val="27"/>
        </w:rPr>
        <w:t>РАЗДЕЛ</w:t>
      </w:r>
      <w:r w:rsidRPr="00ED0192">
        <w:rPr>
          <w:b/>
          <w:noProof/>
          <w:sz w:val="27"/>
          <w:szCs w:val="27"/>
        </w:rPr>
        <w:t xml:space="preserve"> </w:t>
      </w:r>
      <w:r w:rsidRPr="00ED0192">
        <w:rPr>
          <w:b/>
          <w:noProof/>
          <w:spacing w:val="-8"/>
          <w:w w:val="95"/>
          <w:sz w:val="27"/>
          <w:szCs w:val="27"/>
        </w:rPr>
        <w:t>8</w:t>
      </w:r>
      <w:r w:rsidRPr="00ED0192">
        <w:rPr>
          <w:b/>
          <w:noProof/>
          <w:spacing w:val="-1"/>
          <w:w w:val="95"/>
          <w:sz w:val="27"/>
          <w:szCs w:val="27"/>
        </w:rPr>
        <w:t>.</w:t>
      </w:r>
      <w:r w:rsidRPr="00ED0192">
        <w:rPr>
          <w:b/>
          <w:noProof/>
          <w:sz w:val="27"/>
          <w:szCs w:val="27"/>
        </w:rPr>
        <w:t xml:space="preserve"> </w:t>
      </w:r>
      <w:r w:rsidRPr="00ED0192">
        <w:rPr>
          <w:b/>
          <w:noProof/>
          <w:spacing w:val="-1"/>
          <w:w w:val="95"/>
          <w:sz w:val="27"/>
          <w:szCs w:val="27"/>
        </w:rPr>
        <w:t>ГРАДОСТРОИТЕЛЬНЫЕ</w:t>
      </w:r>
      <w:r w:rsidRPr="00ED0192">
        <w:rPr>
          <w:b/>
          <w:noProof/>
          <w:sz w:val="27"/>
          <w:szCs w:val="27"/>
        </w:rPr>
        <w:t xml:space="preserve"> </w:t>
      </w:r>
      <w:r w:rsidRPr="00ED0192">
        <w:rPr>
          <w:b/>
          <w:noProof/>
          <w:spacing w:val="-1"/>
          <w:w w:val="95"/>
          <w:sz w:val="27"/>
          <w:szCs w:val="27"/>
        </w:rPr>
        <w:t>РЕГЛАМЕНТЫ</w:t>
      </w:r>
      <w:r w:rsidRPr="00ED0192">
        <w:rPr>
          <w:b/>
          <w:noProof/>
          <w:sz w:val="27"/>
          <w:szCs w:val="27"/>
        </w:rPr>
        <w:t xml:space="preserve"> </w:t>
      </w:r>
      <w:r w:rsidRPr="00ED0192">
        <w:rPr>
          <w:b/>
          <w:noProof/>
          <w:w w:val="95"/>
          <w:sz w:val="27"/>
          <w:szCs w:val="27"/>
        </w:rPr>
        <w:t>О</w:t>
      </w:r>
      <w:r w:rsidRPr="00ED0192">
        <w:rPr>
          <w:b/>
          <w:noProof/>
          <w:sz w:val="27"/>
          <w:szCs w:val="27"/>
        </w:rPr>
        <w:t xml:space="preserve"> </w:t>
      </w:r>
      <w:r w:rsidRPr="00ED0192">
        <w:rPr>
          <w:b/>
          <w:noProof/>
          <w:spacing w:val="-1"/>
          <w:w w:val="95"/>
          <w:sz w:val="27"/>
          <w:szCs w:val="27"/>
        </w:rPr>
        <w:t>ВИДАХ</w:t>
      </w:r>
    </w:p>
    <w:p w:rsidR="00ED0192" w:rsidRPr="00ED0192" w:rsidRDefault="00ED0192" w:rsidP="00ED0192">
      <w:pPr>
        <w:ind w:left="672"/>
        <w:jc w:val="both"/>
        <w:rPr>
          <w:b/>
          <w:noProof/>
          <w:spacing w:val="-1"/>
          <w:w w:val="95"/>
          <w:sz w:val="27"/>
          <w:szCs w:val="27"/>
        </w:rPr>
      </w:pPr>
      <w:r w:rsidRPr="00ED0192">
        <w:rPr>
          <w:b/>
          <w:noProof/>
          <w:spacing w:val="-1"/>
          <w:w w:val="95"/>
          <w:sz w:val="27"/>
          <w:szCs w:val="27"/>
        </w:rPr>
        <w:t>ИСПОЛЬЗОВАНИЯ</w:t>
      </w:r>
      <w:r w:rsidRPr="00ED0192">
        <w:rPr>
          <w:b/>
          <w:noProof/>
          <w:sz w:val="27"/>
          <w:szCs w:val="27"/>
        </w:rPr>
        <w:t> </w:t>
      </w:r>
      <w:r w:rsidRPr="00ED0192">
        <w:rPr>
          <w:b/>
          <w:noProof/>
          <w:spacing w:val="-1"/>
          <w:w w:val="95"/>
          <w:sz w:val="27"/>
          <w:szCs w:val="27"/>
        </w:rPr>
        <w:t>ТЕРРИТОРИИ</w:t>
      </w:r>
    </w:p>
    <w:p w:rsidR="00ED0192" w:rsidRPr="00ED0192" w:rsidRDefault="00ED0192" w:rsidP="00ED0192">
      <w:pPr>
        <w:ind w:left="672"/>
        <w:jc w:val="both"/>
        <w:rPr>
          <w:b/>
          <w:noProof/>
          <w:spacing w:val="-1"/>
          <w:w w:val="95"/>
          <w:sz w:val="27"/>
          <w:szCs w:val="27"/>
        </w:rPr>
      </w:pPr>
    </w:p>
    <w:p w:rsidR="00ED0192" w:rsidRPr="00ED0192" w:rsidRDefault="00ED0192" w:rsidP="00ED0192">
      <w:pPr>
        <w:ind w:left="953"/>
        <w:jc w:val="both"/>
        <w:rPr>
          <w:sz w:val="27"/>
          <w:szCs w:val="27"/>
        </w:rPr>
      </w:pPr>
      <w:r w:rsidRPr="00ED0192">
        <w:rPr>
          <w:b/>
          <w:noProof/>
          <w:spacing w:val="-1"/>
          <w:w w:val="95"/>
          <w:sz w:val="27"/>
          <w:szCs w:val="27"/>
        </w:rPr>
        <w:t>Статья</w:t>
      </w:r>
      <w:r w:rsidRPr="00ED0192">
        <w:rPr>
          <w:b/>
          <w:noProof/>
          <w:sz w:val="27"/>
          <w:szCs w:val="27"/>
        </w:rPr>
        <w:t> </w:t>
      </w:r>
      <w:r w:rsidRPr="00ED0192">
        <w:rPr>
          <w:b/>
          <w:noProof/>
          <w:w w:val="95"/>
          <w:sz w:val="27"/>
          <w:szCs w:val="27"/>
        </w:rPr>
        <w:t>8.1.</w:t>
      </w:r>
      <w:r w:rsidRPr="00ED0192">
        <w:rPr>
          <w:b/>
          <w:noProof/>
          <w:sz w:val="27"/>
          <w:szCs w:val="27"/>
        </w:rPr>
        <w:t> </w:t>
      </w:r>
      <w:r w:rsidRPr="00ED0192">
        <w:rPr>
          <w:b/>
          <w:bCs/>
          <w:sz w:val="27"/>
          <w:szCs w:val="27"/>
        </w:rPr>
        <w:t>Порядок установления территориальных зон.</w:t>
      </w:r>
    </w:p>
    <w:p w:rsidR="00ED0192" w:rsidRPr="00ED0192" w:rsidRDefault="00ED0192" w:rsidP="00ED0192">
      <w:pPr>
        <w:shd w:val="clear" w:color="auto" w:fill="FFFFFF"/>
        <w:ind w:firstLine="567"/>
        <w:jc w:val="both"/>
        <w:rPr>
          <w:sz w:val="27"/>
          <w:szCs w:val="27"/>
        </w:rPr>
      </w:pPr>
      <w:r w:rsidRPr="00ED0192">
        <w:rPr>
          <w:sz w:val="27"/>
          <w:szCs w:val="27"/>
        </w:rPr>
        <w:t>1. В соответствии со ст. 34 </w:t>
      </w:r>
      <w:hyperlink r:id="rId7" w:history="1">
        <w:r w:rsidRPr="00ED0192">
          <w:rPr>
            <w:rStyle w:val="af2"/>
            <w:color w:val="auto"/>
            <w:sz w:val="27"/>
            <w:szCs w:val="27"/>
            <w:u w:val="none"/>
          </w:rPr>
          <w:t>Градостроительного кодекса РФ</w:t>
        </w:r>
      </w:hyperlink>
      <w:r w:rsidRPr="00ED0192">
        <w:rPr>
          <w:sz w:val="27"/>
          <w:szCs w:val="27"/>
        </w:rPr>
        <w:t> при подготовке Правил землепользования и застройки границы территориальных зон устанавливаются с учетом:</w:t>
      </w:r>
    </w:p>
    <w:p w:rsidR="00ED0192" w:rsidRPr="00ED0192" w:rsidRDefault="00ED0192" w:rsidP="00ED0192">
      <w:pPr>
        <w:shd w:val="clear" w:color="auto" w:fill="FFFFFF"/>
        <w:ind w:firstLine="567"/>
        <w:jc w:val="both"/>
        <w:rPr>
          <w:sz w:val="27"/>
          <w:szCs w:val="27"/>
        </w:rPr>
      </w:pPr>
      <w:r w:rsidRPr="00ED0192">
        <w:rPr>
          <w:sz w:val="27"/>
          <w:szCs w:val="27"/>
        </w:rPr>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ED0192" w:rsidRPr="00ED0192" w:rsidRDefault="00ED0192" w:rsidP="00ED0192">
      <w:pPr>
        <w:shd w:val="clear" w:color="auto" w:fill="FFFFFF"/>
        <w:ind w:firstLine="567"/>
        <w:jc w:val="both"/>
        <w:rPr>
          <w:sz w:val="27"/>
          <w:szCs w:val="27"/>
        </w:rPr>
      </w:pPr>
      <w:r w:rsidRPr="00ED0192">
        <w:rPr>
          <w:sz w:val="27"/>
          <w:szCs w:val="27"/>
        </w:rPr>
        <w:t>- функциональных зон и параметров их планируемого развития, определенных </w:t>
      </w:r>
      <w:hyperlink r:id="rId8" w:history="1">
        <w:r w:rsidRPr="00ED0192">
          <w:rPr>
            <w:rStyle w:val="af2"/>
            <w:color w:val="auto"/>
            <w:sz w:val="27"/>
            <w:szCs w:val="27"/>
            <w:u w:val="none"/>
          </w:rPr>
          <w:t>Генеральным планом сельского поселения</w:t>
        </w:r>
      </w:hyperlink>
      <w:r w:rsidRPr="00ED0192">
        <w:rPr>
          <w:sz w:val="27"/>
          <w:szCs w:val="27"/>
        </w:rPr>
        <w:t> и Схемой территориального планирования территории муниципального района;</w:t>
      </w:r>
    </w:p>
    <w:p w:rsidR="00ED0192" w:rsidRPr="00ED0192" w:rsidRDefault="00ED0192" w:rsidP="00ED0192">
      <w:pPr>
        <w:shd w:val="clear" w:color="auto" w:fill="FFFFFF"/>
        <w:ind w:firstLine="567"/>
        <w:jc w:val="both"/>
        <w:rPr>
          <w:sz w:val="27"/>
          <w:szCs w:val="27"/>
        </w:rPr>
      </w:pPr>
      <w:r w:rsidRPr="00ED0192">
        <w:rPr>
          <w:sz w:val="27"/>
          <w:szCs w:val="27"/>
        </w:rPr>
        <w:t>- определенных </w:t>
      </w:r>
      <w:hyperlink r:id="rId9" w:history="1">
        <w:r w:rsidRPr="00ED0192">
          <w:rPr>
            <w:rStyle w:val="af2"/>
            <w:color w:val="auto"/>
            <w:sz w:val="27"/>
            <w:szCs w:val="27"/>
            <w:u w:val="none"/>
          </w:rPr>
          <w:t>Градостроительным кодексом РФ</w:t>
        </w:r>
      </w:hyperlink>
      <w:r w:rsidRPr="00ED0192">
        <w:rPr>
          <w:sz w:val="27"/>
          <w:szCs w:val="27"/>
        </w:rPr>
        <w:t> территориальных зон;</w:t>
      </w:r>
    </w:p>
    <w:p w:rsidR="00ED0192" w:rsidRPr="00ED0192" w:rsidRDefault="00ED0192" w:rsidP="00ED0192">
      <w:pPr>
        <w:shd w:val="clear" w:color="auto" w:fill="FFFFFF"/>
        <w:ind w:firstLine="567"/>
        <w:jc w:val="both"/>
        <w:rPr>
          <w:sz w:val="27"/>
          <w:szCs w:val="27"/>
        </w:rPr>
      </w:pPr>
      <w:r w:rsidRPr="00ED0192">
        <w:rPr>
          <w:sz w:val="27"/>
          <w:szCs w:val="27"/>
        </w:rPr>
        <w:t>- сложившейся планировки территории и существующего землепользования;</w:t>
      </w:r>
    </w:p>
    <w:p w:rsidR="00ED0192" w:rsidRPr="00ED0192" w:rsidRDefault="00ED0192" w:rsidP="00ED0192">
      <w:pPr>
        <w:shd w:val="clear" w:color="auto" w:fill="FFFFFF"/>
        <w:ind w:firstLine="567"/>
        <w:jc w:val="both"/>
        <w:rPr>
          <w:sz w:val="27"/>
          <w:szCs w:val="27"/>
        </w:rPr>
      </w:pPr>
      <w:r w:rsidRPr="00ED0192">
        <w:rPr>
          <w:sz w:val="27"/>
          <w:szCs w:val="27"/>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территорий;</w:t>
      </w:r>
    </w:p>
    <w:p w:rsidR="00ED0192" w:rsidRPr="00ED0192" w:rsidRDefault="00ED0192" w:rsidP="00ED0192">
      <w:pPr>
        <w:shd w:val="clear" w:color="auto" w:fill="FFFFFF"/>
        <w:ind w:firstLine="567"/>
        <w:jc w:val="both"/>
        <w:rPr>
          <w:sz w:val="27"/>
          <w:szCs w:val="27"/>
        </w:rPr>
      </w:pPr>
      <w:r w:rsidRPr="00ED0192">
        <w:rPr>
          <w:sz w:val="27"/>
          <w:szCs w:val="27"/>
        </w:rPr>
        <w:t>- предотвращения возможности причинения вреда объектам капитального строительства, расположенных на смежных земельных участках.</w:t>
      </w:r>
    </w:p>
    <w:p w:rsidR="00ED0192" w:rsidRPr="00ED0192" w:rsidRDefault="00ED0192" w:rsidP="00ED0192">
      <w:pPr>
        <w:shd w:val="clear" w:color="auto" w:fill="FFFFFF"/>
        <w:ind w:firstLine="567"/>
        <w:jc w:val="both"/>
        <w:rPr>
          <w:sz w:val="27"/>
          <w:szCs w:val="27"/>
        </w:rPr>
      </w:pPr>
      <w:r w:rsidRPr="00ED0192">
        <w:rPr>
          <w:sz w:val="27"/>
          <w:szCs w:val="27"/>
        </w:rPr>
        <w:t>2. Границы территориальных зон могут устанавливаться по :</w:t>
      </w:r>
    </w:p>
    <w:p w:rsidR="00ED0192" w:rsidRPr="00ED0192" w:rsidRDefault="00ED0192" w:rsidP="00ED0192">
      <w:pPr>
        <w:shd w:val="clear" w:color="auto" w:fill="FFFFFF"/>
        <w:ind w:firstLine="567"/>
        <w:jc w:val="both"/>
        <w:rPr>
          <w:sz w:val="27"/>
          <w:szCs w:val="27"/>
        </w:rPr>
      </w:pPr>
      <w:r w:rsidRPr="00ED0192">
        <w:rPr>
          <w:sz w:val="27"/>
          <w:szCs w:val="27"/>
        </w:rPr>
        <w:t>- красным линиям;</w:t>
      </w:r>
    </w:p>
    <w:p w:rsidR="00ED0192" w:rsidRPr="00ED0192" w:rsidRDefault="00ED0192" w:rsidP="00ED0192">
      <w:pPr>
        <w:shd w:val="clear" w:color="auto" w:fill="FFFFFF"/>
        <w:ind w:firstLine="567"/>
        <w:jc w:val="both"/>
        <w:rPr>
          <w:sz w:val="27"/>
          <w:szCs w:val="27"/>
        </w:rPr>
      </w:pPr>
      <w:r w:rsidRPr="00ED0192">
        <w:rPr>
          <w:sz w:val="27"/>
          <w:szCs w:val="27"/>
        </w:rPr>
        <w:t>- границам земельных участков;</w:t>
      </w:r>
    </w:p>
    <w:p w:rsidR="00ED0192" w:rsidRPr="00ED0192" w:rsidRDefault="00ED0192" w:rsidP="00ED0192">
      <w:pPr>
        <w:shd w:val="clear" w:color="auto" w:fill="FFFFFF"/>
        <w:ind w:firstLine="567"/>
        <w:jc w:val="both"/>
        <w:rPr>
          <w:sz w:val="27"/>
          <w:szCs w:val="27"/>
        </w:rPr>
      </w:pPr>
      <w:r w:rsidRPr="00ED0192">
        <w:rPr>
          <w:sz w:val="27"/>
          <w:szCs w:val="27"/>
        </w:rPr>
        <w:t>- границам населенных пунктов в пределах муниципальных образований;</w:t>
      </w:r>
    </w:p>
    <w:p w:rsidR="00ED0192" w:rsidRPr="00ED0192" w:rsidRDefault="00ED0192" w:rsidP="00ED0192">
      <w:pPr>
        <w:shd w:val="clear" w:color="auto" w:fill="FFFFFF"/>
        <w:ind w:firstLine="567"/>
        <w:jc w:val="both"/>
        <w:rPr>
          <w:sz w:val="27"/>
          <w:szCs w:val="27"/>
        </w:rPr>
      </w:pPr>
      <w:r w:rsidRPr="00ED0192">
        <w:rPr>
          <w:sz w:val="27"/>
          <w:szCs w:val="27"/>
        </w:rPr>
        <w:t>- границам муниципальных образований;</w:t>
      </w:r>
    </w:p>
    <w:p w:rsidR="00ED0192" w:rsidRPr="00ED0192" w:rsidRDefault="00ED0192" w:rsidP="00ED0192">
      <w:pPr>
        <w:shd w:val="clear" w:color="auto" w:fill="FFFFFF"/>
        <w:ind w:firstLine="567"/>
        <w:jc w:val="both"/>
        <w:rPr>
          <w:sz w:val="27"/>
          <w:szCs w:val="27"/>
        </w:rPr>
      </w:pPr>
      <w:r w:rsidRPr="00ED0192">
        <w:rPr>
          <w:sz w:val="27"/>
          <w:szCs w:val="27"/>
        </w:rPr>
        <w:t>- естественным границам природных объектов;</w:t>
      </w:r>
    </w:p>
    <w:p w:rsidR="00ED0192" w:rsidRPr="00ED0192" w:rsidRDefault="00ED0192" w:rsidP="00ED0192">
      <w:pPr>
        <w:shd w:val="clear" w:color="auto" w:fill="FFFFFF"/>
        <w:ind w:firstLine="567"/>
        <w:jc w:val="both"/>
        <w:rPr>
          <w:sz w:val="27"/>
          <w:szCs w:val="27"/>
        </w:rPr>
      </w:pPr>
      <w:r w:rsidRPr="00ED0192">
        <w:rPr>
          <w:sz w:val="27"/>
          <w:szCs w:val="27"/>
        </w:rPr>
        <w:t>- иным обоснованным границам.</w:t>
      </w:r>
    </w:p>
    <w:p w:rsidR="00ED0192" w:rsidRPr="00ED0192" w:rsidRDefault="00ED0192" w:rsidP="00ED0192">
      <w:pPr>
        <w:shd w:val="clear" w:color="auto" w:fill="FFFFFF"/>
        <w:ind w:firstLine="567"/>
        <w:jc w:val="both"/>
        <w:rPr>
          <w:sz w:val="27"/>
          <w:szCs w:val="27"/>
        </w:rPr>
      </w:pPr>
      <w:r w:rsidRPr="00ED0192">
        <w:rPr>
          <w:sz w:val="27"/>
          <w:szCs w:val="27"/>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ED0192" w:rsidRPr="00ED0192" w:rsidRDefault="00ED0192" w:rsidP="00ED0192">
      <w:pPr>
        <w:shd w:val="clear" w:color="auto" w:fill="FFFFFF"/>
        <w:ind w:firstLine="567"/>
        <w:jc w:val="both"/>
        <w:rPr>
          <w:sz w:val="27"/>
          <w:szCs w:val="27"/>
        </w:rPr>
      </w:pPr>
      <w:r w:rsidRPr="00ED0192">
        <w:rPr>
          <w:sz w:val="27"/>
          <w:szCs w:val="27"/>
        </w:rPr>
        <w:t> </w:t>
      </w:r>
    </w:p>
    <w:p w:rsidR="00ED0192" w:rsidRPr="00ED0192" w:rsidRDefault="00ED0192" w:rsidP="00ED0192">
      <w:pPr>
        <w:shd w:val="clear" w:color="auto" w:fill="FFFFFF"/>
        <w:ind w:firstLine="567"/>
        <w:jc w:val="both"/>
        <w:outlineLvl w:val="4"/>
        <w:rPr>
          <w:b/>
          <w:bCs/>
          <w:sz w:val="27"/>
          <w:szCs w:val="27"/>
        </w:rPr>
      </w:pPr>
      <w:r w:rsidRPr="00ED0192">
        <w:rPr>
          <w:b/>
          <w:bCs/>
          <w:sz w:val="27"/>
          <w:szCs w:val="27"/>
        </w:rPr>
        <w:t>Статья 8.2 Порядок применения градостроительных регламентов.</w:t>
      </w:r>
    </w:p>
    <w:p w:rsidR="00ED0192" w:rsidRPr="00ED0192" w:rsidRDefault="00ED0192" w:rsidP="00ED0192">
      <w:pPr>
        <w:shd w:val="clear" w:color="auto" w:fill="FFFFFF"/>
        <w:ind w:firstLine="567"/>
        <w:jc w:val="both"/>
        <w:rPr>
          <w:sz w:val="27"/>
          <w:szCs w:val="27"/>
        </w:rPr>
      </w:pPr>
      <w:r w:rsidRPr="00ED0192">
        <w:rPr>
          <w:sz w:val="27"/>
          <w:szCs w:val="27"/>
        </w:rPr>
        <w:t xml:space="preserve">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w:t>
      </w:r>
      <w:r w:rsidRPr="00ED0192">
        <w:rPr>
          <w:sz w:val="27"/>
          <w:szCs w:val="27"/>
        </w:rPr>
        <w:lastRenderedPageBreak/>
        <w:t>используется в процессе их застройки и последующей эксплуатации объектов капитального строительства.</w:t>
      </w:r>
    </w:p>
    <w:p w:rsidR="00ED0192" w:rsidRPr="00ED0192" w:rsidRDefault="00ED0192" w:rsidP="00ED0192">
      <w:pPr>
        <w:shd w:val="clear" w:color="auto" w:fill="FFFFFF"/>
        <w:ind w:firstLine="567"/>
        <w:jc w:val="both"/>
        <w:rPr>
          <w:sz w:val="27"/>
          <w:szCs w:val="27"/>
        </w:rPr>
      </w:pPr>
      <w:r w:rsidRPr="00ED0192">
        <w:rPr>
          <w:sz w:val="27"/>
          <w:szCs w:val="27"/>
        </w:rPr>
        <w:t>2.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ED0192" w:rsidRPr="00ED0192" w:rsidRDefault="00ED0192" w:rsidP="00ED0192">
      <w:pPr>
        <w:shd w:val="clear" w:color="auto" w:fill="FFFFFF"/>
        <w:ind w:firstLine="567"/>
        <w:jc w:val="both"/>
        <w:rPr>
          <w:sz w:val="27"/>
          <w:szCs w:val="27"/>
        </w:rPr>
      </w:pPr>
      <w:r w:rsidRPr="00ED0192">
        <w:rPr>
          <w:sz w:val="27"/>
          <w:szCs w:val="27"/>
        </w:rPr>
        <w:t>3. Действие градостроительного регламента не распространяется на земельные участки:</w:t>
      </w:r>
    </w:p>
    <w:p w:rsidR="00ED0192" w:rsidRPr="00ED0192" w:rsidRDefault="00ED0192" w:rsidP="00ED0192">
      <w:pPr>
        <w:shd w:val="clear" w:color="auto" w:fill="FFFFFF"/>
        <w:ind w:firstLine="567"/>
        <w:jc w:val="both"/>
        <w:rPr>
          <w:sz w:val="27"/>
          <w:szCs w:val="27"/>
        </w:rPr>
      </w:pPr>
      <w:r w:rsidRPr="00ED0192">
        <w:rPr>
          <w:sz w:val="27"/>
          <w:szCs w:val="27"/>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РФ,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ED0192" w:rsidRPr="00ED0192" w:rsidRDefault="00ED0192" w:rsidP="00ED0192">
      <w:pPr>
        <w:shd w:val="clear" w:color="auto" w:fill="FFFFFF"/>
        <w:ind w:firstLine="567"/>
        <w:jc w:val="both"/>
        <w:rPr>
          <w:sz w:val="27"/>
          <w:szCs w:val="27"/>
        </w:rPr>
      </w:pPr>
      <w:r w:rsidRPr="00ED0192">
        <w:rPr>
          <w:sz w:val="27"/>
          <w:szCs w:val="27"/>
        </w:rPr>
        <w:t>- в границах территорий общего пользования (площадей, улиц проездов, скверов, пляжей, автомобильных дорог, набережных, закрытых водоёмов, бульваров и других подобных территорий);</w:t>
      </w:r>
    </w:p>
    <w:p w:rsidR="00ED0192" w:rsidRPr="00ED0192" w:rsidRDefault="00ED0192" w:rsidP="00ED0192">
      <w:pPr>
        <w:shd w:val="clear" w:color="auto" w:fill="FFFFFF"/>
        <w:ind w:firstLine="567"/>
        <w:jc w:val="both"/>
        <w:rPr>
          <w:sz w:val="27"/>
          <w:szCs w:val="27"/>
        </w:rPr>
      </w:pPr>
      <w:r w:rsidRPr="00ED0192">
        <w:rPr>
          <w:sz w:val="27"/>
          <w:szCs w:val="27"/>
        </w:rPr>
        <w:t>- предназначенные для размещения линейных объектов и (или) занятые линейными объектами;</w:t>
      </w:r>
    </w:p>
    <w:p w:rsidR="00ED0192" w:rsidRPr="00ED0192" w:rsidRDefault="00ED0192" w:rsidP="00ED0192">
      <w:pPr>
        <w:shd w:val="clear" w:color="auto" w:fill="FFFFFF"/>
        <w:ind w:firstLine="567"/>
        <w:jc w:val="both"/>
        <w:rPr>
          <w:sz w:val="27"/>
          <w:szCs w:val="27"/>
        </w:rPr>
      </w:pPr>
      <w:r w:rsidRPr="00ED0192">
        <w:rPr>
          <w:sz w:val="27"/>
          <w:szCs w:val="27"/>
        </w:rPr>
        <w:t>- предоставленные для добычи полезных ископаемых.</w:t>
      </w:r>
    </w:p>
    <w:p w:rsidR="00ED0192" w:rsidRPr="00ED0192" w:rsidRDefault="00ED0192" w:rsidP="00ED0192">
      <w:pPr>
        <w:shd w:val="clear" w:color="auto" w:fill="FFFFFF"/>
        <w:ind w:firstLine="567"/>
        <w:jc w:val="both"/>
        <w:rPr>
          <w:sz w:val="27"/>
          <w:szCs w:val="27"/>
        </w:rPr>
      </w:pPr>
      <w:r w:rsidRPr="00ED0192">
        <w:rPr>
          <w:sz w:val="27"/>
          <w:szCs w:val="27"/>
        </w:rPr>
        <w:t>4.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ED0192" w:rsidRPr="00ED0192" w:rsidRDefault="00ED0192" w:rsidP="00ED0192">
      <w:pPr>
        <w:shd w:val="clear" w:color="auto" w:fill="FFFFFF"/>
        <w:ind w:firstLine="567"/>
        <w:jc w:val="both"/>
        <w:rPr>
          <w:sz w:val="27"/>
          <w:szCs w:val="27"/>
        </w:rPr>
      </w:pPr>
      <w:r w:rsidRPr="00ED0192">
        <w:rPr>
          <w:sz w:val="27"/>
          <w:szCs w:val="27"/>
        </w:rPr>
        <w:t>5. 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уполномоченными органами исполнительной власти Липецкой области или уполномоченными органами местного самоуправления в соответствии с федеральными законами.</w:t>
      </w:r>
    </w:p>
    <w:p w:rsidR="00ED0192" w:rsidRPr="00ED0192" w:rsidRDefault="00ED0192" w:rsidP="00ED0192">
      <w:pPr>
        <w:shd w:val="clear" w:color="auto" w:fill="FFFFFF"/>
        <w:ind w:firstLine="567"/>
        <w:jc w:val="both"/>
        <w:rPr>
          <w:sz w:val="27"/>
          <w:szCs w:val="27"/>
        </w:rPr>
      </w:pPr>
      <w:r w:rsidRPr="00ED0192">
        <w:rPr>
          <w:sz w:val="27"/>
          <w:szCs w:val="27"/>
        </w:rPr>
        <w:t>6. Земельные участки или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ED0192" w:rsidRPr="00ED0192" w:rsidRDefault="00ED0192" w:rsidP="00ED0192">
      <w:pPr>
        <w:shd w:val="clear" w:color="auto" w:fill="FFFFFF"/>
        <w:ind w:firstLine="567"/>
        <w:jc w:val="both"/>
        <w:rPr>
          <w:sz w:val="27"/>
          <w:szCs w:val="27"/>
        </w:rPr>
      </w:pPr>
      <w:r w:rsidRPr="00ED0192">
        <w:rPr>
          <w:sz w:val="27"/>
          <w:szCs w:val="27"/>
        </w:rPr>
        <w:t>7.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ED0192" w:rsidRPr="00ED0192" w:rsidRDefault="00ED0192" w:rsidP="00ED0192">
      <w:pPr>
        <w:shd w:val="clear" w:color="auto" w:fill="FFFFFF"/>
        <w:ind w:firstLine="567"/>
        <w:jc w:val="both"/>
        <w:rPr>
          <w:sz w:val="27"/>
          <w:szCs w:val="27"/>
        </w:rPr>
      </w:pPr>
      <w:r w:rsidRPr="00ED0192">
        <w:rPr>
          <w:sz w:val="27"/>
          <w:szCs w:val="27"/>
        </w:rPr>
        <w:t>- виды разрешенного использования земельных участков и объектов капитального строительства;</w:t>
      </w:r>
    </w:p>
    <w:p w:rsidR="00ED0192" w:rsidRPr="00ED0192" w:rsidRDefault="00ED0192" w:rsidP="00ED0192">
      <w:pPr>
        <w:shd w:val="clear" w:color="auto" w:fill="FFFFFF"/>
        <w:ind w:firstLine="567"/>
        <w:jc w:val="both"/>
        <w:rPr>
          <w:sz w:val="27"/>
          <w:szCs w:val="27"/>
        </w:rPr>
      </w:pPr>
      <w:r w:rsidRPr="00ED0192">
        <w:rPr>
          <w:sz w:val="27"/>
          <w:szCs w:val="27"/>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D0192" w:rsidRPr="00ED0192" w:rsidRDefault="00ED0192" w:rsidP="00ED0192">
      <w:pPr>
        <w:framePr w:hSpace="180" w:wrap="around" w:vAnchor="page" w:hAnchor="page" w:x="1411" w:y="1672"/>
        <w:ind w:left="953"/>
        <w:jc w:val="both"/>
        <w:rPr>
          <w:rFonts w:eastAsiaTheme="minorHAnsi"/>
          <w:sz w:val="27"/>
          <w:szCs w:val="27"/>
          <w:lang w:eastAsia="en-US"/>
        </w:rPr>
      </w:pPr>
      <w:r w:rsidRPr="00ED0192">
        <w:rPr>
          <w:b/>
          <w:noProof/>
          <w:spacing w:val="-1"/>
          <w:w w:val="95"/>
          <w:sz w:val="27"/>
          <w:szCs w:val="27"/>
        </w:rPr>
        <w:lastRenderedPageBreak/>
        <w:t>Статья</w:t>
      </w:r>
      <w:r w:rsidRPr="00ED0192">
        <w:rPr>
          <w:b/>
          <w:noProof/>
          <w:sz w:val="27"/>
          <w:szCs w:val="27"/>
        </w:rPr>
        <w:t> </w:t>
      </w:r>
      <w:r w:rsidRPr="00ED0192">
        <w:rPr>
          <w:b/>
          <w:noProof/>
          <w:spacing w:val="-1"/>
          <w:w w:val="95"/>
          <w:sz w:val="27"/>
          <w:szCs w:val="27"/>
        </w:rPr>
        <w:t>8.3</w:t>
      </w:r>
      <w:r w:rsidRPr="00ED0192">
        <w:rPr>
          <w:b/>
          <w:noProof/>
          <w:sz w:val="27"/>
          <w:szCs w:val="27"/>
        </w:rPr>
        <w:t> </w:t>
      </w:r>
      <w:r w:rsidRPr="00ED0192">
        <w:rPr>
          <w:b/>
          <w:noProof/>
          <w:spacing w:val="-1"/>
          <w:w w:val="95"/>
          <w:sz w:val="27"/>
          <w:szCs w:val="27"/>
        </w:rPr>
        <w:t>Перечень</w:t>
      </w:r>
      <w:r w:rsidRPr="00ED0192">
        <w:rPr>
          <w:b/>
          <w:noProof/>
          <w:sz w:val="27"/>
          <w:szCs w:val="27"/>
        </w:rPr>
        <w:t> </w:t>
      </w:r>
      <w:r w:rsidRPr="00ED0192">
        <w:rPr>
          <w:b/>
          <w:noProof/>
          <w:spacing w:val="-1"/>
          <w:w w:val="95"/>
          <w:sz w:val="27"/>
          <w:szCs w:val="27"/>
        </w:rPr>
        <w:t>территориальных</w:t>
      </w:r>
      <w:r w:rsidRPr="00ED0192">
        <w:rPr>
          <w:b/>
          <w:noProof/>
          <w:sz w:val="27"/>
          <w:szCs w:val="27"/>
        </w:rPr>
        <w:t> </w:t>
      </w:r>
      <w:r w:rsidRPr="00ED0192">
        <w:rPr>
          <w:b/>
          <w:noProof/>
          <w:spacing w:val="-1"/>
          <w:w w:val="95"/>
          <w:sz w:val="27"/>
          <w:szCs w:val="27"/>
        </w:rPr>
        <w:t>зон</w:t>
      </w:r>
    </w:p>
    <w:p w:rsidR="00ED0192" w:rsidRPr="00ED0192" w:rsidRDefault="00ED0192" w:rsidP="00ED0192">
      <w:pPr>
        <w:framePr w:hSpace="180" w:wrap="around" w:vAnchor="page" w:hAnchor="page" w:x="1411" w:y="1672"/>
        <w:ind w:left="4326"/>
        <w:jc w:val="both"/>
        <w:rPr>
          <w:sz w:val="27"/>
          <w:szCs w:val="27"/>
        </w:rPr>
      </w:pPr>
      <w:r w:rsidRPr="00ED0192">
        <w:rPr>
          <w:noProof/>
          <w:spacing w:val="-1"/>
          <w:sz w:val="27"/>
          <w:szCs w:val="27"/>
        </w:rPr>
        <w:t>I.</w:t>
      </w:r>
      <w:r w:rsidRPr="00ED0192">
        <w:rPr>
          <w:noProof/>
          <w:sz w:val="27"/>
          <w:szCs w:val="27"/>
        </w:rPr>
        <w:t> Жилые </w:t>
      </w:r>
      <w:r w:rsidRPr="00ED0192">
        <w:rPr>
          <w:noProof/>
          <w:spacing w:val="-1"/>
          <w:sz w:val="27"/>
          <w:szCs w:val="27"/>
        </w:rPr>
        <w:t>зоны</w:t>
      </w:r>
    </w:p>
    <w:p w:rsidR="00ED0192" w:rsidRPr="00ED0192" w:rsidRDefault="00ED0192" w:rsidP="00ED0192">
      <w:pPr>
        <w:framePr w:hSpace="180" w:wrap="around" w:vAnchor="page" w:hAnchor="page" w:x="1411" w:y="1672"/>
        <w:ind w:left="953"/>
        <w:jc w:val="both"/>
        <w:rPr>
          <w:sz w:val="27"/>
          <w:szCs w:val="27"/>
        </w:rPr>
      </w:pPr>
      <w:r w:rsidRPr="00ED0192">
        <w:rPr>
          <w:b/>
          <w:noProof/>
          <w:spacing w:val="-1"/>
          <w:w w:val="95"/>
          <w:sz w:val="27"/>
          <w:szCs w:val="27"/>
        </w:rPr>
        <w:t>Ж</w:t>
      </w:r>
      <w:r w:rsidRPr="00ED0192">
        <w:rPr>
          <w:b/>
          <w:noProof/>
          <w:sz w:val="27"/>
          <w:szCs w:val="27"/>
        </w:rPr>
        <w:t> </w:t>
      </w:r>
      <w:r w:rsidRPr="00ED0192">
        <w:rPr>
          <w:b/>
          <w:noProof/>
          <w:spacing w:val="-8"/>
          <w:w w:val="95"/>
          <w:sz w:val="27"/>
          <w:szCs w:val="27"/>
        </w:rPr>
        <w:t>1</w:t>
      </w:r>
      <w:r w:rsidRPr="00ED0192">
        <w:rPr>
          <w:b/>
          <w:noProof/>
          <w:sz w:val="27"/>
          <w:szCs w:val="27"/>
        </w:rPr>
        <w:t xml:space="preserve"> </w:t>
      </w:r>
      <w:r w:rsidRPr="00ED0192">
        <w:rPr>
          <w:b/>
          <w:noProof/>
          <w:spacing w:val="-1"/>
          <w:w w:val="95"/>
          <w:sz w:val="27"/>
          <w:szCs w:val="27"/>
        </w:rPr>
        <w:t>Зона</w:t>
      </w:r>
      <w:r w:rsidRPr="00ED0192">
        <w:rPr>
          <w:b/>
          <w:noProof/>
          <w:sz w:val="27"/>
          <w:szCs w:val="27"/>
        </w:rPr>
        <w:t> </w:t>
      </w:r>
      <w:r w:rsidRPr="00ED0192">
        <w:rPr>
          <w:b/>
          <w:noProof/>
          <w:spacing w:val="-1"/>
          <w:w w:val="95"/>
          <w:sz w:val="27"/>
          <w:szCs w:val="27"/>
        </w:rPr>
        <w:t>индивидуальной</w:t>
      </w:r>
      <w:r w:rsidRPr="00ED0192">
        <w:rPr>
          <w:b/>
          <w:noProof/>
          <w:sz w:val="27"/>
          <w:szCs w:val="27"/>
        </w:rPr>
        <w:t> </w:t>
      </w:r>
      <w:r w:rsidRPr="00ED0192">
        <w:rPr>
          <w:b/>
          <w:noProof/>
          <w:spacing w:val="-1"/>
          <w:w w:val="95"/>
          <w:sz w:val="27"/>
          <w:szCs w:val="27"/>
        </w:rPr>
        <w:t>застройки</w:t>
      </w:r>
    </w:p>
    <w:p w:rsidR="00ED0192" w:rsidRPr="00ED0192" w:rsidRDefault="00ED0192" w:rsidP="00ED0192">
      <w:pPr>
        <w:framePr w:hSpace="180" w:wrap="around" w:vAnchor="page" w:hAnchor="page" w:x="1411" w:y="1672"/>
        <w:ind w:left="953"/>
        <w:jc w:val="both"/>
        <w:rPr>
          <w:sz w:val="27"/>
          <w:szCs w:val="27"/>
        </w:rPr>
      </w:pPr>
      <w:r w:rsidRPr="00ED0192">
        <w:rPr>
          <w:b/>
          <w:noProof/>
          <w:spacing w:val="-1"/>
          <w:w w:val="95"/>
          <w:sz w:val="27"/>
          <w:szCs w:val="27"/>
        </w:rPr>
        <w:t>Ж</w:t>
      </w:r>
      <w:r w:rsidRPr="00ED0192">
        <w:rPr>
          <w:b/>
          <w:noProof/>
          <w:sz w:val="27"/>
          <w:szCs w:val="27"/>
        </w:rPr>
        <w:t> </w:t>
      </w:r>
      <w:r w:rsidRPr="00ED0192">
        <w:rPr>
          <w:b/>
          <w:noProof/>
          <w:spacing w:val="-8"/>
          <w:w w:val="95"/>
          <w:sz w:val="27"/>
          <w:szCs w:val="27"/>
        </w:rPr>
        <w:t>2</w:t>
      </w:r>
      <w:r w:rsidRPr="00ED0192">
        <w:rPr>
          <w:b/>
          <w:noProof/>
          <w:sz w:val="27"/>
          <w:szCs w:val="27"/>
        </w:rPr>
        <w:t xml:space="preserve"> </w:t>
      </w:r>
      <w:r w:rsidRPr="00ED0192">
        <w:rPr>
          <w:b/>
          <w:noProof/>
          <w:w w:val="95"/>
          <w:sz w:val="27"/>
          <w:szCs w:val="27"/>
        </w:rPr>
        <w:t>Объекты</w:t>
      </w:r>
      <w:r w:rsidRPr="00ED0192">
        <w:rPr>
          <w:b/>
          <w:noProof/>
          <w:sz w:val="27"/>
          <w:szCs w:val="27"/>
        </w:rPr>
        <w:t> </w:t>
      </w:r>
      <w:r w:rsidRPr="00ED0192">
        <w:rPr>
          <w:b/>
          <w:noProof/>
          <w:spacing w:val="-1"/>
          <w:w w:val="95"/>
          <w:sz w:val="27"/>
          <w:szCs w:val="27"/>
        </w:rPr>
        <w:t>образования</w:t>
      </w:r>
      <w:r w:rsidRPr="00ED0192">
        <w:rPr>
          <w:b/>
          <w:noProof/>
          <w:sz w:val="27"/>
          <w:szCs w:val="27"/>
        </w:rPr>
        <w:t> </w:t>
      </w:r>
      <w:r w:rsidRPr="00ED0192">
        <w:rPr>
          <w:b/>
          <w:noProof/>
          <w:spacing w:val="-1"/>
          <w:w w:val="95"/>
          <w:sz w:val="27"/>
          <w:szCs w:val="27"/>
        </w:rPr>
        <w:t>и</w:t>
      </w:r>
      <w:r w:rsidRPr="00ED0192">
        <w:rPr>
          <w:b/>
          <w:noProof/>
          <w:sz w:val="27"/>
          <w:szCs w:val="27"/>
        </w:rPr>
        <w:t> </w:t>
      </w:r>
      <w:r w:rsidRPr="00ED0192">
        <w:rPr>
          <w:b/>
          <w:noProof/>
          <w:spacing w:val="-1"/>
          <w:w w:val="95"/>
          <w:sz w:val="27"/>
          <w:szCs w:val="27"/>
        </w:rPr>
        <w:t>дошкольного</w:t>
      </w:r>
      <w:r w:rsidRPr="00ED0192">
        <w:rPr>
          <w:b/>
          <w:noProof/>
          <w:sz w:val="27"/>
          <w:szCs w:val="27"/>
        </w:rPr>
        <w:t> </w:t>
      </w:r>
      <w:r w:rsidRPr="00ED0192">
        <w:rPr>
          <w:b/>
          <w:noProof/>
          <w:spacing w:val="-1"/>
          <w:w w:val="95"/>
          <w:sz w:val="27"/>
          <w:szCs w:val="27"/>
        </w:rPr>
        <w:t>воспитания</w:t>
      </w:r>
    </w:p>
    <w:p w:rsidR="00ED0192" w:rsidRPr="00ED0192" w:rsidRDefault="00ED0192" w:rsidP="00ED0192">
      <w:pPr>
        <w:framePr w:hSpace="180" w:wrap="around" w:vAnchor="page" w:hAnchor="page" w:x="1411" w:y="1672"/>
        <w:ind w:left="3418"/>
        <w:jc w:val="both"/>
        <w:rPr>
          <w:sz w:val="27"/>
          <w:szCs w:val="27"/>
        </w:rPr>
      </w:pPr>
      <w:r w:rsidRPr="00ED0192">
        <w:rPr>
          <w:noProof/>
          <w:spacing w:val="-1"/>
          <w:sz w:val="27"/>
          <w:szCs w:val="27"/>
        </w:rPr>
        <w:t>II.</w:t>
      </w:r>
      <w:r w:rsidRPr="00ED0192">
        <w:rPr>
          <w:noProof/>
          <w:sz w:val="27"/>
          <w:szCs w:val="27"/>
        </w:rPr>
        <w:t> Общественно</w:t>
      </w:r>
      <w:r w:rsidRPr="00ED0192">
        <w:rPr>
          <w:noProof/>
          <w:spacing w:val="-1"/>
          <w:sz w:val="27"/>
          <w:szCs w:val="27"/>
        </w:rPr>
        <w:t>-</w:t>
      </w:r>
      <w:r w:rsidRPr="00ED0192">
        <w:rPr>
          <w:noProof/>
          <w:sz w:val="27"/>
          <w:szCs w:val="27"/>
        </w:rPr>
        <w:t>деловые </w:t>
      </w:r>
      <w:r w:rsidRPr="00ED0192">
        <w:rPr>
          <w:noProof/>
          <w:spacing w:val="-1"/>
          <w:sz w:val="27"/>
          <w:szCs w:val="27"/>
        </w:rPr>
        <w:t>зоны</w:t>
      </w:r>
    </w:p>
    <w:p w:rsidR="00ED0192" w:rsidRPr="00ED0192" w:rsidRDefault="00ED0192" w:rsidP="00ED0192">
      <w:pPr>
        <w:framePr w:hSpace="180" w:wrap="around" w:vAnchor="page" w:hAnchor="page" w:x="1411" w:y="1672"/>
        <w:ind w:left="953"/>
        <w:jc w:val="both"/>
        <w:rPr>
          <w:sz w:val="27"/>
          <w:szCs w:val="27"/>
        </w:rPr>
      </w:pPr>
      <w:r w:rsidRPr="00ED0192">
        <w:rPr>
          <w:b/>
          <w:noProof/>
          <w:w w:val="95"/>
          <w:sz w:val="27"/>
          <w:szCs w:val="27"/>
        </w:rPr>
        <w:t>О</w:t>
      </w:r>
      <w:r w:rsidRPr="00ED0192">
        <w:rPr>
          <w:b/>
          <w:noProof/>
          <w:sz w:val="27"/>
          <w:szCs w:val="27"/>
        </w:rPr>
        <w:t> </w:t>
      </w:r>
      <w:r w:rsidRPr="00ED0192">
        <w:rPr>
          <w:b/>
          <w:noProof/>
          <w:spacing w:val="-8"/>
          <w:w w:val="95"/>
          <w:sz w:val="27"/>
          <w:szCs w:val="27"/>
        </w:rPr>
        <w:t>1</w:t>
      </w:r>
      <w:r w:rsidRPr="00ED0192">
        <w:rPr>
          <w:b/>
          <w:noProof/>
          <w:sz w:val="27"/>
          <w:szCs w:val="27"/>
        </w:rPr>
        <w:t xml:space="preserve"> </w:t>
      </w:r>
      <w:r w:rsidRPr="00ED0192">
        <w:rPr>
          <w:b/>
          <w:noProof/>
          <w:spacing w:val="-1"/>
          <w:w w:val="95"/>
          <w:sz w:val="27"/>
          <w:szCs w:val="27"/>
        </w:rPr>
        <w:t>Зона</w:t>
      </w:r>
      <w:r w:rsidRPr="00ED0192">
        <w:rPr>
          <w:b/>
          <w:noProof/>
          <w:sz w:val="27"/>
          <w:szCs w:val="27"/>
        </w:rPr>
        <w:t> </w:t>
      </w:r>
      <w:r w:rsidRPr="00ED0192">
        <w:rPr>
          <w:b/>
          <w:noProof/>
          <w:spacing w:val="-1"/>
          <w:w w:val="95"/>
          <w:sz w:val="27"/>
          <w:szCs w:val="27"/>
        </w:rPr>
        <w:t>общественного</w:t>
      </w:r>
      <w:r w:rsidRPr="00ED0192">
        <w:rPr>
          <w:b/>
          <w:noProof/>
          <w:sz w:val="27"/>
          <w:szCs w:val="27"/>
        </w:rPr>
        <w:t> </w:t>
      </w:r>
      <w:r w:rsidRPr="00ED0192">
        <w:rPr>
          <w:b/>
          <w:noProof/>
          <w:spacing w:val="-1"/>
          <w:w w:val="95"/>
          <w:sz w:val="27"/>
          <w:szCs w:val="27"/>
        </w:rPr>
        <w:t>центра</w:t>
      </w:r>
    </w:p>
    <w:p w:rsidR="00ED0192" w:rsidRPr="00ED0192" w:rsidRDefault="00ED0192" w:rsidP="00ED0192">
      <w:pPr>
        <w:framePr w:hSpace="180" w:wrap="around" w:vAnchor="page" w:hAnchor="page" w:x="1411" w:y="1672"/>
        <w:ind w:left="953"/>
        <w:jc w:val="both"/>
        <w:rPr>
          <w:sz w:val="27"/>
          <w:szCs w:val="27"/>
        </w:rPr>
      </w:pPr>
      <w:r w:rsidRPr="00ED0192">
        <w:rPr>
          <w:b/>
          <w:noProof/>
          <w:w w:val="95"/>
          <w:sz w:val="27"/>
          <w:szCs w:val="27"/>
        </w:rPr>
        <w:t>О</w:t>
      </w:r>
      <w:r w:rsidRPr="00ED0192">
        <w:rPr>
          <w:b/>
          <w:noProof/>
          <w:sz w:val="27"/>
          <w:szCs w:val="27"/>
        </w:rPr>
        <w:t> </w:t>
      </w:r>
      <w:r w:rsidRPr="00ED0192">
        <w:rPr>
          <w:b/>
          <w:noProof/>
          <w:spacing w:val="-8"/>
          <w:w w:val="95"/>
          <w:sz w:val="27"/>
          <w:szCs w:val="27"/>
        </w:rPr>
        <w:t>2</w:t>
      </w:r>
      <w:r w:rsidRPr="00ED0192">
        <w:rPr>
          <w:b/>
          <w:noProof/>
          <w:sz w:val="27"/>
          <w:szCs w:val="27"/>
        </w:rPr>
        <w:t xml:space="preserve"> </w:t>
      </w:r>
      <w:r w:rsidRPr="00ED0192">
        <w:rPr>
          <w:b/>
          <w:noProof/>
          <w:spacing w:val="-1"/>
          <w:w w:val="95"/>
          <w:sz w:val="27"/>
          <w:szCs w:val="27"/>
        </w:rPr>
        <w:t>Зоны</w:t>
      </w:r>
      <w:r w:rsidRPr="00ED0192">
        <w:rPr>
          <w:b/>
          <w:noProof/>
          <w:sz w:val="27"/>
          <w:szCs w:val="27"/>
        </w:rPr>
        <w:t> </w:t>
      </w:r>
      <w:r w:rsidRPr="00ED0192">
        <w:rPr>
          <w:b/>
          <w:noProof/>
          <w:spacing w:val="-1"/>
          <w:w w:val="95"/>
          <w:sz w:val="27"/>
          <w:szCs w:val="27"/>
        </w:rPr>
        <w:t>обслуживания</w:t>
      </w:r>
      <w:r w:rsidRPr="00ED0192">
        <w:rPr>
          <w:b/>
          <w:noProof/>
          <w:sz w:val="27"/>
          <w:szCs w:val="27"/>
        </w:rPr>
        <w:t> </w:t>
      </w:r>
      <w:r w:rsidRPr="00ED0192">
        <w:rPr>
          <w:b/>
          <w:noProof/>
          <w:w w:val="95"/>
          <w:sz w:val="27"/>
          <w:szCs w:val="27"/>
        </w:rPr>
        <w:t>местного</w:t>
      </w:r>
      <w:r w:rsidRPr="00ED0192">
        <w:rPr>
          <w:b/>
          <w:noProof/>
          <w:sz w:val="27"/>
          <w:szCs w:val="27"/>
        </w:rPr>
        <w:t> </w:t>
      </w:r>
      <w:r w:rsidRPr="00ED0192">
        <w:rPr>
          <w:b/>
          <w:noProof/>
          <w:spacing w:val="-1"/>
          <w:w w:val="95"/>
          <w:sz w:val="27"/>
          <w:szCs w:val="27"/>
        </w:rPr>
        <w:t>значения</w:t>
      </w:r>
    </w:p>
    <w:p w:rsidR="00ED0192" w:rsidRPr="00ED0192" w:rsidRDefault="00ED0192" w:rsidP="00ED0192">
      <w:pPr>
        <w:framePr w:hSpace="180" w:wrap="around" w:vAnchor="page" w:hAnchor="page" w:x="1411" w:y="1672"/>
        <w:ind w:left="953"/>
        <w:jc w:val="both"/>
        <w:rPr>
          <w:sz w:val="27"/>
          <w:szCs w:val="27"/>
        </w:rPr>
      </w:pPr>
      <w:r w:rsidRPr="00ED0192">
        <w:rPr>
          <w:b/>
          <w:noProof/>
          <w:w w:val="95"/>
          <w:sz w:val="27"/>
          <w:szCs w:val="27"/>
        </w:rPr>
        <w:t>О</w:t>
      </w:r>
      <w:r w:rsidRPr="00ED0192">
        <w:rPr>
          <w:b/>
          <w:noProof/>
          <w:sz w:val="27"/>
          <w:szCs w:val="27"/>
        </w:rPr>
        <w:t> </w:t>
      </w:r>
      <w:r w:rsidRPr="00ED0192">
        <w:rPr>
          <w:b/>
          <w:noProof/>
          <w:spacing w:val="-8"/>
          <w:w w:val="95"/>
          <w:sz w:val="27"/>
          <w:szCs w:val="27"/>
        </w:rPr>
        <w:t>3</w:t>
      </w:r>
      <w:r w:rsidRPr="00ED0192">
        <w:rPr>
          <w:b/>
          <w:noProof/>
          <w:sz w:val="27"/>
          <w:szCs w:val="27"/>
        </w:rPr>
        <w:t xml:space="preserve"> </w:t>
      </w:r>
      <w:r w:rsidRPr="00ED0192">
        <w:rPr>
          <w:b/>
          <w:noProof/>
          <w:spacing w:val="-1"/>
          <w:w w:val="95"/>
          <w:sz w:val="27"/>
          <w:szCs w:val="27"/>
        </w:rPr>
        <w:t>Зоны</w:t>
      </w:r>
      <w:r w:rsidRPr="00ED0192">
        <w:rPr>
          <w:b/>
          <w:noProof/>
          <w:sz w:val="27"/>
          <w:szCs w:val="27"/>
        </w:rPr>
        <w:t> </w:t>
      </w:r>
      <w:r w:rsidRPr="00ED0192">
        <w:rPr>
          <w:b/>
          <w:noProof/>
          <w:spacing w:val="-1"/>
          <w:w w:val="95"/>
          <w:sz w:val="27"/>
          <w:szCs w:val="27"/>
        </w:rPr>
        <w:t>спортивных</w:t>
      </w:r>
      <w:r w:rsidRPr="00ED0192">
        <w:rPr>
          <w:b/>
          <w:noProof/>
          <w:sz w:val="27"/>
          <w:szCs w:val="27"/>
        </w:rPr>
        <w:t> </w:t>
      </w:r>
      <w:r w:rsidRPr="00ED0192">
        <w:rPr>
          <w:b/>
          <w:noProof/>
          <w:spacing w:val="-1"/>
          <w:w w:val="95"/>
          <w:sz w:val="27"/>
          <w:szCs w:val="27"/>
        </w:rPr>
        <w:t>и</w:t>
      </w:r>
      <w:r w:rsidRPr="00ED0192">
        <w:rPr>
          <w:b/>
          <w:noProof/>
          <w:sz w:val="27"/>
          <w:szCs w:val="27"/>
        </w:rPr>
        <w:t> </w:t>
      </w:r>
      <w:r w:rsidRPr="00ED0192">
        <w:rPr>
          <w:b/>
          <w:noProof/>
          <w:spacing w:val="-1"/>
          <w:w w:val="95"/>
          <w:sz w:val="27"/>
          <w:szCs w:val="27"/>
        </w:rPr>
        <w:t>спортивно-зрелищных</w:t>
      </w:r>
      <w:r w:rsidRPr="00ED0192">
        <w:rPr>
          <w:b/>
          <w:noProof/>
          <w:sz w:val="27"/>
          <w:szCs w:val="27"/>
        </w:rPr>
        <w:t> </w:t>
      </w:r>
      <w:r w:rsidRPr="00ED0192">
        <w:rPr>
          <w:b/>
          <w:noProof/>
          <w:spacing w:val="-1"/>
          <w:w w:val="95"/>
          <w:sz w:val="27"/>
          <w:szCs w:val="27"/>
        </w:rPr>
        <w:t>объектов</w:t>
      </w:r>
    </w:p>
    <w:p w:rsidR="00ED0192" w:rsidRPr="00ED0192" w:rsidRDefault="00ED0192" w:rsidP="00ED0192">
      <w:pPr>
        <w:framePr w:hSpace="180" w:wrap="around" w:vAnchor="page" w:hAnchor="page" w:x="1411" w:y="1672"/>
        <w:ind w:left="3579"/>
        <w:jc w:val="both"/>
        <w:rPr>
          <w:sz w:val="27"/>
          <w:szCs w:val="27"/>
        </w:rPr>
      </w:pPr>
      <w:r w:rsidRPr="00ED0192">
        <w:rPr>
          <w:noProof/>
          <w:spacing w:val="-1"/>
          <w:sz w:val="27"/>
          <w:szCs w:val="27"/>
        </w:rPr>
        <w:t>III.</w:t>
      </w:r>
      <w:r w:rsidRPr="00ED0192">
        <w:rPr>
          <w:noProof/>
          <w:sz w:val="27"/>
          <w:szCs w:val="27"/>
        </w:rPr>
        <w:t> Производственные </w:t>
      </w:r>
      <w:r w:rsidRPr="00ED0192">
        <w:rPr>
          <w:noProof/>
          <w:spacing w:val="-1"/>
          <w:sz w:val="27"/>
          <w:szCs w:val="27"/>
        </w:rPr>
        <w:t>зоны</w:t>
      </w:r>
    </w:p>
    <w:p w:rsidR="00ED0192" w:rsidRPr="00ED0192" w:rsidRDefault="00ED0192" w:rsidP="00ED0192">
      <w:pPr>
        <w:framePr w:hSpace="180" w:wrap="around" w:vAnchor="page" w:hAnchor="page" w:x="1411" w:y="1672"/>
        <w:ind w:left="953"/>
        <w:jc w:val="both"/>
        <w:rPr>
          <w:sz w:val="27"/>
          <w:szCs w:val="27"/>
        </w:rPr>
      </w:pPr>
      <w:r w:rsidRPr="00ED0192">
        <w:rPr>
          <w:b/>
          <w:noProof/>
          <w:spacing w:val="-1"/>
          <w:w w:val="95"/>
          <w:sz w:val="27"/>
          <w:szCs w:val="27"/>
        </w:rPr>
        <w:t>П</w:t>
      </w:r>
      <w:r w:rsidRPr="00ED0192">
        <w:rPr>
          <w:b/>
          <w:noProof/>
          <w:sz w:val="27"/>
          <w:szCs w:val="27"/>
        </w:rPr>
        <w:t> </w:t>
      </w:r>
      <w:r w:rsidRPr="00ED0192">
        <w:rPr>
          <w:b/>
          <w:noProof/>
          <w:spacing w:val="-8"/>
          <w:w w:val="95"/>
          <w:sz w:val="27"/>
          <w:szCs w:val="27"/>
        </w:rPr>
        <w:t>1</w:t>
      </w:r>
      <w:r w:rsidRPr="00ED0192">
        <w:rPr>
          <w:b/>
          <w:noProof/>
          <w:sz w:val="27"/>
          <w:szCs w:val="27"/>
        </w:rPr>
        <w:t xml:space="preserve"> </w:t>
      </w:r>
      <w:r w:rsidRPr="00ED0192">
        <w:rPr>
          <w:b/>
          <w:noProof/>
          <w:spacing w:val="-1"/>
          <w:w w:val="95"/>
          <w:sz w:val="27"/>
          <w:szCs w:val="27"/>
        </w:rPr>
        <w:t>Зоны</w:t>
      </w:r>
      <w:r w:rsidRPr="00ED0192">
        <w:rPr>
          <w:b/>
          <w:noProof/>
          <w:sz w:val="27"/>
          <w:szCs w:val="27"/>
        </w:rPr>
        <w:t xml:space="preserve"> </w:t>
      </w:r>
      <w:r w:rsidRPr="00ED0192">
        <w:rPr>
          <w:b/>
          <w:noProof/>
          <w:spacing w:val="-1"/>
          <w:w w:val="95"/>
          <w:sz w:val="27"/>
          <w:szCs w:val="27"/>
        </w:rPr>
        <w:t>промышленных,</w:t>
      </w:r>
      <w:r w:rsidRPr="00ED0192">
        <w:rPr>
          <w:b/>
          <w:noProof/>
          <w:sz w:val="27"/>
          <w:szCs w:val="27"/>
        </w:rPr>
        <w:t xml:space="preserve"> </w:t>
      </w:r>
      <w:r w:rsidRPr="00ED0192">
        <w:rPr>
          <w:b/>
          <w:noProof/>
          <w:w w:val="95"/>
          <w:sz w:val="27"/>
          <w:szCs w:val="27"/>
        </w:rPr>
        <w:t>сельскохозяйственных,</w:t>
      </w:r>
      <w:r w:rsidRPr="00ED0192">
        <w:rPr>
          <w:b/>
          <w:noProof/>
          <w:sz w:val="27"/>
          <w:szCs w:val="27"/>
        </w:rPr>
        <w:t xml:space="preserve"> </w:t>
      </w:r>
      <w:r w:rsidRPr="00ED0192">
        <w:rPr>
          <w:b/>
          <w:noProof/>
          <w:spacing w:val="-1"/>
          <w:w w:val="95"/>
          <w:sz w:val="27"/>
          <w:szCs w:val="27"/>
        </w:rPr>
        <w:t>коммунальных</w:t>
      </w:r>
    </w:p>
    <w:p w:rsidR="00ED0192" w:rsidRPr="00ED0192" w:rsidRDefault="00ED0192" w:rsidP="00ED0192">
      <w:pPr>
        <w:framePr w:hSpace="180" w:wrap="around" w:vAnchor="page" w:hAnchor="page" w:x="1411" w:y="1672"/>
        <w:ind w:left="672"/>
        <w:jc w:val="both"/>
        <w:rPr>
          <w:sz w:val="27"/>
          <w:szCs w:val="27"/>
        </w:rPr>
      </w:pPr>
      <w:r w:rsidRPr="00ED0192">
        <w:rPr>
          <w:b/>
          <w:noProof/>
          <w:spacing w:val="-1"/>
          <w:w w:val="95"/>
          <w:sz w:val="27"/>
          <w:szCs w:val="27"/>
        </w:rPr>
        <w:t>предприятий</w:t>
      </w:r>
      <w:r w:rsidRPr="00ED0192">
        <w:rPr>
          <w:b/>
          <w:noProof/>
          <w:sz w:val="27"/>
          <w:szCs w:val="27"/>
        </w:rPr>
        <w:t xml:space="preserve"> </w:t>
      </w:r>
      <w:r w:rsidRPr="00ED0192">
        <w:rPr>
          <w:b/>
          <w:noProof/>
          <w:spacing w:val="-1"/>
          <w:w w:val="95"/>
          <w:sz w:val="27"/>
          <w:szCs w:val="27"/>
        </w:rPr>
        <w:t>и</w:t>
      </w:r>
      <w:r w:rsidRPr="00ED0192">
        <w:rPr>
          <w:b/>
          <w:noProof/>
          <w:sz w:val="27"/>
          <w:szCs w:val="27"/>
        </w:rPr>
        <w:t xml:space="preserve"> </w:t>
      </w:r>
      <w:r w:rsidRPr="00ED0192">
        <w:rPr>
          <w:b/>
          <w:noProof/>
          <w:spacing w:val="-1"/>
          <w:w w:val="95"/>
          <w:sz w:val="27"/>
          <w:szCs w:val="27"/>
        </w:rPr>
        <w:t>транспортных</w:t>
      </w:r>
      <w:r w:rsidRPr="00ED0192">
        <w:rPr>
          <w:b/>
          <w:noProof/>
          <w:sz w:val="27"/>
          <w:szCs w:val="27"/>
        </w:rPr>
        <w:t xml:space="preserve"> </w:t>
      </w:r>
      <w:r w:rsidRPr="00ED0192">
        <w:rPr>
          <w:b/>
          <w:noProof/>
          <w:spacing w:val="-1"/>
          <w:w w:val="95"/>
          <w:sz w:val="27"/>
          <w:szCs w:val="27"/>
        </w:rPr>
        <w:t>хозяйств</w:t>
      </w:r>
      <w:r w:rsidRPr="00ED0192">
        <w:rPr>
          <w:b/>
          <w:noProof/>
          <w:sz w:val="27"/>
          <w:szCs w:val="27"/>
        </w:rPr>
        <w:t xml:space="preserve"> </w:t>
      </w:r>
      <w:r w:rsidRPr="00ED0192">
        <w:rPr>
          <w:b/>
          <w:noProof/>
          <w:spacing w:val="-1"/>
          <w:w w:val="95"/>
          <w:sz w:val="27"/>
          <w:szCs w:val="27"/>
        </w:rPr>
        <w:t>II-III</w:t>
      </w:r>
      <w:r w:rsidRPr="00ED0192">
        <w:rPr>
          <w:b/>
          <w:noProof/>
          <w:sz w:val="27"/>
          <w:szCs w:val="27"/>
        </w:rPr>
        <w:t xml:space="preserve"> </w:t>
      </w:r>
      <w:r w:rsidRPr="00ED0192">
        <w:rPr>
          <w:b/>
          <w:noProof/>
          <w:spacing w:val="-1"/>
          <w:w w:val="95"/>
          <w:sz w:val="27"/>
          <w:szCs w:val="27"/>
        </w:rPr>
        <w:t>класса</w:t>
      </w:r>
      <w:r w:rsidRPr="00ED0192">
        <w:rPr>
          <w:b/>
          <w:noProof/>
          <w:sz w:val="27"/>
          <w:szCs w:val="27"/>
        </w:rPr>
        <w:t xml:space="preserve"> </w:t>
      </w:r>
      <w:r w:rsidRPr="00ED0192">
        <w:rPr>
          <w:b/>
          <w:noProof/>
          <w:spacing w:val="-1"/>
          <w:w w:val="95"/>
          <w:sz w:val="27"/>
          <w:szCs w:val="27"/>
        </w:rPr>
        <w:t>санитарной</w:t>
      </w:r>
    </w:p>
    <w:p w:rsidR="00ED0192" w:rsidRPr="00ED0192" w:rsidRDefault="00ED0192" w:rsidP="00ED0192">
      <w:pPr>
        <w:framePr w:hSpace="180" w:wrap="around" w:vAnchor="page" w:hAnchor="page" w:x="1411" w:y="1672"/>
        <w:ind w:left="672"/>
        <w:jc w:val="both"/>
        <w:rPr>
          <w:sz w:val="27"/>
          <w:szCs w:val="27"/>
        </w:rPr>
      </w:pPr>
      <w:r w:rsidRPr="00ED0192">
        <w:rPr>
          <w:b/>
          <w:noProof/>
          <w:spacing w:val="-1"/>
          <w:w w:val="95"/>
          <w:sz w:val="27"/>
          <w:szCs w:val="27"/>
        </w:rPr>
        <w:t>опасности</w:t>
      </w:r>
      <w:r w:rsidRPr="00ED0192">
        <w:rPr>
          <w:b/>
          <w:noProof/>
          <w:sz w:val="27"/>
          <w:szCs w:val="27"/>
        </w:rPr>
        <w:t> </w:t>
      </w:r>
      <w:r w:rsidRPr="00ED0192">
        <w:rPr>
          <w:b/>
          <w:noProof/>
          <w:spacing w:val="-1"/>
          <w:w w:val="95"/>
          <w:sz w:val="27"/>
          <w:szCs w:val="27"/>
        </w:rPr>
        <w:t>(500-</w:t>
      </w:r>
      <w:r w:rsidRPr="00ED0192">
        <w:rPr>
          <w:b/>
          <w:noProof/>
          <w:spacing w:val="-8"/>
          <w:w w:val="95"/>
          <w:sz w:val="27"/>
          <w:szCs w:val="27"/>
        </w:rPr>
        <w:t>300</w:t>
      </w:r>
      <w:r w:rsidRPr="00ED0192">
        <w:rPr>
          <w:b/>
          <w:noProof/>
          <w:sz w:val="27"/>
          <w:szCs w:val="27"/>
        </w:rPr>
        <w:t> </w:t>
      </w:r>
      <w:r w:rsidRPr="00ED0192">
        <w:rPr>
          <w:b/>
          <w:noProof/>
          <w:w w:val="95"/>
          <w:sz w:val="27"/>
          <w:szCs w:val="27"/>
        </w:rPr>
        <w:t>м)</w:t>
      </w:r>
    </w:p>
    <w:p w:rsidR="00ED0192" w:rsidRPr="00ED0192" w:rsidRDefault="00ED0192" w:rsidP="00ED0192">
      <w:pPr>
        <w:framePr w:hSpace="180" w:wrap="around" w:vAnchor="page" w:hAnchor="page" w:x="1411" w:y="1672"/>
        <w:ind w:left="953"/>
        <w:jc w:val="both"/>
        <w:rPr>
          <w:sz w:val="27"/>
          <w:szCs w:val="27"/>
        </w:rPr>
      </w:pPr>
      <w:r w:rsidRPr="00ED0192">
        <w:rPr>
          <w:b/>
          <w:noProof/>
          <w:spacing w:val="-1"/>
          <w:w w:val="95"/>
          <w:sz w:val="27"/>
          <w:szCs w:val="27"/>
        </w:rPr>
        <w:t>П</w:t>
      </w:r>
      <w:r w:rsidRPr="00ED0192">
        <w:rPr>
          <w:b/>
          <w:noProof/>
          <w:sz w:val="27"/>
          <w:szCs w:val="27"/>
        </w:rPr>
        <w:t> </w:t>
      </w:r>
      <w:r w:rsidRPr="00ED0192">
        <w:rPr>
          <w:b/>
          <w:noProof/>
          <w:spacing w:val="-8"/>
          <w:w w:val="95"/>
          <w:sz w:val="27"/>
          <w:szCs w:val="27"/>
        </w:rPr>
        <w:t>2</w:t>
      </w:r>
      <w:r w:rsidRPr="00ED0192">
        <w:rPr>
          <w:b/>
          <w:noProof/>
          <w:sz w:val="27"/>
          <w:szCs w:val="27"/>
        </w:rPr>
        <w:t xml:space="preserve"> </w:t>
      </w:r>
      <w:r w:rsidRPr="00ED0192">
        <w:rPr>
          <w:b/>
          <w:noProof/>
          <w:spacing w:val="-1"/>
          <w:w w:val="95"/>
          <w:sz w:val="27"/>
          <w:szCs w:val="27"/>
        </w:rPr>
        <w:t>Зоны</w:t>
      </w:r>
      <w:r w:rsidRPr="00ED0192">
        <w:rPr>
          <w:b/>
          <w:noProof/>
          <w:sz w:val="27"/>
          <w:szCs w:val="27"/>
        </w:rPr>
        <w:t xml:space="preserve"> </w:t>
      </w:r>
      <w:r w:rsidRPr="00ED0192">
        <w:rPr>
          <w:b/>
          <w:noProof/>
          <w:spacing w:val="-1"/>
          <w:w w:val="95"/>
          <w:sz w:val="27"/>
          <w:szCs w:val="27"/>
        </w:rPr>
        <w:t>промышленных,</w:t>
      </w:r>
      <w:r w:rsidRPr="00ED0192">
        <w:rPr>
          <w:b/>
          <w:noProof/>
          <w:sz w:val="27"/>
          <w:szCs w:val="27"/>
        </w:rPr>
        <w:t xml:space="preserve"> </w:t>
      </w:r>
      <w:r w:rsidRPr="00ED0192">
        <w:rPr>
          <w:b/>
          <w:noProof/>
          <w:w w:val="95"/>
          <w:sz w:val="27"/>
          <w:szCs w:val="27"/>
        </w:rPr>
        <w:t>сельскохозяйственных,</w:t>
      </w:r>
      <w:r w:rsidRPr="00ED0192">
        <w:rPr>
          <w:b/>
          <w:noProof/>
          <w:sz w:val="27"/>
          <w:szCs w:val="27"/>
        </w:rPr>
        <w:t xml:space="preserve"> </w:t>
      </w:r>
      <w:r w:rsidRPr="00ED0192">
        <w:rPr>
          <w:b/>
          <w:noProof/>
          <w:spacing w:val="-1"/>
          <w:w w:val="95"/>
          <w:sz w:val="27"/>
          <w:szCs w:val="27"/>
        </w:rPr>
        <w:t>коммунальных</w:t>
      </w:r>
    </w:p>
    <w:p w:rsidR="00ED0192" w:rsidRPr="00ED0192" w:rsidRDefault="00ED0192" w:rsidP="00ED0192">
      <w:pPr>
        <w:framePr w:hSpace="180" w:wrap="around" w:vAnchor="page" w:hAnchor="page" w:x="1411" w:y="1672"/>
        <w:shd w:val="clear" w:color="auto" w:fill="FFFFFF"/>
        <w:ind w:firstLine="567"/>
        <w:jc w:val="both"/>
        <w:rPr>
          <w:b/>
          <w:noProof/>
          <w:spacing w:val="-1"/>
          <w:w w:val="95"/>
          <w:sz w:val="27"/>
          <w:szCs w:val="27"/>
        </w:rPr>
      </w:pPr>
      <w:r w:rsidRPr="00ED0192">
        <w:rPr>
          <w:b/>
          <w:noProof/>
          <w:spacing w:val="-1"/>
          <w:w w:val="95"/>
          <w:sz w:val="27"/>
          <w:szCs w:val="27"/>
        </w:rPr>
        <w:t>предприятий</w:t>
      </w:r>
      <w:r w:rsidRPr="00ED0192">
        <w:rPr>
          <w:b/>
          <w:noProof/>
          <w:sz w:val="27"/>
          <w:szCs w:val="27"/>
        </w:rPr>
        <w:t xml:space="preserve"> </w:t>
      </w:r>
      <w:r w:rsidRPr="00ED0192">
        <w:rPr>
          <w:b/>
          <w:noProof/>
          <w:spacing w:val="-1"/>
          <w:w w:val="95"/>
          <w:sz w:val="27"/>
          <w:szCs w:val="27"/>
        </w:rPr>
        <w:t>и</w:t>
      </w:r>
      <w:r w:rsidRPr="00ED0192">
        <w:rPr>
          <w:b/>
          <w:noProof/>
          <w:sz w:val="27"/>
          <w:szCs w:val="27"/>
        </w:rPr>
        <w:t xml:space="preserve"> </w:t>
      </w:r>
      <w:r w:rsidRPr="00ED0192">
        <w:rPr>
          <w:b/>
          <w:noProof/>
          <w:spacing w:val="-1"/>
          <w:w w:val="95"/>
          <w:sz w:val="27"/>
          <w:szCs w:val="27"/>
        </w:rPr>
        <w:t>транспортных</w:t>
      </w:r>
      <w:r w:rsidRPr="00ED0192">
        <w:rPr>
          <w:b/>
          <w:noProof/>
          <w:sz w:val="27"/>
          <w:szCs w:val="27"/>
        </w:rPr>
        <w:t xml:space="preserve"> </w:t>
      </w:r>
      <w:r w:rsidRPr="00ED0192">
        <w:rPr>
          <w:b/>
          <w:noProof/>
          <w:spacing w:val="-1"/>
          <w:w w:val="95"/>
          <w:sz w:val="27"/>
          <w:szCs w:val="27"/>
        </w:rPr>
        <w:t>хозяйств</w:t>
      </w:r>
      <w:r w:rsidRPr="00ED0192">
        <w:rPr>
          <w:b/>
          <w:noProof/>
          <w:sz w:val="27"/>
          <w:szCs w:val="27"/>
        </w:rPr>
        <w:t xml:space="preserve"> </w:t>
      </w:r>
      <w:r w:rsidRPr="00ED0192">
        <w:rPr>
          <w:b/>
          <w:noProof/>
          <w:spacing w:val="-1"/>
          <w:w w:val="95"/>
          <w:sz w:val="27"/>
          <w:szCs w:val="27"/>
        </w:rPr>
        <w:t>IV-V</w:t>
      </w:r>
      <w:r w:rsidRPr="00ED0192">
        <w:rPr>
          <w:b/>
          <w:noProof/>
          <w:sz w:val="27"/>
          <w:szCs w:val="27"/>
        </w:rPr>
        <w:t xml:space="preserve"> </w:t>
      </w:r>
      <w:r w:rsidRPr="00ED0192">
        <w:rPr>
          <w:b/>
          <w:noProof/>
          <w:spacing w:val="-1"/>
          <w:w w:val="95"/>
          <w:sz w:val="27"/>
          <w:szCs w:val="27"/>
        </w:rPr>
        <w:t>класса</w:t>
      </w:r>
      <w:r w:rsidRPr="00ED0192">
        <w:rPr>
          <w:b/>
          <w:noProof/>
          <w:sz w:val="27"/>
          <w:szCs w:val="27"/>
        </w:rPr>
        <w:t xml:space="preserve"> </w:t>
      </w:r>
      <w:r w:rsidRPr="00ED0192">
        <w:rPr>
          <w:b/>
          <w:noProof/>
          <w:spacing w:val="-1"/>
          <w:w w:val="95"/>
          <w:sz w:val="27"/>
          <w:szCs w:val="27"/>
        </w:rPr>
        <w:t>санитарной</w:t>
      </w:r>
    </w:p>
    <w:p w:rsidR="00ED0192" w:rsidRPr="00ED0192" w:rsidRDefault="00ED0192" w:rsidP="00ED0192">
      <w:pPr>
        <w:framePr w:hSpace="180" w:wrap="around" w:vAnchor="page" w:hAnchor="page" w:x="1411" w:y="1672"/>
        <w:shd w:val="clear" w:color="auto" w:fill="FFFFFF"/>
        <w:ind w:firstLine="567"/>
        <w:jc w:val="both"/>
        <w:rPr>
          <w:sz w:val="27"/>
          <w:szCs w:val="27"/>
        </w:rPr>
      </w:pPr>
      <w:r w:rsidRPr="00ED0192">
        <w:rPr>
          <w:b/>
          <w:noProof/>
          <w:spacing w:val="-1"/>
          <w:w w:val="95"/>
          <w:sz w:val="27"/>
          <w:szCs w:val="27"/>
        </w:rPr>
        <w:t>опасности</w:t>
      </w:r>
      <w:r w:rsidRPr="00ED0192">
        <w:rPr>
          <w:b/>
          <w:noProof/>
          <w:sz w:val="27"/>
          <w:szCs w:val="27"/>
        </w:rPr>
        <w:t> </w:t>
      </w:r>
      <w:r w:rsidRPr="00ED0192">
        <w:rPr>
          <w:b/>
          <w:noProof/>
          <w:spacing w:val="-1"/>
          <w:w w:val="95"/>
          <w:sz w:val="27"/>
          <w:szCs w:val="27"/>
        </w:rPr>
        <w:t>(100-</w:t>
      </w:r>
      <w:r w:rsidRPr="00ED0192">
        <w:rPr>
          <w:b/>
          <w:noProof/>
          <w:spacing w:val="-8"/>
          <w:w w:val="95"/>
          <w:sz w:val="27"/>
          <w:szCs w:val="27"/>
        </w:rPr>
        <w:t>50</w:t>
      </w:r>
      <w:r w:rsidRPr="00ED0192">
        <w:rPr>
          <w:b/>
          <w:noProof/>
          <w:sz w:val="27"/>
          <w:szCs w:val="27"/>
        </w:rPr>
        <w:t> </w:t>
      </w:r>
      <w:r w:rsidRPr="00ED0192">
        <w:rPr>
          <w:b/>
          <w:noProof/>
          <w:w w:val="95"/>
          <w:sz w:val="27"/>
          <w:szCs w:val="27"/>
        </w:rPr>
        <w:t>м)</w:t>
      </w:r>
    </w:p>
    <w:p w:rsidR="00ED0192" w:rsidRPr="00ED0192" w:rsidRDefault="00ED0192" w:rsidP="00ED0192">
      <w:pPr>
        <w:framePr w:hSpace="180" w:wrap="around" w:vAnchor="page" w:hAnchor="page" w:x="1411" w:y="1672"/>
        <w:ind w:left="672"/>
        <w:jc w:val="both"/>
        <w:rPr>
          <w:rFonts w:eastAsiaTheme="minorHAnsi"/>
          <w:sz w:val="27"/>
          <w:szCs w:val="27"/>
          <w:lang w:eastAsia="en-US"/>
        </w:rPr>
      </w:pPr>
    </w:p>
    <w:p w:rsidR="00ED0192" w:rsidRPr="00ED0192" w:rsidRDefault="00ED0192" w:rsidP="00ED0192">
      <w:pPr>
        <w:shd w:val="clear" w:color="auto" w:fill="FFFFFF"/>
        <w:ind w:firstLine="567"/>
        <w:jc w:val="both"/>
        <w:rPr>
          <w:sz w:val="27"/>
          <w:szCs w:val="27"/>
        </w:rPr>
      </w:pPr>
      <w:r w:rsidRPr="00ED0192">
        <w:rPr>
          <w:sz w:val="27"/>
          <w:szCs w:val="27"/>
        </w:rPr>
        <w:t>-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ED0192" w:rsidRPr="00ED0192" w:rsidRDefault="00ED0192" w:rsidP="00ED0192">
      <w:pPr>
        <w:shd w:val="clear" w:color="auto" w:fill="FFFFFF"/>
        <w:ind w:firstLine="567"/>
        <w:jc w:val="both"/>
        <w:rPr>
          <w:sz w:val="27"/>
          <w:szCs w:val="27"/>
        </w:rPr>
      </w:pPr>
    </w:p>
    <w:p w:rsidR="00ED0192" w:rsidRPr="00ED0192" w:rsidRDefault="00ED0192" w:rsidP="00ED0192">
      <w:pPr>
        <w:ind w:left="2119"/>
        <w:jc w:val="both"/>
        <w:rPr>
          <w:rFonts w:eastAsiaTheme="minorHAnsi"/>
          <w:sz w:val="27"/>
          <w:szCs w:val="27"/>
          <w:lang w:eastAsia="en-US"/>
        </w:rPr>
      </w:pPr>
      <w:r w:rsidRPr="00ED0192">
        <w:rPr>
          <w:noProof/>
          <w:spacing w:val="-1"/>
          <w:sz w:val="27"/>
          <w:szCs w:val="27"/>
        </w:rPr>
        <w:t>IV.</w:t>
      </w:r>
      <w:r w:rsidRPr="00ED0192">
        <w:rPr>
          <w:noProof/>
          <w:sz w:val="27"/>
          <w:szCs w:val="27"/>
        </w:rPr>
        <w:t> </w:t>
      </w:r>
      <w:r w:rsidRPr="00ED0192">
        <w:rPr>
          <w:noProof/>
          <w:spacing w:val="-2"/>
          <w:sz w:val="27"/>
          <w:szCs w:val="27"/>
        </w:rPr>
        <w:t>Зоны</w:t>
      </w:r>
      <w:r w:rsidRPr="00ED0192">
        <w:rPr>
          <w:noProof/>
          <w:sz w:val="27"/>
          <w:szCs w:val="27"/>
        </w:rPr>
        <w:t> инженерных и транспортных </w:t>
      </w:r>
      <w:r w:rsidRPr="00ED0192">
        <w:rPr>
          <w:noProof/>
          <w:spacing w:val="-1"/>
          <w:sz w:val="27"/>
          <w:szCs w:val="27"/>
        </w:rPr>
        <w:t>инфраструктур</w:t>
      </w:r>
    </w:p>
    <w:p w:rsidR="00ED0192" w:rsidRPr="00ED0192" w:rsidRDefault="00ED0192" w:rsidP="00ED0192">
      <w:pPr>
        <w:ind w:left="953"/>
        <w:jc w:val="both"/>
        <w:rPr>
          <w:sz w:val="27"/>
          <w:szCs w:val="27"/>
        </w:rPr>
      </w:pPr>
      <w:r w:rsidRPr="00ED0192">
        <w:rPr>
          <w:b/>
          <w:noProof/>
          <w:spacing w:val="-1"/>
          <w:w w:val="95"/>
          <w:sz w:val="27"/>
          <w:szCs w:val="27"/>
        </w:rPr>
        <w:t>ИТ</w:t>
      </w:r>
      <w:r w:rsidRPr="00ED0192">
        <w:rPr>
          <w:b/>
          <w:noProof/>
          <w:sz w:val="27"/>
          <w:szCs w:val="27"/>
        </w:rPr>
        <w:t> </w:t>
      </w:r>
      <w:r w:rsidRPr="00ED0192">
        <w:rPr>
          <w:b/>
          <w:noProof/>
          <w:spacing w:val="-8"/>
          <w:w w:val="95"/>
          <w:sz w:val="27"/>
          <w:szCs w:val="27"/>
        </w:rPr>
        <w:t>1</w:t>
      </w:r>
      <w:r w:rsidRPr="00ED0192">
        <w:rPr>
          <w:b/>
          <w:noProof/>
          <w:sz w:val="27"/>
          <w:szCs w:val="27"/>
        </w:rPr>
        <w:t xml:space="preserve"> </w:t>
      </w:r>
      <w:r w:rsidRPr="00ED0192">
        <w:rPr>
          <w:b/>
          <w:noProof/>
          <w:w w:val="95"/>
          <w:sz w:val="27"/>
          <w:szCs w:val="27"/>
        </w:rPr>
        <w:t>Улицы</w:t>
      </w:r>
      <w:r w:rsidRPr="00ED0192">
        <w:rPr>
          <w:b/>
          <w:noProof/>
          <w:sz w:val="27"/>
          <w:szCs w:val="27"/>
        </w:rPr>
        <w:t> </w:t>
      </w:r>
      <w:r w:rsidRPr="00ED0192">
        <w:rPr>
          <w:b/>
          <w:noProof/>
          <w:spacing w:val="-1"/>
          <w:w w:val="95"/>
          <w:sz w:val="27"/>
          <w:szCs w:val="27"/>
        </w:rPr>
        <w:t>и</w:t>
      </w:r>
      <w:r w:rsidRPr="00ED0192">
        <w:rPr>
          <w:b/>
          <w:noProof/>
          <w:sz w:val="27"/>
          <w:szCs w:val="27"/>
        </w:rPr>
        <w:t> </w:t>
      </w:r>
      <w:r w:rsidRPr="00ED0192">
        <w:rPr>
          <w:b/>
          <w:noProof/>
          <w:spacing w:val="-1"/>
          <w:w w:val="95"/>
          <w:sz w:val="27"/>
          <w:szCs w:val="27"/>
        </w:rPr>
        <w:t>дороги</w:t>
      </w:r>
    </w:p>
    <w:p w:rsidR="00ED0192" w:rsidRPr="00ED0192" w:rsidRDefault="00ED0192" w:rsidP="00ED0192">
      <w:pPr>
        <w:ind w:left="953"/>
        <w:jc w:val="both"/>
        <w:rPr>
          <w:sz w:val="27"/>
          <w:szCs w:val="27"/>
        </w:rPr>
      </w:pPr>
      <w:r w:rsidRPr="00ED0192">
        <w:rPr>
          <w:b/>
          <w:noProof/>
          <w:spacing w:val="-1"/>
          <w:w w:val="95"/>
          <w:sz w:val="27"/>
          <w:szCs w:val="27"/>
        </w:rPr>
        <w:t>ИТ</w:t>
      </w:r>
      <w:r w:rsidRPr="00ED0192">
        <w:rPr>
          <w:b/>
          <w:noProof/>
          <w:sz w:val="27"/>
          <w:szCs w:val="27"/>
        </w:rPr>
        <w:t> </w:t>
      </w:r>
      <w:r w:rsidRPr="00ED0192">
        <w:rPr>
          <w:b/>
          <w:noProof/>
          <w:spacing w:val="-8"/>
          <w:w w:val="95"/>
          <w:sz w:val="27"/>
          <w:szCs w:val="27"/>
        </w:rPr>
        <w:t>2</w:t>
      </w:r>
      <w:r w:rsidRPr="00ED0192">
        <w:rPr>
          <w:b/>
          <w:noProof/>
          <w:sz w:val="27"/>
          <w:szCs w:val="27"/>
        </w:rPr>
        <w:t xml:space="preserve"> </w:t>
      </w:r>
      <w:r w:rsidRPr="00ED0192">
        <w:rPr>
          <w:b/>
          <w:noProof/>
          <w:spacing w:val="-1"/>
          <w:w w:val="95"/>
          <w:sz w:val="27"/>
          <w:szCs w:val="27"/>
        </w:rPr>
        <w:t>Зона</w:t>
      </w:r>
      <w:r w:rsidRPr="00ED0192">
        <w:rPr>
          <w:b/>
          <w:noProof/>
          <w:sz w:val="27"/>
          <w:szCs w:val="27"/>
        </w:rPr>
        <w:t> </w:t>
      </w:r>
      <w:r w:rsidRPr="00ED0192">
        <w:rPr>
          <w:b/>
          <w:noProof/>
          <w:spacing w:val="-1"/>
          <w:w w:val="95"/>
          <w:sz w:val="27"/>
          <w:szCs w:val="27"/>
        </w:rPr>
        <w:t>размещения</w:t>
      </w:r>
      <w:r w:rsidRPr="00ED0192">
        <w:rPr>
          <w:b/>
          <w:noProof/>
          <w:sz w:val="27"/>
          <w:szCs w:val="27"/>
        </w:rPr>
        <w:t> </w:t>
      </w:r>
      <w:r w:rsidRPr="00ED0192">
        <w:rPr>
          <w:b/>
          <w:noProof/>
          <w:spacing w:val="-1"/>
          <w:w w:val="95"/>
          <w:sz w:val="27"/>
          <w:szCs w:val="27"/>
        </w:rPr>
        <w:t>объектов</w:t>
      </w:r>
      <w:r w:rsidRPr="00ED0192">
        <w:rPr>
          <w:b/>
          <w:noProof/>
          <w:sz w:val="27"/>
          <w:szCs w:val="27"/>
        </w:rPr>
        <w:t> </w:t>
      </w:r>
      <w:r w:rsidRPr="00ED0192">
        <w:rPr>
          <w:b/>
          <w:noProof/>
          <w:spacing w:val="-1"/>
          <w:w w:val="95"/>
          <w:sz w:val="27"/>
          <w:szCs w:val="27"/>
        </w:rPr>
        <w:t>инженерной</w:t>
      </w:r>
      <w:r w:rsidRPr="00ED0192">
        <w:rPr>
          <w:b/>
          <w:noProof/>
          <w:sz w:val="27"/>
          <w:szCs w:val="27"/>
        </w:rPr>
        <w:t> </w:t>
      </w:r>
      <w:r w:rsidRPr="00ED0192">
        <w:rPr>
          <w:b/>
          <w:noProof/>
          <w:spacing w:val="-1"/>
          <w:w w:val="95"/>
          <w:sz w:val="27"/>
          <w:szCs w:val="27"/>
        </w:rPr>
        <w:t>инфраструктуры</w:t>
      </w:r>
    </w:p>
    <w:p w:rsidR="00ED0192" w:rsidRPr="00ED0192" w:rsidRDefault="00ED0192" w:rsidP="00ED0192">
      <w:pPr>
        <w:ind w:left="953"/>
        <w:jc w:val="both"/>
        <w:rPr>
          <w:sz w:val="27"/>
          <w:szCs w:val="27"/>
        </w:rPr>
      </w:pPr>
      <w:r w:rsidRPr="00ED0192">
        <w:rPr>
          <w:b/>
          <w:noProof/>
          <w:spacing w:val="-1"/>
          <w:w w:val="95"/>
          <w:sz w:val="27"/>
          <w:szCs w:val="27"/>
        </w:rPr>
        <w:t>ИТ</w:t>
      </w:r>
      <w:r w:rsidRPr="00ED0192">
        <w:rPr>
          <w:b/>
          <w:noProof/>
          <w:sz w:val="27"/>
          <w:szCs w:val="27"/>
        </w:rPr>
        <w:t> </w:t>
      </w:r>
      <w:r w:rsidRPr="00ED0192">
        <w:rPr>
          <w:b/>
          <w:noProof/>
          <w:spacing w:val="-8"/>
          <w:w w:val="95"/>
          <w:sz w:val="27"/>
          <w:szCs w:val="27"/>
        </w:rPr>
        <w:t>3</w:t>
      </w:r>
      <w:r w:rsidRPr="00ED0192">
        <w:rPr>
          <w:b/>
          <w:noProof/>
          <w:sz w:val="27"/>
          <w:szCs w:val="27"/>
        </w:rPr>
        <w:t xml:space="preserve"> </w:t>
      </w:r>
      <w:r w:rsidRPr="00ED0192">
        <w:rPr>
          <w:b/>
          <w:noProof/>
          <w:spacing w:val="-1"/>
          <w:w w:val="95"/>
          <w:sz w:val="27"/>
          <w:szCs w:val="27"/>
        </w:rPr>
        <w:t>Зона</w:t>
      </w:r>
      <w:r w:rsidRPr="00ED0192">
        <w:rPr>
          <w:b/>
          <w:noProof/>
          <w:sz w:val="27"/>
          <w:szCs w:val="27"/>
        </w:rPr>
        <w:t> </w:t>
      </w:r>
      <w:r w:rsidRPr="00ED0192">
        <w:rPr>
          <w:b/>
          <w:noProof/>
          <w:w w:val="95"/>
          <w:sz w:val="27"/>
          <w:szCs w:val="27"/>
        </w:rPr>
        <w:t>железной</w:t>
      </w:r>
      <w:r w:rsidRPr="00ED0192">
        <w:rPr>
          <w:b/>
          <w:noProof/>
          <w:sz w:val="27"/>
          <w:szCs w:val="27"/>
        </w:rPr>
        <w:t> </w:t>
      </w:r>
      <w:r w:rsidRPr="00ED0192">
        <w:rPr>
          <w:b/>
          <w:noProof/>
          <w:spacing w:val="-1"/>
          <w:w w:val="95"/>
          <w:sz w:val="27"/>
          <w:szCs w:val="27"/>
        </w:rPr>
        <w:t>дороги</w:t>
      </w:r>
    </w:p>
    <w:p w:rsidR="00ED0192" w:rsidRPr="00ED0192" w:rsidRDefault="00ED0192" w:rsidP="00ED0192">
      <w:pPr>
        <w:ind w:left="3807"/>
        <w:jc w:val="both"/>
        <w:rPr>
          <w:sz w:val="27"/>
          <w:szCs w:val="27"/>
        </w:rPr>
      </w:pPr>
      <w:r w:rsidRPr="00ED0192">
        <w:rPr>
          <w:noProof/>
          <w:spacing w:val="-1"/>
          <w:sz w:val="27"/>
          <w:szCs w:val="27"/>
        </w:rPr>
        <w:t>V.</w:t>
      </w:r>
      <w:r w:rsidRPr="00ED0192">
        <w:rPr>
          <w:noProof/>
          <w:sz w:val="27"/>
          <w:szCs w:val="27"/>
        </w:rPr>
        <w:t> Рекреационные зоны</w:t>
      </w:r>
    </w:p>
    <w:p w:rsidR="00ED0192" w:rsidRPr="00ED0192" w:rsidRDefault="00ED0192" w:rsidP="00ED0192">
      <w:pPr>
        <w:ind w:left="953"/>
        <w:jc w:val="both"/>
        <w:rPr>
          <w:sz w:val="27"/>
          <w:szCs w:val="27"/>
        </w:rPr>
      </w:pPr>
      <w:r w:rsidRPr="00ED0192">
        <w:rPr>
          <w:b/>
          <w:noProof/>
          <w:w w:val="95"/>
          <w:sz w:val="27"/>
          <w:szCs w:val="27"/>
        </w:rPr>
        <w:t>Р</w:t>
      </w:r>
      <w:r w:rsidRPr="00ED0192">
        <w:rPr>
          <w:b/>
          <w:noProof/>
          <w:sz w:val="27"/>
          <w:szCs w:val="27"/>
        </w:rPr>
        <w:t> </w:t>
      </w:r>
      <w:r w:rsidRPr="00ED0192">
        <w:rPr>
          <w:b/>
          <w:noProof/>
          <w:spacing w:val="-8"/>
          <w:w w:val="95"/>
          <w:sz w:val="27"/>
          <w:szCs w:val="27"/>
        </w:rPr>
        <w:t>1</w:t>
      </w:r>
      <w:r w:rsidRPr="00ED0192">
        <w:rPr>
          <w:b/>
          <w:noProof/>
          <w:sz w:val="27"/>
          <w:szCs w:val="27"/>
        </w:rPr>
        <w:t xml:space="preserve"> </w:t>
      </w:r>
      <w:r w:rsidRPr="00ED0192">
        <w:rPr>
          <w:b/>
          <w:noProof/>
          <w:w w:val="95"/>
          <w:sz w:val="27"/>
          <w:szCs w:val="27"/>
        </w:rPr>
        <w:t>Зеленые</w:t>
      </w:r>
      <w:r w:rsidRPr="00ED0192">
        <w:rPr>
          <w:b/>
          <w:noProof/>
          <w:sz w:val="27"/>
          <w:szCs w:val="27"/>
        </w:rPr>
        <w:t> </w:t>
      </w:r>
      <w:r w:rsidRPr="00ED0192">
        <w:rPr>
          <w:b/>
          <w:noProof/>
          <w:w w:val="95"/>
          <w:sz w:val="27"/>
          <w:szCs w:val="27"/>
        </w:rPr>
        <w:t>насаждения</w:t>
      </w:r>
      <w:r w:rsidRPr="00ED0192">
        <w:rPr>
          <w:b/>
          <w:noProof/>
          <w:sz w:val="27"/>
          <w:szCs w:val="27"/>
        </w:rPr>
        <w:t> </w:t>
      </w:r>
      <w:r w:rsidRPr="00ED0192">
        <w:rPr>
          <w:b/>
          <w:noProof/>
          <w:spacing w:val="-1"/>
          <w:w w:val="95"/>
          <w:sz w:val="27"/>
          <w:szCs w:val="27"/>
        </w:rPr>
        <w:t>общего</w:t>
      </w:r>
      <w:r w:rsidRPr="00ED0192">
        <w:rPr>
          <w:b/>
          <w:noProof/>
          <w:sz w:val="27"/>
          <w:szCs w:val="27"/>
        </w:rPr>
        <w:t> </w:t>
      </w:r>
      <w:r w:rsidRPr="00ED0192">
        <w:rPr>
          <w:b/>
          <w:noProof/>
          <w:spacing w:val="-1"/>
          <w:w w:val="95"/>
          <w:sz w:val="27"/>
          <w:szCs w:val="27"/>
        </w:rPr>
        <w:t>пользования</w:t>
      </w:r>
    </w:p>
    <w:p w:rsidR="00ED0192" w:rsidRPr="00ED0192" w:rsidRDefault="00ED0192" w:rsidP="00ED0192">
      <w:pPr>
        <w:ind w:left="953"/>
        <w:jc w:val="both"/>
        <w:rPr>
          <w:sz w:val="27"/>
          <w:szCs w:val="27"/>
        </w:rPr>
      </w:pPr>
      <w:r w:rsidRPr="00ED0192">
        <w:rPr>
          <w:b/>
          <w:noProof/>
          <w:w w:val="95"/>
          <w:sz w:val="27"/>
          <w:szCs w:val="27"/>
        </w:rPr>
        <w:t>Р</w:t>
      </w:r>
      <w:r w:rsidRPr="00ED0192">
        <w:rPr>
          <w:b/>
          <w:noProof/>
          <w:sz w:val="27"/>
          <w:szCs w:val="27"/>
        </w:rPr>
        <w:t> </w:t>
      </w:r>
      <w:r w:rsidRPr="00ED0192">
        <w:rPr>
          <w:b/>
          <w:noProof/>
          <w:spacing w:val="-8"/>
          <w:w w:val="95"/>
          <w:sz w:val="27"/>
          <w:szCs w:val="27"/>
        </w:rPr>
        <w:t>2</w:t>
      </w:r>
      <w:r w:rsidRPr="00ED0192">
        <w:rPr>
          <w:b/>
          <w:noProof/>
          <w:sz w:val="27"/>
          <w:szCs w:val="27"/>
        </w:rPr>
        <w:t xml:space="preserve"> </w:t>
      </w:r>
      <w:r w:rsidRPr="00ED0192">
        <w:rPr>
          <w:b/>
          <w:noProof/>
          <w:w w:val="95"/>
          <w:sz w:val="27"/>
          <w:szCs w:val="27"/>
        </w:rPr>
        <w:t>Зеленые</w:t>
      </w:r>
      <w:r w:rsidRPr="00ED0192">
        <w:rPr>
          <w:b/>
          <w:noProof/>
          <w:sz w:val="27"/>
          <w:szCs w:val="27"/>
        </w:rPr>
        <w:t> </w:t>
      </w:r>
      <w:r w:rsidRPr="00ED0192">
        <w:rPr>
          <w:b/>
          <w:noProof/>
          <w:w w:val="95"/>
          <w:sz w:val="27"/>
          <w:szCs w:val="27"/>
        </w:rPr>
        <w:t>насаждения</w:t>
      </w:r>
      <w:r w:rsidRPr="00ED0192">
        <w:rPr>
          <w:b/>
          <w:noProof/>
          <w:sz w:val="27"/>
          <w:szCs w:val="27"/>
        </w:rPr>
        <w:t> </w:t>
      </w:r>
      <w:r w:rsidRPr="00ED0192">
        <w:rPr>
          <w:b/>
          <w:noProof/>
          <w:spacing w:val="-1"/>
          <w:w w:val="95"/>
          <w:sz w:val="27"/>
          <w:szCs w:val="27"/>
        </w:rPr>
        <w:t>специального</w:t>
      </w:r>
      <w:r w:rsidRPr="00ED0192">
        <w:rPr>
          <w:b/>
          <w:noProof/>
          <w:sz w:val="27"/>
          <w:szCs w:val="27"/>
        </w:rPr>
        <w:t> </w:t>
      </w:r>
      <w:r w:rsidRPr="00ED0192">
        <w:rPr>
          <w:b/>
          <w:noProof/>
          <w:spacing w:val="-1"/>
          <w:w w:val="95"/>
          <w:sz w:val="27"/>
          <w:szCs w:val="27"/>
        </w:rPr>
        <w:t>назначения</w:t>
      </w:r>
    </w:p>
    <w:p w:rsidR="00ED0192" w:rsidRPr="00ED0192" w:rsidRDefault="00ED0192" w:rsidP="00ED0192">
      <w:pPr>
        <w:ind w:left="953"/>
        <w:jc w:val="both"/>
        <w:rPr>
          <w:sz w:val="27"/>
          <w:szCs w:val="27"/>
        </w:rPr>
      </w:pPr>
      <w:r w:rsidRPr="00ED0192">
        <w:rPr>
          <w:b/>
          <w:noProof/>
          <w:w w:val="95"/>
          <w:sz w:val="27"/>
          <w:szCs w:val="27"/>
        </w:rPr>
        <w:t>Р</w:t>
      </w:r>
      <w:r w:rsidRPr="00ED0192">
        <w:rPr>
          <w:b/>
          <w:noProof/>
          <w:sz w:val="27"/>
          <w:szCs w:val="27"/>
        </w:rPr>
        <w:t> </w:t>
      </w:r>
      <w:r w:rsidRPr="00ED0192">
        <w:rPr>
          <w:b/>
          <w:noProof/>
          <w:spacing w:val="-8"/>
          <w:w w:val="95"/>
          <w:sz w:val="27"/>
          <w:szCs w:val="27"/>
        </w:rPr>
        <w:t>3</w:t>
      </w:r>
      <w:r w:rsidRPr="00ED0192">
        <w:rPr>
          <w:b/>
          <w:noProof/>
          <w:sz w:val="27"/>
          <w:szCs w:val="27"/>
        </w:rPr>
        <w:t xml:space="preserve"> </w:t>
      </w:r>
      <w:r w:rsidRPr="00ED0192">
        <w:rPr>
          <w:b/>
          <w:noProof/>
          <w:spacing w:val="-1"/>
          <w:w w:val="95"/>
          <w:sz w:val="27"/>
          <w:szCs w:val="27"/>
        </w:rPr>
        <w:t>Рекреационно-природные</w:t>
      </w:r>
      <w:r w:rsidRPr="00ED0192">
        <w:rPr>
          <w:b/>
          <w:noProof/>
          <w:sz w:val="27"/>
          <w:szCs w:val="27"/>
        </w:rPr>
        <w:t> </w:t>
      </w:r>
      <w:r w:rsidRPr="00ED0192">
        <w:rPr>
          <w:b/>
          <w:noProof/>
          <w:spacing w:val="-1"/>
          <w:w w:val="95"/>
          <w:sz w:val="27"/>
          <w:szCs w:val="27"/>
        </w:rPr>
        <w:t>зоны</w:t>
      </w:r>
    </w:p>
    <w:p w:rsidR="00ED0192" w:rsidRPr="00ED0192" w:rsidRDefault="00ED0192" w:rsidP="00ED0192">
      <w:pPr>
        <w:ind w:left="953"/>
        <w:jc w:val="both"/>
        <w:rPr>
          <w:sz w:val="27"/>
          <w:szCs w:val="27"/>
        </w:rPr>
      </w:pPr>
      <w:r w:rsidRPr="00ED0192">
        <w:rPr>
          <w:b/>
          <w:noProof/>
          <w:w w:val="95"/>
          <w:sz w:val="27"/>
          <w:szCs w:val="27"/>
        </w:rPr>
        <w:t>Р</w:t>
      </w:r>
      <w:r w:rsidRPr="00ED0192">
        <w:rPr>
          <w:b/>
          <w:noProof/>
          <w:sz w:val="27"/>
          <w:szCs w:val="27"/>
        </w:rPr>
        <w:t> </w:t>
      </w:r>
      <w:r w:rsidRPr="00ED0192">
        <w:rPr>
          <w:b/>
          <w:noProof/>
          <w:spacing w:val="-8"/>
          <w:w w:val="95"/>
          <w:sz w:val="27"/>
          <w:szCs w:val="27"/>
        </w:rPr>
        <w:t>4</w:t>
      </w:r>
      <w:r w:rsidRPr="00ED0192">
        <w:rPr>
          <w:b/>
          <w:noProof/>
          <w:sz w:val="27"/>
          <w:szCs w:val="27"/>
        </w:rPr>
        <w:t xml:space="preserve"> </w:t>
      </w:r>
      <w:r w:rsidRPr="00ED0192">
        <w:rPr>
          <w:b/>
          <w:noProof/>
          <w:spacing w:val="-1"/>
          <w:w w:val="95"/>
          <w:sz w:val="27"/>
          <w:szCs w:val="27"/>
        </w:rPr>
        <w:t>Зона</w:t>
      </w:r>
      <w:r w:rsidRPr="00ED0192">
        <w:rPr>
          <w:b/>
          <w:noProof/>
          <w:sz w:val="27"/>
          <w:szCs w:val="27"/>
        </w:rPr>
        <w:t> </w:t>
      </w:r>
      <w:r w:rsidRPr="00ED0192">
        <w:rPr>
          <w:b/>
          <w:noProof/>
          <w:spacing w:val="-1"/>
          <w:w w:val="95"/>
          <w:sz w:val="27"/>
          <w:szCs w:val="27"/>
        </w:rPr>
        <w:t>открытых</w:t>
      </w:r>
      <w:r w:rsidRPr="00ED0192">
        <w:rPr>
          <w:b/>
          <w:noProof/>
          <w:sz w:val="27"/>
          <w:szCs w:val="27"/>
        </w:rPr>
        <w:t> </w:t>
      </w:r>
      <w:r w:rsidRPr="00ED0192">
        <w:rPr>
          <w:b/>
          <w:noProof/>
          <w:spacing w:val="-1"/>
          <w:w w:val="95"/>
          <w:sz w:val="27"/>
          <w:szCs w:val="27"/>
        </w:rPr>
        <w:t>пространств</w:t>
      </w:r>
    </w:p>
    <w:p w:rsidR="00ED0192" w:rsidRPr="00ED0192" w:rsidRDefault="00ED0192" w:rsidP="00ED0192">
      <w:pPr>
        <w:ind w:left="672"/>
        <w:jc w:val="both"/>
        <w:rPr>
          <w:sz w:val="27"/>
          <w:szCs w:val="27"/>
        </w:rPr>
      </w:pPr>
    </w:p>
    <w:p w:rsidR="00ED0192" w:rsidRPr="00ED0192" w:rsidRDefault="00ED0192" w:rsidP="00ED0192">
      <w:pPr>
        <w:ind w:left="672"/>
        <w:jc w:val="both"/>
        <w:rPr>
          <w:sz w:val="27"/>
          <w:szCs w:val="27"/>
        </w:rPr>
      </w:pPr>
    </w:p>
    <w:p w:rsidR="00ED0192" w:rsidRPr="00ED0192" w:rsidRDefault="00ED0192" w:rsidP="00ED0192">
      <w:pPr>
        <w:ind w:left="672"/>
        <w:jc w:val="both"/>
        <w:rPr>
          <w:sz w:val="27"/>
          <w:szCs w:val="27"/>
        </w:rPr>
      </w:pPr>
    </w:p>
    <w:p w:rsidR="00ED0192" w:rsidRPr="00ED0192" w:rsidRDefault="00ED0192" w:rsidP="00ED0192">
      <w:pPr>
        <w:ind w:left="672"/>
        <w:jc w:val="both"/>
        <w:rPr>
          <w:b/>
          <w:sz w:val="27"/>
          <w:szCs w:val="27"/>
        </w:rPr>
      </w:pPr>
      <w:r w:rsidRPr="00ED0192">
        <w:rPr>
          <w:b/>
          <w:sz w:val="27"/>
          <w:szCs w:val="27"/>
          <w:lang w:val="en-US"/>
        </w:rPr>
        <w:t>VI</w:t>
      </w:r>
      <w:r w:rsidRPr="00ED0192">
        <w:rPr>
          <w:b/>
          <w:sz w:val="27"/>
          <w:szCs w:val="27"/>
        </w:rPr>
        <w:t>.Зоны сельскохозяйственного использования</w:t>
      </w:r>
    </w:p>
    <w:p w:rsidR="00ED0192" w:rsidRPr="00ED0192" w:rsidRDefault="00ED0192" w:rsidP="00ED0192">
      <w:pPr>
        <w:ind w:left="953"/>
        <w:jc w:val="both"/>
        <w:rPr>
          <w:b/>
          <w:noProof/>
          <w:spacing w:val="-1"/>
          <w:w w:val="95"/>
          <w:sz w:val="27"/>
          <w:szCs w:val="27"/>
        </w:rPr>
      </w:pPr>
      <w:r w:rsidRPr="00ED0192">
        <w:rPr>
          <w:b/>
          <w:noProof/>
          <w:spacing w:val="-1"/>
          <w:w w:val="95"/>
          <w:sz w:val="27"/>
          <w:szCs w:val="27"/>
        </w:rPr>
        <w:t>С</w:t>
      </w:r>
      <w:r w:rsidRPr="00ED0192">
        <w:rPr>
          <w:b/>
          <w:noProof/>
          <w:sz w:val="27"/>
          <w:szCs w:val="27"/>
        </w:rPr>
        <w:t> </w:t>
      </w:r>
      <w:r w:rsidRPr="00ED0192">
        <w:rPr>
          <w:b/>
          <w:noProof/>
          <w:spacing w:val="-8"/>
          <w:w w:val="95"/>
          <w:sz w:val="27"/>
          <w:szCs w:val="27"/>
        </w:rPr>
        <w:t>1</w:t>
      </w:r>
      <w:r w:rsidRPr="00ED0192">
        <w:rPr>
          <w:b/>
          <w:noProof/>
          <w:sz w:val="27"/>
          <w:szCs w:val="27"/>
        </w:rPr>
        <w:t xml:space="preserve"> </w:t>
      </w:r>
      <w:r w:rsidRPr="00ED0192">
        <w:rPr>
          <w:b/>
          <w:noProof/>
          <w:w w:val="95"/>
          <w:sz w:val="27"/>
          <w:szCs w:val="27"/>
        </w:rPr>
        <w:t>Земли</w:t>
      </w:r>
      <w:r w:rsidRPr="00ED0192">
        <w:rPr>
          <w:b/>
          <w:noProof/>
          <w:sz w:val="27"/>
          <w:szCs w:val="27"/>
        </w:rPr>
        <w:t> </w:t>
      </w:r>
      <w:r w:rsidRPr="00ED0192">
        <w:rPr>
          <w:b/>
          <w:noProof/>
          <w:w w:val="95"/>
          <w:sz w:val="27"/>
          <w:szCs w:val="27"/>
        </w:rPr>
        <w:t>сельскохозяйственных</w:t>
      </w:r>
      <w:r w:rsidRPr="00ED0192">
        <w:rPr>
          <w:b/>
          <w:noProof/>
          <w:sz w:val="27"/>
          <w:szCs w:val="27"/>
        </w:rPr>
        <w:t> </w:t>
      </w:r>
      <w:r w:rsidRPr="00ED0192">
        <w:rPr>
          <w:b/>
          <w:noProof/>
          <w:spacing w:val="-1"/>
          <w:w w:val="95"/>
          <w:sz w:val="27"/>
          <w:szCs w:val="27"/>
        </w:rPr>
        <w:t>угодий</w:t>
      </w:r>
    </w:p>
    <w:p w:rsidR="00ED0192" w:rsidRPr="00ED0192" w:rsidRDefault="00ED0192" w:rsidP="00ED0192">
      <w:pPr>
        <w:jc w:val="both"/>
        <w:rPr>
          <w:b/>
          <w:sz w:val="27"/>
          <w:szCs w:val="27"/>
        </w:rPr>
      </w:pPr>
      <w:r w:rsidRPr="00ED0192">
        <w:rPr>
          <w:b/>
          <w:noProof/>
          <w:spacing w:val="-1"/>
          <w:sz w:val="27"/>
          <w:szCs w:val="27"/>
        </w:rPr>
        <w:t>VII.</w:t>
      </w:r>
      <w:r w:rsidRPr="00ED0192">
        <w:rPr>
          <w:b/>
          <w:noProof/>
          <w:sz w:val="27"/>
          <w:szCs w:val="27"/>
        </w:rPr>
        <w:t> </w:t>
      </w:r>
      <w:r w:rsidRPr="00ED0192">
        <w:rPr>
          <w:b/>
          <w:noProof/>
          <w:spacing w:val="-2"/>
          <w:sz w:val="27"/>
          <w:szCs w:val="27"/>
        </w:rPr>
        <w:t>Зоны</w:t>
      </w:r>
      <w:r w:rsidRPr="00ED0192">
        <w:rPr>
          <w:b/>
          <w:noProof/>
          <w:sz w:val="27"/>
          <w:szCs w:val="27"/>
        </w:rPr>
        <w:t> специального назначения</w:t>
      </w:r>
    </w:p>
    <w:p w:rsidR="00ED0192" w:rsidRPr="00ED0192" w:rsidRDefault="00ED0192" w:rsidP="00ED0192">
      <w:pPr>
        <w:ind w:left="953"/>
        <w:jc w:val="both"/>
        <w:rPr>
          <w:b/>
          <w:noProof/>
          <w:spacing w:val="-1"/>
          <w:w w:val="95"/>
          <w:sz w:val="27"/>
          <w:szCs w:val="27"/>
        </w:rPr>
      </w:pPr>
      <w:r w:rsidRPr="00ED0192">
        <w:rPr>
          <w:b/>
          <w:noProof/>
          <w:spacing w:val="-1"/>
          <w:w w:val="95"/>
          <w:sz w:val="27"/>
          <w:szCs w:val="27"/>
        </w:rPr>
        <w:t>СП</w:t>
      </w:r>
      <w:r w:rsidRPr="00ED0192">
        <w:rPr>
          <w:b/>
          <w:noProof/>
          <w:sz w:val="27"/>
          <w:szCs w:val="27"/>
        </w:rPr>
        <w:t> </w:t>
      </w:r>
      <w:r w:rsidRPr="00ED0192">
        <w:rPr>
          <w:b/>
          <w:noProof/>
          <w:spacing w:val="-8"/>
          <w:w w:val="95"/>
          <w:sz w:val="27"/>
          <w:szCs w:val="27"/>
        </w:rPr>
        <w:t>1</w:t>
      </w:r>
      <w:r w:rsidRPr="00ED0192">
        <w:rPr>
          <w:b/>
          <w:noProof/>
          <w:sz w:val="27"/>
          <w:szCs w:val="27"/>
        </w:rPr>
        <w:t xml:space="preserve"> </w:t>
      </w:r>
      <w:r w:rsidRPr="00ED0192">
        <w:rPr>
          <w:b/>
          <w:noProof/>
          <w:spacing w:val="-1"/>
          <w:w w:val="95"/>
          <w:sz w:val="27"/>
          <w:szCs w:val="27"/>
        </w:rPr>
        <w:t>Зоны,</w:t>
      </w:r>
      <w:r w:rsidRPr="00ED0192">
        <w:rPr>
          <w:b/>
          <w:noProof/>
          <w:sz w:val="27"/>
          <w:szCs w:val="27"/>
        </w:rPr>
        <w:t> </w:t>
      </w:r>
      <w:r w:rsidRPr="00ED0192">
        <w:rPr>
          <w:b/>
          <w:noProof/>
          <w:spacing w:val="-1"/>
          <w:w w:val="95"/>
          <w:sz w:val="27"/>
          <w:szCs w:val="27"/>
        </w:rPr>
        <w:t>занятые</w:t>
      </w:r>
      <w:r w:rsidRPr="00ED0192">
        <w:rPr>
          <w:b/>
          <w:noProof/>
          <w:sz w:val="27"/>
          <w:szCs w:val="27"/>
        </w:rPr>
        <w:t> </w:t>
      </w:r>
      <w:r w:rsidRPr="00ED0192">
        <w:rPr>
          <w:b/>
          <w:noProof/>
          <w:spacing w:val="-1"/>
          <w:w w:val="95"/>
          <w:sz w:val="27"/>
          <w:szCs w:val="27"/>
        </w:rPr>
        <w:t>кладбищами</w:t>
      </w:r>
    </w:p>
    <w:p w:rsidR="00ED0192" w:rsidRPr="00ED0192" w:rsidRDefault="00ED0192" w:rsidP="00ED0192">
      <w:pPr>
        <w:shd w:val="clear" w:color="auto" w:fill="FFFFFF"/>
        <w:ind w:firstLine="567"/>
        <w:jc w:val="both"/>
        <w:outlineLvl w:val="4"/>
        <w:rPr>
          <w:b/>
          <w:bCs/>
          <w:sz w:val="27"/>
          <w:szCs w:val="27"/>
        </w:rPr>
      </w:pPr>
    </w:p>
    <w:p w:rsidR="00ED0192" w:rsidRPr="00ED0192" w:rsidRDefault="00ED0192" w:rsidP="00ED0192">
      <w:pPr>
        <w:shd w:val="clear" w:color="auto" w:fill="FFFFFF"/>
        <w:ind w:firstLine="567"/>
        <w:jc w:val="both"/>
        <w:outlineLvl w:val="4"/>
        <w:rPr>
          <w:b/>
          <w:bCs/>
          <w:sz w:val="27"/>
          <w:szCs w:val="27"/>
        </w:rPr>
      </w:pPr>
      <w:r w:rsidRPr="00ED0192">
        <w:rPr>
          <w:b/>
          <w:bCs/>
          <w:sz w:val="27"/>
          <w:szCs w:val="27"/>
        </w:rPr>
        <w:t>Статья 8.4. Жилые зоны</w:t>
      </w:r>
    </w:p>
    <w:p w:rsidR="00ED0192" w:rsidRPr="00ED0192" w:rsidRDefault="00ED0192" w:rsidP="00ED0192">
      <w:pPr>
        <w:shd w:val="clear" w:color="auto" w:fill="FFFFFF"/>
        <w:ind w:firstLine="567"/>
        <w:jc w:val="both"/>
        <w:rPr>
          <w:sz w:val="27"/>
          <w:szCs w:val="27"/>
        </w:rPr>
      </w:pPr>
      <w:r w:rsidRPr="00ED0192">
        <w:rPr>
          <w:sz w:val="27"/>
          <w:szCs w:val="27"/>
        </w:rPr>
        <w:t> </w:t>
      </w:r>
    </w:p>
    <w:p w:rsidR="00ED0192" w:rsidRPr="00ED0192" w:rsidRDefault="00ED0192" w:rsidP="00ED0192">
      <w:pPr>
        <w:shd w:val="clear" w:color="auto" w:fill="FFFFFF"/>
        <w:ind w:firstLine="567"/>
        <w:jc w:val="both"/>
        <w:rPr>
          <w:sz w:val="27"/>
          <w:szCs w:val="27"/>
        </w:rPr>
      </w:pPr>
      <w:r w:rsidRPr="00ED0192">
        <w:rPr>
          <w:b/>
          <w:bCs/>
          <w:sz w:val="27"/>
          <w:szCs w:val="27"/>
        </w:rPr>
        <w:t>Ж1. Зона застройки индивидуальными жилыми домами</w:t>
      </w:r>
    </w:p>
    <w:p w:rsidR="00ED0192" w:rsidRPr="00ED0192" w:rsidRDefault="00ED0192" w:rsidP="00ED0192">
      <w:pPr>
        <w:shd w:val="clear" w:color="auto" w:fill="FFFFFF"/>
        <w:ind w:firstLine="567"/>
        <w:jc w:val="both"/>
        <w:rPr>
          <w:sz w:val="27"/>
          <w:szCs w:val="27"/>
        </w:rPr>
      </w:pPr>
      <w:r w:rsidRPr="00ED0192">
        <w:rPr>
          <w:sz w:val="27"/>
          <w:szCs w:val="27"/>
        </w:rPr>
        <w:t>Зона жилой индивидуальной застройки выделена для обеспечения правовых условий формирования жилых районов из жилых домов усадебного типа, с низкой плотностью застройки, с минимальным разрешенным набором услуг местного значения.</w:t>
      </w:r>
    </w:p>
    <w:p w:rsidR="00ED0192" w:rsidRPr="00ED0192" w:rsidRDefault="00ED0192" w:rsidP="00ED0192">
      <w:pPr>
        <w:shd w:val="clear" w:color="auto" w:fill="FFFFFF"/>
        <w:ind w:firstLine="567"/>
        <w:jc w:val="both"/>
        <w:rPr>
          <w:sz w:val="27"/>
          <w:szCs w:val="27"/>
        </w:rPr>
      </w:pPr>
      <w:r w:rsidRPr="00ED0192">
        <w:rPr>
          <w:b/>
          <w:bCs/>
          <w:sz w:val="27"/>
          <w:szCs w:val="27"/>
        </w:rPr>
        <w:t>1.Основные виды разрешенного использования:</w:t>
      </w:r>
    </w:p>
    <w:p w:rsidR="00ED0192" w:rsidRPr="00ED0192" w:rsidRDefault="00ED0192" w:rsidP="00ED0192">
      <w:pPr>
        <w:shd w:val="clear" w:color="auto" w:fill="FFFFFF"/>
        <w:ind w:firstLine="567"/>
        <w:jc w:val="both"/>
        <w:rPr>
          <w:sz w:val="27"/>
          <w:szCs w:val="27"/>
        </w:rPr>
      </w:pPr>
      <w:r w:rsidRPr="00ED0192">
        <w:rPr>
          <w:sz w:val="27"/>
          <w:szCs w:val="27"/>
        </w:rPr>
        <w:t>- индивидуальные жилые дома с приусадебными земельными участками с возможностью содержания домашнего скота и птицы, согласно установленным ограничениям;</w:t>
      </w:r>
    </w:p>
    <w:p w:rsidR="00ED0192" w:rsidRPr="00ED0192" w:rsidRDefault="00ED0192" w:rsidP="00ED0192">
      <w:pPr>
        <w:shd w:val="clear" w:color="auto" w:fill="FFFFFF"/>
        <w:ind w:firstLine="567"/>
        <w:jc w:val="both"/>
        <w:rPr>
          <w:sz w:val="27"/>
          <w:szCs w:val="27"/>
        </w:rPr>
      </w:pPr>
      <w:r w:rsidRPr="00ED0192">
        <w:rPr>
          <w:sz w:val="27"/>
          <w:szCs w:val="27"/>
        </w:rPr>
        <w:t>- Блокированные жилые дома в 2-3 этажа с придомовыми участками;</w:t>
      </w:r>
    </w:p>
    <w:p w:rsidR="00ED0192" w:rsidRPr="00ED0192" w:rsidRDefault="00ED0192" w:rsidP="00ED0192">
      <w:pPr>
        <w:shd w:val="clear" w:color="auto" w:fill="FFFFFF"/>
        <w:ind w:firstLine="567"/>
        <w:jc w:val="both"/>
        <w:rPr>
          <w:sz w:val="27"/>
          <w:szCs w:val="27"/>
        </w:rPr>
      </w:pPr>
      <w:r w:rsidRPr="00ED0192">
        <w:rPr>
          <w:sz w:val="27"/>
          <w:szCs w:val="27"/>
        </w:rPr>
        <w:t>- личное подсобное хозяйство;</w:t>
      </w:r>
    </w:p>
    <w:p w:rsidR="00ED0192" w:rsidRPr="00ED0192" w:rsidRDefault="00ED0192" w:rsidP="00ED0192">
      <w:pPr>
        <w:shd w:val="clear" w:color="auto" w:fill="FFFFFF"/>
        <w:ind w:firstLine="567"/>
        <w:jc w:val="both"/>
        <w:rPr>
          <w:sz w:val="27"/>
          <w:szCs w:val="27"/>
        </w:rPr>
      </w:pPr>
      <w:r w:rsidRPr="00ED0192">
        <w:rPr>
          <w:sz w:val="27"/>
          <w:szCs w:val="27"/>
        </w:rPr>
        <w:lastRenderedPageBreak/>
        <w:t>- детские дошкольные учреждения;</w:t>
      </w:r>
    </w:p>
    <w:p w:rsidR="00ED0192" w:rsidRPr="00ED0192" w:rsidRDefault="00ED0192" w:rsidP="00ED0192">
      <w:pPr>
        <w:shd w:val="clear" w:color="auto" w:fill="FFFFFF"/>
        <w:ind w:firstLine="567"/>
        <w:jc w:val="both"/>
        <w:rPr>
          <w:sz w:val="27"/>
          <w:szCs w:val="27"/>
        </w:rPr>
      </w:pPr>
      <w:r w:rsidRPr="00ED0192">
        <w:rPr>
          <w:sz w:val="27"/>
          <w:szCs w:val="27"/>
        </w:rPr>
        <w:t>- пункты оказания первой медицинской помощи;</w:t>
      </w:r>
    </w:p>
    <w:p w:rsidR="00ED0192" w:rsidRPr="00ED0192" w:rsidRDefault="00ED0192" w:rsidP="00ED0192">
      <w:pPr>
        <w:shd w:val="clear" w:color="auto" w:fill="FFFFFF"/>
        <w:ind w:firstLine="567"/>
        <w:jc w:val="both"/>
        <w:rPr>
          <w:sz w:val="27"/>
          <w:szCs w:val="27"/>
        </w:rPr>
      </w:pPr>
      <w:r w:rsidRPr="00ED0192">
        <w:rPr>
          <w:sz w:val="27"/>
          <w:szCs w:val="27"/>
        </w:rPr>
        <w:t>- амбулаторно – поликлинические учреждения;</w:t>
      </w:r>
    </w:p>
    <w:p w:rsidR="00ED0192" w:rsidRPr="00ED0192" w:rsidRDefault="00ED0192" w:rsidP="00ED0192">
      <w:pPr>
        <w:shd w:val="clear" w:color="auto" w:fill="FFFFFF"/>
        <w:ind w:firstLine="567"/>
        <w:jc w:val="both"/>
        <w:rPr>
          <w:sz w:val="27"/>
          <w:szCs w:val="27"/>
        </w:rPr>
      </w:pPr>
      <w:r w:rsidRPr="00ED0192">
        <w:rPr>
          <w:sz w:val="27"/>
          <w:szCs w:val="27"/>
        </w:rPr>
        <w:t>- школы общеобразовательные;</w:t>
      </w:r>
    </w:p>
    <w:p w:rsidR="00ED0192" w:rsidRPr="00ED0192" w:rsidRDefault="00ED0192" w:rsidP="00ED0192">
      <w:pPr>
        <w:shd w:val="clear" w:color="auto" w:fill="FFFFFF"/>
        <w:ind w:firstLine="567"/>
        <w:jc w:val="both"/>
        <w:rPr>
          <w:sz w:val="27"/>
          <w:szCs w:val="27"/>
        </w:rPr>
      </w:pPr>
      <w:r w:rsidRPr="00ED0192">
        <w:rPr>
          <w:sz w:val="27"/>
          <w:szCs w:val="27"/>
        </w:rPr>
        <w:t>- клубы многоцелевого назначения, спортзалы;</w:t>
      </w:r>
    </w:p>
    <w:p w:rsidR="00ED0192" w:rsidRPr="00ED0192" w:rsidRDefault="00ED0192" w:rsidP="00ED0192">
      <w:pPr>
        <w:shd w:val="clear" w:color="auto" w:fill="FFFFFF"/>
        <w:ind w:firstLine="567"/>
        <w:jc w:val="both"/>
        <w:rPr>
          <w:sz w:val="27"/>
          <w:szCs w:val="27"/>
        </w:rPr>
      </w:pPr>
      <w:r w:rsidRPr="00ED0192">
        <w:rPr>
          <w:sz w:val="27"/>
          <w:szCs w:val="27"/>
        </w:rPr>
        <w:t>- объекты инженерной инфраструктуры РП, ТП, ГРП, НС, АТС, др.</w:t>
      </w:r>
    </w:p>
    <w:p w:rsidR="00ED0192" w:rsidRPr="00ED0192" w:rsidRDefault="00ED0192" w:rsidP="00ED0192">
      <w:pPr>
        <w:shd w:val="clear" w:color="auto" w:fill="FFFFFF"/>
        <w:ind w:firstLine="567"/>
        <w:jc w:val="both"/>
        <w:rPr>
          <w:sz w:val="27"/>
          <w:szCs w:val="27"/>
        </w:rPr>
      </w:pPr>
      <w:r w:rsidRPr="00ED0192">
        <w:rPr>
          <w:sz w:val="27"/>
          <w:szCs w:val="27"/>
        </w:rPr>
        <w:t>- магазины товаров первой необходимости площадью не более 100 кв.м.;</w:t>
      </w:r>
    </w:p>
    <w:p w:rsidR="00ED0192" w:rsidRPr="00ED0192" w:rsidRDefault="00ED0192" w:rsidP="00ED0192">
      <w:pPr>
        <w:shd w:val="clear" w:color="auto" w:fill="FFFFFF"/>
        <w:ind w:firstLine="567"/>
        <w:jc w:val="both"/>
        <w:rPr>
          <w:sz w:val="27"/>
          <w:szCs w:val="27"/>
        </w:rPr>
      </w:pPr>
      <w:r w:rsidRPr="00ED0192">
        <w:rPr>
          <w:sz w:val="27"/>
          <w:szCs w:val="27"/>
        </w:rPr>
        <w:t> </w:t>
      </w:r>
    </w:p>
    <w:p w:rsidR="00ED0192" w:rsidRPr="00ED0192" w:rsidRDefault="00ED0192" w:rsidP="00ED0192">
      <w:pPr>
        <w:shd w:val="clear" w:color="auto" w:fill="FFFFFF"/>
        <w:ind w:firstLine="567"/>
        <w:jc w:val="both"/>
        <w:rPr>
          <w:sz w:val="27"/>
          <w:szCs w:val="27"/>
        </w:rPr>
      </w:pPr>
      <w:r w:rsidRPr="00ED0192">
        <w:rPr>
          <w:b/>
          <w:bCs/>
          <w:sz w:val="27"/>
          <w:szCs w:val="27"/>
        </w:rPr>
        <w:t>2.Вспомогательные виды разрешенного использования:</w:t>
      </w:r>
    </w:p>
    <w:p w:rsidR="00ED0192" w:rsidRPr="00ED0192" w:rsidRDefault="00ED0192" w:rsidP="00ED0192">
      <w:pPr>
        <w:shd w:val="clear" w:color="auto" w:fill="FFFFFF"/>
        <w:ind w:firstLine="567"/>
        <w:jc w:val="both"/>
        <w:rPr>
          <w:sz w:val="27"/>
          <w:szCs w:val="27"/>
        </w:rPr>
      </w:pPr>
      <w:r w:rsidRPr="00ED0192">
        <w:rPr>
          <w:sz w:val="27"/>
          <w:szCs w:val="27"/>
        </w:rPr>
        <w:t>- отдельно стоящие гаражи или встроенные в жилые дома гаражи на придомовом участке на 1-2 легковых автомобиля, открытые автостоянки;</w:t>
      </w:r>
    </w:p>
    <w:p w:rsidR="00ED0192" w:rsidRPr="00ED0192" w:rsidRDefault="00ED0192" w:rsidP="00ED0192">
      <w:pPr>
        <w:shd w:val="clear" w:color="auto" w:fill="FFFFFF"/>
        <w:ind w:firstLine="567"/>
        <w:jc w:val="both"/>
        <w:rPr>
          <w:sz w:val="27"/>
          <w:szCs w:val="27"/>
        </w:rPr>
      </w:pPr>
      <w:r w:rsidRPr="00ED0192">
        <w:rPr>
          <w:sz w:val="27"/>
          <w:szCs w:val="27"/>
        </w:rPr>
        <w:t>- дворовые постройки (мастерские, сараи, теплицы, бани и др.);</w:t>
      </w:r>
    </w:p>
    <w:p w:rsidR="00ED0192" w:rsidRPr="00ED0192" w:rsidRDefault="00ED0192" w:rsidP="00ED0192">
      <w:pPr>
        <w:shd w:val="clear" w:color="auto" w:fill="FFFFFF"/>
        <w:ind w:firstLine="567"/>
        <w:jc w:val="both"/>
        <w:rPr>
          <w:sz w:val="27"/>
          <w:szCs w:val="27"/>
        </w:rPr>
      </w:pPr>
      <w:r w:rsidRPr="00ED0192">
        <w:rPr>
          <w:sz w:val="27"/>
          <w:szCs w:val="27"/>
        </w:rPr>
        <w:t>- сады, огороды, палисадники, оранжереи;</w:t>
      </w:r>
    </w:p>
    <w:p w:rsidR="00ED0192" w:rsidRPr="00ED0192" w:rsidRDefault="00ED0192" w:rsidP="00ED0192">
      <w:pPr>
        <w:shd w:val="clear" w:color="auto" w:fill="FFFFFF"/>
        <w:ind w:firstLine="567"/>
        <w:jc w:val="both"/>
        <w:rPr>
          <w:sz w:val="27"/>
          <w:szCs w:val="27"/>
        </w:rPr>
      </w:pPr>
      <w:r w:rsidRPr="00ED0192">
        <w:rPr>
          <w:sz w:val="27"/>
          <w:szCs w:val="27"/>
        </w:rPr>
        <w:t>- индивидуальные резервуары для хранения воды, скважины для забора воды, индивидуальные колодцы;</w:t>
      </w:r>
    </w:p>
    <w:p w:rsidR="00ED0192" w:rsidRPr="00ED0192" w:rsidRDefault="00ED0192" w:rsidP="00ED0192">
      <w:pPr>
        <w:shd w:val="clear" w:color="auto" w:fill="FFFFFF"/>
        <w:ind w:firstLine="567"/>
        <w:jc w:val="both"/>
        <w:rPr>
          <w:sz w:val="27"/>
          <w:szCs w:val="27"/>
        </w:rPr>
      </w:pPr>
      <w:r w:rsidRPr="00ED0192">
        <w:rPr>
          <w:sz w:val="27"/>
          <w:szCs w:val="27"/>
        </w:rPr>
        <w:t>- надворные туалеты, фильтрующие колодцы и септики;</w:t>
      </w:r>
    </w:p>
    <w:p w:rsidR="00ED0192" w:rsidRPr="00ED0192" w:rsidRDefault="00ED0192" w:rsidP="00ED0192">
      <w:pPr>
        <w:shd w:val="clear" w:color="auto" w:fill="FFFFFF"/>
        <w:ind w:firstLine="567"/>
        <w:jc w:val="both"/>
        <w:rPr>
          <w:sz w:val="27"/>
          <w:szCs w:val="27"/>
        </w:rPr>
      </w:pPr>
      <w:r w:rsidRPr="00ED0192">
        <w:rPr>
          <w:sz w:val="27"/>
          <w:szCs w:val="27"/>
        </w:rPr>
        <w:t>- детские площадки, площадки для игр и занятия спортом;</w:t>
      </w:r>
    </w:p>
    <w:p w:rsidR="00ED0192" w:rsidRPr="00ED0192" w:rsidRDefault="00ED0192" w:rsidP="00ED0192">
      <w:pPr>
        <w:shd w:val="clear" w:color="auto" w:fill="FFFFFF"/>
        <w:ind w:firstLine="567"/>
        <w:jc w:val="both"/>
        <w:rPr>
          <w:sz w:val="27"/>
          <w:szCs w:val="27"/>
        </w:rPr>
      </w:pPr>
      <w:r w:rsidRPr="00ED0192">
        <w:rPr>
          <w:sz w:val="27"/>
          <w:szCs w:val="27"/>
        </w:rPr>
        <w:t>- хозяйственные постройки для содержания домашнего скота и птицы;</w:t>
      </w:r>
    </w:p>
    <w:p w:rsidR="00ED0192" w:rsidRPr="00ED0192" w:rsidRDefault="00ED0192" w:rsidP="00ED0192">
      <w:pPr>
        <w:shd w:val="clear" w:color="auto" w:fill="FFFFFF"/>
        <w:ind w:firstLine="567"/>
        <w:jc w:val="both"/>
        <w:rPr>
          <w:sz w:val="27"/>
          <w:szCs w:val="27"/>
        </w:rPr>
      </w:pPr>
      <w:r w:rsidRPr="00ED0192">
        <w:rPr>
          <w:sz w:val="27"/>
          <w:szCs w:val="27"/>
        </w:rPr>
        <w:t>- площадки для сбора мусора.</w:t>
      </w:r>
    </w:p>
    <w:p w:rsidR="00ED0192" w:rsidRPr="00ED0192" w:rsidRDefault="00ED0192" w:rsidP="00ED0192">
      <w:pPr>
        <w:shd w:val="clear" w:color="auto" w:fill="FFFFFF"/>
        <w:ind w:firstLine="567"/>
        <w:jc w:val="both"/>
        <w:rPr>
          <w:sz w:val="27"/>
          <w:szCs w:val="27"/>
        </w:rPr>
      </w:pPr>
      <w:r w:rsidRPr="00ED0192">
        <w:rPr>
          <w:sz w:val="27"/>
          <w:szCs w:val="27"/>
        </w:rPr>
        <w:t> </w:t>
      </w:r>
    </w:p>
    <w:p w:rsidR="00ED0192" w:rsidRPr="00ED0192" w:rsidRDefault="00ED0192" w:rsidP="00ED0192">
      <w:pPr>
        <w:shd w:val="clear" w:color="auto" w:fill="FFFFFF"/>
        <w:ind w:firstLine="567"/>
        <w:jc w:val="both"/>
        <w:rPr>
          <w:sz w:val="27"/>
          <w:szCs w:val="27"/>
        </w:rPr>
      </w:pPr>
      <w:r w:rsidRPr="00ED0192">
        <w:rPr>
          <w:b/>
          <w:bCs/>
          <w:sz w:val="27"/>
          <w:szCs w:val="27"/>
        </w:rPr>
        <w:t>3.Условно разрешенные виды использования:</w:t>
      </w:r>
    </w:p>
    <w:p w:rsidR="00ED0192" w:rsidRPr="00ED0192" w:rsidRDefault="00ED0192" w:rsidP="00ED0192">
      <w:pPr>
        <w:shd w:val="clear" w:color="auto" w:fill="FFFFFF"/>
        <w:ind w:firstLine="567"/>
        <w:jc w:val="both"/>
        <w:rPr>
          <w:sz w:val="27"/>
          <w:szCs w:val="27"/>
        </w:rPr>
      </w:pPr>
      <w:r w:rsidRPr="00ED0192">
        <w:rPr>
          <w:sz w:val="27"/>
          <w:szCs w:val="27"/>
        </w:rPr>
        <w:t>- магазины товаров первой необходимости площадью более 100 кв.м.;</w:t>
      </w:r>
    </w:p>
    <w:p w:rsidR="00ED0192" w:rsidRPr="00ED0192" w:rsidRDefault="00ED0192" w:rsidP="00ED0192">
      <w:pPr>
        <w:shd w:val="clear" w:color="auto" w:fill="FFFFFF"/>
        <w:ind w:firstLine="567"/>
        <w:jc w:val="both"/>
        <w:rPr>
          <w:sz w:val="27"/>
          <w:szCs w:val="27"/>
        </w:rPr>
      </w:pPr>
      <w:r w:rsidRPr="00ED0192">
        <w:rPr>
          <w:sz w:val="27"/>
          <w:szCs w:val="27"/>
        </w:rPr>
        <w:t>- торговые павильоны;</w:t>
      </w:r>
    </w:p>
    <w:p w:rsidR="00ED0192" w:rsidRPr="00ED0192" w:rsidRDefault="00ED0192" w:rsidP="00ED0192">
      <w:pPr>
        <w:shd w:val="clear" w:color="auto" w:fill="FFFFFF"/>
        <w:ind w:firstLine="567"/>
        <w:jc w:val="both"/>
        <w:rPr>
          <w:sz w:val="27"/>
          <w:szCs w:val="27"/>
        </w:rPr>
      </w:pPr>
      <w:r w:rsidRPr="00ED0192">
        <w:rPr>
          <w:sz w:val="27"/>
          <w:szCs w:val="27"/>
        </w:rPr>
        <w:t>- предприятия общественного питания, кафе, закусочные;</w:t>
      </w:r>
    </w:p>
    <w:p w:rsidR="00ED0192" w:rsidRPr="00ED0192" w:rsidRDefault="00ED0192" w:rsidP="00ED0192">
      <w:pPr>
        <w:shd w:val="clear" w:color="auto" w:fill="FFFFFF"/>
        <w:ind w:firstLine="567"/>
        <w:jc w:val="both"/>
        <w:rPr>
          <w:sz w:val="27"/>
          <w:szCs w:val="27"/>
        </w:rPr>
      </w:pPr>
      <w:r w:rsidRPr="00ED0192">
        <w:rPr>
          <w:sz w:val="27"/>
          <w:szCs w:val="27"/>
        </w:rPr>
        <w:t>- антенны сотовой, радиорелейной, спутниковой связи;</w:t>
      </w:r>
    </w:p>
    <w:p w:rsidR="00ED0192" w:rsidRPr="00ED0192" w:rsidRDefault="00ED0192" w:rsidP="00ED0192">
      <w:pPr>
        <w:shd w:val="clear" w:color="auto" w:fill="FFFFFF"/>
        <w:ind w:firstLine="567"/>
        <w:jc w:val="both"/>
        <w:rPr>
          <w:sz w:val="27"/>
          <w:szCs w:val="27"/>
        </w:rPr>
      </w:pPr>
      <w:r w:rsidRPr="00ED0192">
        <w:rPr>
          <w:sz w:val="27"/>
          <w:szCs w:val="27"/>
        </w:rPr>
        <w:t>- парковки перед объектами обслуживающих и коммерческих видов использования;</w:t>
      </w:r>
    </w:p>
    <w:p w:rsidR="00ED0192" w:rsidRPr="00ED0192" w:rsidRDefault="00ED0192" w:rsidP="00ED0192">
      <w:pPr>
        <w:shd w:val="clear" w:color="auto" w:fill="FFFFFF"/>
        <w:ind w:firstLine="567"/>
        <w:jc w:val="both"/>
        <w:rPr>
          <w:sz w:val="27"/>
          <w:szCs w:val="27"/>
        </w:rPr>
      </w:pPr>
      <w:r w:rsidRPr="00ED0192">
        <w:rPr>
          <w:sz w:val="27"/>
          <w:szCs w:val="27"/>
        </w:rPr>
        <w:t>- оборудование пожарной охраны;</w:t>
      </w:r>
    </w:p>
    <w:p w:rsidR="00ED0192" w:rsidRPr="00ED0192" w:rsidRDefault="00ED0192" w:rsidP="00ED0192">
      <w:pPr>
        <w:shd w:val="clear" w:color="auto" w:fill="FFFFFF"/>
        <w:ind w:firstLine="567"/>
        <w:jc w:val="both"/>
        <w:rPr>
          <w:sz w:val="27"/>
          <w:szCs w:val="27"/>
        </w:rPr>
      </w:pPr>
      <w:r w:rsidRPr="00ED0192">
        <w:rPr>
          <w:sz w:val="27"/>
          <w:szCs w:val="27"/>
        </w:rPr>
        <w:t>- культовые объекты;</w:t>
      </w:r>
    </w:p>
    <w:p w:rsidR="00ED0192" w:rsidRPr="00ED0192" w:rsidRDefault="00ED0192" w:rsidP="00ED0192">
      <w:pPr>
        <w:shd w:val="clear" w:color="auto" w:fill="FFFFFF"/>
        <w:ind w:firstLine="567"/>
        <w:jc w:val="both"/>
        <w:rPr>
          <w:sz w:val="27"/>
          <w:szCs w:val="27"/>
        </w:rPr>
      </w:pPr>
      <w:r w:rsidRPr="00ED0192">
        <w:rPr>
          <w:sz w:val="27"/>
          <w:szCs w:val="27"/>
        </w:rPr>
        <w:t>- аптеки.</w:t>
      </w:r>
    </w:p>
    <w:p w:rsidR="00ED0192" w:rsidRPr="00ED0192" w:rsidRDefault="00ED0192" w:rsidP="00ED0192">
      <w:pPr>
        <w:shd w:val="clear" w:color="auto" w:fill="FFFFFF"/>
        <w:ind w:firstLine="567"/>
        <w:jc w:val="both"/>
        <w:rPr>
          <w:sz w:val="27"/>
          <w:szCs w:val="27"/>
        </w:rPr>
      </w:pPr>
      <w:r w:rsidRPr="00ED0192">
        <w:rPr>
          <w:sz w:val="27"/>
          <w:szCs w:val="27"/>
        </w:rPr>
        <w:t> </w:t>
      </w:r>
    </w:p>
    <w:p w:rsidR="00ED0192" w:rsidRPr="00ED0192" w:rsidRDefault="00ED0192" w:rsidP="00ED0192">
      <w:pPr>
        <w:pStyle w:val="afc"/>
        <w:spacing w:line="240" w:lineRule="auto"/>
        <w:ind w:left="0" w:firstLine="708"/>
        <w:jc w:val="both"/>
        <w:rPr>
          <w:rFonts w:ascii="Times New Roman" w:hAnsi="Times New Roman" w:cs="Times New Roman"/>
          <w:b/>
          <w:sz w:val="27"/>
          <w:szCs w:val="27"/>
        </w:rPr>
      </w:pPr>
      <w:r w:rsidRPr="00ED0192">
        <w:rPr>
          <w:rFonts w:ascii="Times New Roman" w:hAnsi="Times New Roman" w:cs="Times New Roman"/>
          <w:b/>
          <w:sz w:val="27"/>
          <w:szCs w:val="27"/>
        </w:rPr>
        <w:t>4.Архитектурно-строительныетребования</w:t>
      </w:r>
    </w:p>
    <w:p w:rsidR="00ED0192" w:rsidRPr="00ED0192" w:rsidRDefault="00ED0192" w:rsidP="00ED0192">
      <w:pPr>
        <w:shd w:val="clear" w:color="auto" w:fill="FFFFFF"/>
        <w:ind w:firstLine="567"/>
        <w:jc w:val="both"/>
        <w:rPr>
          <w:sz w:val="27"/>
          <w:szCs w:val="27"/>
        </w:rPr>
      </w:pPr>
      <w:r w:rsidRPr="00ED0192">
        <w:rPr>
          <w:b/>
          <w:bCs/>
          <w:sz w:val="27"/>
          <w:szCs w:val="27"/>
        </w:rPr>
        <w:t>Предельные параметры земельных участков и разрешенного строительства:</w:t>
      </w:r>
    </w:p>
    <w:p w:rsidR="00ED0192" w:rsidRPr="00ED0192" w:rsidRDefault="00ED0192" w:rsidP="00ED0192">
      <w:pPr>
        <w:shd w:val="clear" w:color="auto" w:fill="FFFFFF"/>
        <w:ind w:firstLine="567"/>
        <w:jc w:val="both"/>
        <w:rPr>
          <w:sz w:val="27"/>
          <w:szCs w:val="27"/>
        </w:rPr>
      </w:pPr>
      <w:r w:rsidRPr="00ED0192">
        <w:rPr>
          <w:sz w:val="27"/>
          <w:szCs w:val="27"/>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объектов индивидуального жилищного строительства):</w:t>
      </w:r>
    </w:p>
    <w:p w:rsidR="00ED0192" w:rsidRPr="00ED0192" w:rsidRDefault="00ED0192" w:rsidP="00ED0192">
      <w:pPr>
        <w:shd w:val="clear" w:color="auto" w:fill="FFFFFF"/>
        <w:ind w:firstLine="567"/>
        <w:jc w:val="both"/>
        <w:rPr>
          <w:sz w:val="27"/>
          <w:szCs w:val="27"/>
        </w:rPr>
      </w:pPr>
      <w:r w:rsidRPr="00ED0192">
        <w:rPr>
          <w:sz w:val="27"/>
          <w:szCs w:val="27"/>
        </w:rPr>
        <w:t>- минимальные (максимальные) размеры земельных участков – 1500 –5000кв.м.;</w:t>
      </w:r>
    </w:p>
    <w:p w:rsidR="00ED0192" w:rsidRPr="00ED0192" w:rsidRDefault="00ED0192" w:rsidP="00ED0192">
      <w:pPr>
        <w:shd w:val="clear" w:color="auto" w:fill="FFFFFF"/>
        <w:ind w:firstLine="567"/>
        <w:jc w:val="both"/>
        <w:rPr>
          <w:sz w:val="27"/>
          <w:szCs w:val="27"/>
        </w:rPr>
      </w:pPr>
      <w:r w:rsidRPr="00ED0192">
        <w:rPr>
          <w:sz w:val="27"/>
          <w:szCs w:val="27"/>
        </w:rPr>
        <w:t>- предельное количество этажей для основных строений – до 3-х включительно;</w:t>
      </w:r>
    </w:p>
    <w:p w:rsidR="00ED0192" w:rsidRPr="00ED0192" w:rsidRDefault="00ED0192" w:rsidP="00ED0192">
      <w:pPr>
        <w:shd w:val="clear" w:color="auto" w:fill="FFFFFF"/>
        <w:ind w:firstLine="567"/>
        <w:jc w:val="both"/>
        <w:rPr>
          <w:sz w:val="27"/>
          <w:szCs w:val="27"/>
        </w:rPr>
      </w:pPr>
      <w:r w:rsidRPr="00ED0192">
        <w:rPr>
          <w:sz w:val="27"/>
          <w:szCs w:val="27"/>
        </w:rPr>
        <w:t>- максимальный процент застройки участка – 40 % от площади земельного участка;</w:t>
      </w:r>
    </w:p>
    <w:p w:rsidR="00ED0192" w:rsidRPr="00ED0192" w:rsidRDefault="00ED0192" w:rsidP="00ED0192">
      <w:pPr>
        <w:shd w:val="clear" w:color="auto" w:fill="FFFFFF"/>
        <w:ind w:firstLine="567"/>
        <w:jc w:val="both"/>
        <w:rPr>
          <w:sz w:val="27"/>
          <w:szCs w:val="27"/>
        </w:rPr>
      </w:pPr>
      <w:r w:rsidRPr="00ED0192">
        <w:rPr>
          <w:sz w:val="27"/>
          <w:szCs w:val="27"/>
        </w:rPr>
        <w:t>- минимальный отступ строений от передней границы участка – 5 м;</w:t>
      </w:r>
    </w:p>
    <w:p w:rsidR="00ED0192" w:rsidRPr="00ED0192" w:rsidRDefault="00ED0192" w:rsidP="00ED0192">
      <w:pPr>
        <w:shd w:val="clear" w:color="auto" w:fill="FFFFFF"/>
        <w:ind w:firstLine="567"/>
        <w:jc w:val="both"/>
        <w:rPr>
          <w:sz w:val="27"/>
          <w:szCs w:val="27"/>
        </w:rPr>
      </w:pPr>
      <w:r w:rsidRPr="00ED0192">
        <w:rPr>
          <w:sz w:val="27"/>
          <w:szCs w:val="27"/>
        </w:rPr>
        <w:t>- минимальный отступ от границ земельного участка (кроме передней стороны) в целях определения мест допустимого размещения объекта 3,0 м;</w:t>
      </w:r>
    </w:p>
    <w:p w:rsidR="00ED0192" w:rsidRPr="00ED0192" w:rsidRDefault="00ED0192" w:rsidP="00ED0192">
      <w:pPr>
        <w:shd w:val="clear" w:color="auto" w:fill="FFFFFF"/>
        <w:ind w:firstLine="567"/>
        <w:jc w:val="both"/>
        <w:rPr>
          <w:sz w:val="27"/>
          <w:szCs w:val="27"/>
        </w:rPr>
      </w:pPr>
      <w:r w:rsidRPr="00ED0192">
        <w:rPr>
          <w:sz w:val="27"/>
          <w:szCs w:val="27"/>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нежилых зданий):</w:t>
      </w:r>
    </w:p>
    <w:p w:rsidR="00ED0192" w:rsidRPr="00ED0192" w:rsidRDefault="00ED0192" w:rsidP="00ED0192">
      <w:pPr>
        <w:shd w:val="clear" w:color="auto" w:fill="FFFFFF"/>
        <w:ind w:firstLine="567"/>
        <w:jc w:val="both"/>
        <w:rPr>
          <w:sz w:val="27"/>
          <w:szCs w:val="27"/>
        </w:rPr>
      </w:pPr>
      <w:r w:rsidRPr="00ED0192">
        <w:rPr>
          <w:sz w:val="27"/>
          <w:szCs w:val="27"/>
        </w:rPr>
        <w:t>1. Минимальный размер участка – 400 кв. м.</w:t>
      </w:r>
    </w:p>
    <w:p w:rsidR="00ED0192" w:rsidRPr="00ED0192" w:rsidRDefault="00ED0192" w:rsidP="00ED0192">
      <w:pPr>
        <w:shd w:val="clear" w:color="auto" w:fill="FFFFFF"/>
        <w:ind w:firstLine="567"/>
        <w:jc w:val="both"/>
        <w:rPr>
          <w:sz w:val="27"/>
          <w:szCs w:val="27"/>
        </w:rPr>
      </w:pPr>
      <w:r w:rsidRPr="00ED0192">
        <w:rPr>
          <w:sz w:val="27"/>
          <w:szCs w:val="27"/>
        </w:rPr>
        <w:t>2. Максимальный процент застройки территории – 60 %.</w:t>
      </w:r>
    </w:p>
    <w:p w:rsidR="00ED0192" w:rsidRPr="00ED0192" w:rsidRDefault="00ED0192" w:rsidP="00ED0192">
      <w:pPr>
        <w:shd w:val="clear" w:color="auto" w:fill="FFFFFF"/>
        <w:ind w:firstLine="567"/>
        <w:jc w:val="both"/>
        <w:rPr>
          <w:sz w:val="27"/>
          <w:szCs w:val="27"/>
        </w:rPr>
      </w:pPr>
      <w:r w:rsidRPr="00ED0192">
        <w:rPr>
          <w:sz w:val="27"/>
          <w:szCs w:val="27"/>
        </w:rPr>
        <w:t>3. Предельная высота – 14 м.</w:t>
      </w:r>
    </w:p>
    <w:p w:rsidR="00ED0192" w:rsidRPr="00ED0192" w:rsidRDefault="00ED0192" w:rsidP="00ED0192">
      <w:pPr>
        <w:shd w:val="clear" w:color="auto" w:fill="FFFFFF"/>
        <w:ind w:firstLine="567"/>
        <w:jc w:val="both"/>
        <w:rPr>
          <w:sz w:val="27"/>
          <w:szCs w:val="27"/>
        </w:rPr>
      </w:pPr>
      <w:r w:rsidRPr="00ED0192">
        <w:rPr>
          <w:sz w:val="27"/>
          <w:szCs w:val="27"/>
        </w:rPr>
        <w:t>4. Минимальный отступ от границ земельного участка – 2 м.</w:t>
      </w:r>
    </w:p>
    <w:p w:rsidR="00ED0192" w:rsidRPr="00ED0192" w:rsidRDefault="00ED0192" w:rsidP="00ED0192">
      <w:pPr>
        <w:shd w:val="clear" w:color="auto" w:fill="FFFFFF"/>
        <w:ind w:firstLine="567"/>
        <w:jc w:val="both"/>
        <w:rPr>
          <w:sz w:val="27"/>
          <w:szCs w:val="27"/>
        </w:rPr>
      </w:pPr>
      <w:r w:rsidRPr="00ED0192">
        <w:rPr>
          <w:sz w:val="27"/>
          <w:szCs w:val="27"/>
        </w:rPr>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объектов инженерной инфраструктуры не являющихся линейными):</w:t>
      </w:r>
    </w:p>
    <w:p w:rsidR="00ED0192" w:rsidRPr="00ED0192" w:rsidRDefault="00ED0192" w:rsidP="00ED0192">
      <w:pPr>
        <w:shd w:val="clear" w:color="auto" w:fill="FFFFFF"/>
        <w:ind w:firstLine="567"/>
        <w:jc w:val="both"/>
        <w:rPr>
          <w:sz w:val="27"/>
          <w:szCs w:val="27"/>
        </w:rPr>
      </w:pPr>
      <w:r w:rsidRPr="00ED0192">
        <w:rPr>
          <w:sz w:val="27"/>
          <w:szCs w:val="27"/>
        </w:rPr>
        <w:t>1. Минимальный размер земельного участка - 4 кв. м.</w:t>
      </w:r>
    </w:p>
    <w:p w:rsidR="00ED0192" w:rsidRPr="00ED0192" w:rsidRDefault="00ED0192" w:rsidP="00ED0192">
      <w:pPr>
        <w:shd w:val="clear" w:color="auto" w:fill="FFFFFF"/>
        <w:ind w:firstLine="567"/>
        <w:jc w:val="both"/>
        <w:rPr>
          <w:sz w:val="27"/>
          <w:szCs w:val="27"/>
        </w:rPr>
      </w:pPr>
      <w:r w:rsidRPr="00ED0192">
        <w:rPr>
          <w:sz w:val="27"/>
          <w:szCs w:val="27"/>
        </w:rPr>
        <w:t>2. Предельная высота объектов – 40 м.</w:t>
      </w:r>
    </w:p>
    <w:p w:rsidR="00ED0192" w:rsidRPr="00ED0192" w:rsidRDefault="00ED0192" w:rsidP="00ED0192">
      <w:pPr>
        <w:shd w:val="clear" w:color="auto" w:fill="FFFFFF"/>
        <w:ind w:firstLine="567"/>
        <w:jc w:val="both"/>
        <w:rPr>
          <w:sz w:val="27"/>
          <w:szCs w:val="27"/>
        </w:rPr>
      </w:pPr>
      <w:r w:rsidRPr="00ED0192">
        <w:rPr>
          <w:sz w:val="27"/>
          <w:szCs w:val="27"/>
        </w:rPr>
        <w:t>3. Максимальный процент застройки – 80 %.</w:t>
      </w:r>
    </w:p>
    <w:p w:rsidR="00ED0192" w:rsidRPr="00ED0192" w:rsidRDefault="00ED0192" w:rsidP="00ED0192">
      <w:pPr>
        <w:ind w:left="672"/>
        <w:jc w:val="both"/>
        <w:rPr>
          <w:sz w:val="27"/>
          <w:szCs w:val="27"/>
        </w:rPr>
      </w:pPr>
      <w:r w:rsidRPr="00ED0192">
        <w:rPr>
          <w:sz w:val="27"/>
          <w:szCs w:val="27"/>
        </w:rPr>
        <w:t>4. Минимальный отступ от границ земельного участка 2м.</w:t>
      </w:r>
    </w:p>
    <w:p w:rsidR="00ED0192" w:rsidRPr="00ED0192" w:rsidRDefault="00ED0192" w:rsidP="00ED0192">
      <w:pPr>
        <w:ind w:left="672"/>
        <w:jc w:val="both"/>
        <w:rPr>
          <w:sz w:val="27"/>
          <w:szCs w:val="27"/>
        </w:rPr>
      </w:pPr>
      <w:r w:rsidRPr="00ED0192">
        <w:rPr>
          <w:sz w:val="27"/>
          <w:szCs w:val="27"/>
        </w:rPr>
        <w:t>В существующих кварталах застройки, в условиях реконструкции, допускаются (на участке строительные изменения в пределах противопожарных требований и санитарных норм, и в соответствии с градостроительным планом земельного участка:</w:t>
      </w:r>
    </w:p>
    <w:p w:rsidR="00ED0192" w:rsidRPr="00ED0192" w:rsidRDefault="00ED0192" w:rsidP="00ED0192">
      <w:pPr>
        <w:ind w:left="672"/>
        <w:jc w:val="both"/>
        <w:rPr>
          <w:sz w:val="27"/>
          <w:szCs w:val="27"/>
        </w:rPr>
      </w:pPr>
      <w:r w:rsidRPr="00ED0192">
        <w:rPr>
          <w:sz w:val="27"/>
          <w:szCs w:val="27"/>
        </w:rPr>
        <w:t>- Минимальные противопожарные расстояния (табл. 1, прил. 1 СНиП 2.07.01- 89*) могут быть сокращены при соблюдении норм инсоляции, освещенности и если обеспечивается непросматриваемость жилых помещений (комнат, кухонь) из окна в окно.</w:t>
      </w:r>
    </w:p>
    <w:p w:rsidR="00ED0192" w:rsidRPr="00ED0192" w:rsidRDefault="00ED0192" w:rsidP="00ED0192">
      <w:pPr>
        <w:ind w:left="672"/>
        <w:jc w:val="both"/>
        <w:rPr>
          <w:sz w:val="27"/>
          <w:szCs w:val="27"/>
        </w:rPr>
      </w:pPr>
      <w:r w:rsidRPr="00ED0192">
        <w:rPr>
          <w:sz w:val="27"/>
          <w:szCs w:val="27"/>
        </w:rPr>
        <w:t>- При проведении строительства строгое соблюдение красных линий, определяющих границы улиц.</w:t>
      </w:r>
    </w:p>
    <w:p w:rsidR="00ED0192" w:rsidRPr="00ED0192" w:rsidRDefault="00ED0192" w:rsidP="00ED0192">
      <w:pPr>
        <w:ind w:left="672"/>
        <w:jc w:val="both"/>
        <w:rPr>
          <w:sz w:val="27"/>
          <w:szCs w:val="27"/>
        </w:rPr>
      </w:pPr>
      <w:r w:rsidRPr="00ED0192">
        <w:rPr>
          <w:sz w:val="27"/>
          <w:szCs w:val="27"/>
        </w:rPr>
        <w:t>- Предельное количество этажей для основных строений – до 3-х включительно;</w:t>
      </w:r>
    </w:p>
    <w:p w:rsidR="00ED0192" w:rsidRPr="00ED0192" w:rsidRDefault="00ED0192" w:rsidP="00ED0192">
      <w:pPr>
        <w:ind w:left="672"/>
        <w:jc w:val="both"/>
        <w:rPr>
          <w:sz w:val="27"/>
          <w:szCs w:val="27"/>
        </w:rPr>
      </w:pPr>
      <w:r w:rsidRPr="00ED0192">
        <w:rPr>
          <w:sz w:val="27"/>
          <w:szCs w:val="27"/>
        </w:rPr>
        <w:t>- Для всех вспомогательных строений количество этажей – 1 (высота 3,5 м);</w:t>
      </w:r>
    </w:p>
    <w:p w:rsidR="00ED0192" w:rsidRPr="00ED0192" w:rsidRDefault="00ED0192" w:rsidP="00ED0192">
      <w:pPr>
        <w:ind w:left="672"/>
        <w:jc w:val="both"/>
        <w:rPr>
          <w:sz w:val="27"/>
          <w:szCs w:val="27"/>
        </w:rPr>
      </w:pPr>
      <w:r w:rsidRPr="00ED0192">
        <w:rPr>
          <w:sz w:val="27"/>
          <w:szCs w:val="27"/>
        </w:rPr>
        <w:t>- Линия застройки должна быть четко выражена, при этом ширина земельных участков («палисадников») от фасада зданий должна быть единообразной;</w:t>
      </w:r>
    </w:p>
    <w:p w:rsidR="00ED0192" w:rsidRPr="00ED0192" w:rsidRDefault="00ED0192" w:rsidP="00ED0192">
      <w:pPr>
        <w:ind w:left="672"/>
        <w:jc w:val="both"/>
        <w:rPr>
          <w:sz w:val="27"/>
          <w:szCs w:val="27"/>
        </w:rPr>
      </w:pPr>
      <w:r w:rsidRPr="00ED0192">
        <w:rPr>
          <w:sz w:val="27"/>
          <w:szCs w:val="27"/>
        </w:rPr>
        <w:t>-Одно-двухквартирный дом должен отстоять от красной линии улиц не менее чем на 5 м, от красной линии проездов – не менее чем на 3 м.</w:t>
      </w:r>
    </w:p>
    <w:p w:rsidR="00ED0192" w:rsidRPr="00ED0192" w:rsidRDefault="00ED0192" w:rsidP="00ED0192">
      <w:pPr>
        <w:ind w:left="672"/>
        <w:jc w:val="both"/>
        <w:rPr>
          <w:sz w:val="27"/>
          <w:szCs w:val="27"/>
        </w:rPr>
      </w:pPr>
      <w:r w:rsidRPr="00ED0192">
        <w:rPr>
          <w:sz w:val="27"/>
          <w:szCs w:val="27"/>
        </w:rPr>
        <w:t>Расстояние от хозяйственных построек до красной линии улиц и проездов должно быть не менее 5 м.</w:t>
      </w:r>
    </w:p>
    <w:p w:rsidR="00ED0192" w:rsidRPr="00ED0192" w:rsidRDefault="00ED0192" w:rsidP="00ED0192">
      <w:pPr>
        <w:ind w:left="672"/>
        <w:jc w:val="both"/>
        <w:rPr>
          <w:sz w:val="27"/>
          <w:szCs w:val="27"/>
        </w:rPr>
      </w:pPr>
      <w:r w:rsidRPr="00ED0192">
        <w:rPr>
          <w:sz w:val="27"/>
          <w:szCs w:val="27"/>
        </w:rPr>
        <w:t>В условиях сложившейся застройки допускается размещение жилых домов по красной линии.</w:t>
      </w:r>
    </w:p>
    <w:p w:rsidR="00ED0192" w:rsidRPr="00ED0192" w:rsidRDefault="00ED0192" w:rsidP="00ED0192">
      <w:pPr>
        <w:ind w:left="672"/>
        <w:jc w:val="both"/>
        <w:rPr>
          <w:sz w:val="27"/>
          <w:szCs w:val="27"/>
        </w:rPr>
      </w:pPr>
      <w:r w:rsidRPr="00ED0192">
        <w:rPr>
          <w:sz w:val="27"/>
          <w:szCs w:val="27"/>
        </w:rPr>
        <w:t>До границы соседнего земельного участка расстояния должны быть не менее:</w:t>
      </w:r>
    </w:p>
    <w:p w:rsidR="00ED0192" w:rsidRPr="00ED0192" w:rsidRDefault="00ED0192" w:rsidP="00ED0192">
      <w:pPr>
        <w:ind w:left="672"/>
        <w:jc w:val="both"/>
        <w:rPr>
          <w:sz w:val="27"/>
          <w:szCs w:val="27"/>
        </w:rPr>
      </w:pPr>
      <w:r w:rsidRPr="00ED0192">
        <w:rPr>
          <w:sz w:val="27"/>
          <w:szCs w:val="27"/>
        </w:rPr>
        <w:t>-от усадебного, одно-двухквартирного и блокированного дома – 3 м;</w:t>
      </w:r>
    </w:p>
    <w:p w:rsidR="00ED0192" w:rsidRPr="00ED0192" w:rsidRDefault="00ED0192" w:rsidP="00ED0192">
      <w:pPr>
        <w:ind w:left="672"/>
        <w:jc w:val="both"/>
        <w:rPr>
          <w:sz w:val="27"/>
          <w:szCs w:val="27"/>
        </w:rPr>
      </w:pPr>
      <w:r w:rsidRPr="00ED0192">
        <w:rPr>
          <w:sz w:val="27"/>
          <w:szCs w:val="27"/>
        </w:rPr>
        <w:t>-от постройки для содержания мелкого скота и птицы – 4 м;</w:t>
      </w:r>
    </w:p>
    <w:p w:rsidR="00ED0192" w:rsidRPr="00ED0192" w:rsidRDefault="00ED0192" w:rsidP="00ED0192">
      <w:pPr>
        <w:ind w:left="672"/>
        <w:jc w:val="both"/>
        <w:rPr>
          <w:sz w:val="27"/>
          <w:szCs w:val="27"/>
        </w:rPr>
      </w:pPr>
      <w:r w:rsidRPr="00ED0192">
        <w:rPr>
          <w:sz w:val="27"/>
          <w:szCs w:val="27"/>
        </w:rPr>
        <w:t>-от других построек (бани, гаражи– 1 м;</w:t>
      </w:r>
    </w:p>
    <w:p w:rsidR="00ED0192" w:rsidRPr="00ED0192" w:rsidRDefault="00ED0192" w:rsidP="00ED0192">
      <w:pPr>
        <w:ind w:left="672"/>
        <w:jc w:val="both"/>
        <w:rPr>
          <w:sz w:val="27"/>
          <w:szCs w:val="27"/>
        </w:rPr>
      </w:pPr>
      <w:r w:rsidRPr="00ED0192">
        <w:rPr>
          <w:sz w:val="27"/>
          <w:szCs w:val="27"/>
        </w:rPr>
        <w:t>-от стволов высокорослых деревьев – 4 м,</w:t>
      </w:r>
    </w:p>
    <w:p w:rsidR="00ED0192" w:rsidRPr="00ED0192" w:rsidRDefault="00ED0192" w:rsidP="00ED0192">
      <w:pPr>
        <w:ind w:left="672"/>
        <w:jc w:val="both"/>
        <w:rPr>
          <w:sz w:val="27"/>
          <w:szCs w:val="27"/>
        </w:rPr>
      </w:pPr>
      <w:r w:rsidRPr="00ED0192">
        <w:rPr>
          <w:sz w:val="27"/>
          <w:szCs w:val="27"/>
        </w:rPr>
        <w:t>-среднерослых – 2 м;</w:t>
      </w:r>
    </w:p>
    <w:p w:rsidR="00ED0192" w:rsidRPr="00ED0192" w:rsidRDefault="00ED0192" w:rsidP="00ED0192">
      <w:pPr>
        <w:ind w:left="672"/>
        <w:jc w:val="both"/>
        <w:rPr>
          <w:sz w:val="27"/>
          <w:szCs w:val="27"/>
        </w:rPr>
      </w:pPr>
      <w:r w:rsidRPr="00ED0192">
        <w:rPr>
          <w:sz w:val="27"/>
          <w:szCs w:val="27"/>
        </w:rPr>
        <w:t>-от кустарников – 1 м;</w:t>
      </w:r>
    </w:p>
    <w:p w:rsidR="00ED0192" w:rsidRPr="00ED0192" w:rsidRDefault="00ED0192" w:rsidP="00ED0192">
      <w:pPr>
        <w:ind w:left="672"/>
        <w:jc w:val="both"/>
        <w:rPr>
          <w:sz w:val="27"/>
          <w:szCs w:val="27"/>
        </w:rPr>
      </w:pPr>
    </w:p>
    <w:p w:rsidR="00ED0192" w:rsidRPr="00ED0192" w:rsidRDefault="00ED0192" w:rsidP="00ED0192">
      <w:pPr>
        <w:ind w:left="672"/>
        <w:jc w:val="both"/>
        <w:rPr>
          <w:sz w:val="27"/>
          <w:szCs w:val="27"/>
        </w:rPr>
      </w:pPr>
      <w:r w:rsidRPr="00ED0192">
        <w:rPr>
          <w:sz w:val="27"/>
          <w:szCs w:val="27"/>
        </w:rPr>
        <w:t>в соответствии с требованиями СП 30-102-99, СНиП 2.07.01.89*</w:t>
      </w:r>
    </w:p>
    <w:p w:rsidR="00ED0192" w:rsidRPr="00ED0192" w:rsidRDefault="00ED0192" w:rsidP="00ED0192">
      <w:pPr>
        <w:ind w:left="672"/>
        <w:jc w:val="both"/>
        <w:rPr>
          <w:sz w:val="27"/>
          <w:szCs w:val="27"/>
        </w:rPr>
      </w:pPr>
      <w:r w:rsidRPr="00ED0192">
        <w:rPr>
          <w:sz w:val="27"/>
          <w:szCs w:val="27"/>
        </w:rPr>
        <w:t>- Строительство жилого дома, объем и качество строительства, оснащение инженерным оборудованием, внешнее благоустройство земельного участка, должны соответствовать требованиям, установленным в разрешении на строительство и утвержденному градостроительному плану</w:t>
      </w:r>
    </w:p>
    <w:p w:rsidR="00ED0192" w:rsidRPr="00ED0192" w:rsidRDefault="00ED0192" w:rsidP="00ED0192">
      <w:pPr>
        <w:ind w:left="672"/>
        <w:jc w:val="both"/>
        <w:rPr>
          <w:sz w:val="27"/>
          <w:szCs w:val="27"/>
        </w:rPr>
      </w:pPr>
      <w:r w:rsidRPr="00ED0192">
        <w:rPr>
          <w:sz w:val="27"/>
          <w:szCs w:val="27"/>
        </w:rPr>
        <w:t xml:space="preserve">- От основных строений до отдельно стоящих хозяйственных и прочих строений в районах малоэтажной застройки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должно быть не менее 6 м; а расстояние до сарая для скота и птицы — не менее 15 м. Хозяйственные постройки следует размещать от границ участка на расстоянии не менее 1 м. При возведении на участке хозяйственных построек, </w:t>
      </w:r>
      <w:r w:rsidRPr="00ED0192">
        <w:rPr>
          <w:sz w:val="27"/>
          <w:szCs w:val="27"/>
        </w:rPr>
        <w:lastRenderedPageBreak/>
        <w:t>располагаемых на расстоянии 1 м от границы соседнего участка, следует скат крыши ориентировать на свой участок.</w:t>
      </w:r>
    </w:p>
    <w:p w:rsidR="00ED0192" w:rsidRPr="00ED0192" w:rsidRDefault="00ED0192" w:rsidP="00ED0192">
      <w:pPr>
        <w:ind w:left="672"/>
        <w:jc w:val="both"/>
        <w:rPr>
          <w:sz w:val="27"/>
          <w:szCs w:val="27"/>
        </w:rPr>
      </w:pPr>
      <w:r w:rsidRPr="00ED0192">
        <w:rPr>
          <w:sz w:val="27"/>
          <w:szCs w:val="27"/>
        </w:rPr>
        <w:t>- Содержание скота и птицы допускается на участках площадью не менее 0,1 гектара. Состав и площади хозяйственных построек и построек для индивидуальной трудовой деятельности принимаются в соответствии с градостроительным планом земельного участка.</w:t>
      </w:r>
    </w:p>
    <w:p w:rsidR="00ED0192" w:rsidRPr="00ED0192" w:rsidRDefault="00ED0192" w:rsidP="00ED0192">
      <w:pPr>
        <w:ind w:left="672"/>
        <w:jc w:val="both"/>
        <w:rPr>
          <w:sz w:val="27"/>
          <w:szCs w:val="27"/>
        </w:rPr>
      </w:pPr>
      <w:r w:rsidRPr="00ED0192">
        <w:rPr>
          <w:sz w:val="27"/>
          <w:szCs w:val="27"/>
        </w:rPr>
        <w:t>- Допускается блокировка хозяйственных построек на смежных земельных участках по взаимному согласию домовладельцев с учетом требований, приведенных в приложении СНиП 2.07.01-89*.</w:t>
      </w:r>
    </w:p>
    <w:p w:rsidR="00ED0192" w:rsidRPr="00ED0192" w:rsidRDefault="00ED0192" w:rsidP="00ED0192">
      <w:pPr>
        <w:ind w:left="672"/>
        <w:jc w:val="both"/>
        <w:rPr>
          <w:sz w:val="27"/>
          <w:szCs w:val="27"/>
        </w:rPr>
      </w:pPr>
      <w:r w:rsidRPr="00ED0192">
        <w:rPr>
          <w:sz w:val="27"/>
          <w:szCs w:val="27"/>
        </w:rPr>
        <w:t>- Вспомогательные строения, за исключением гаражей, располагать со стороны улиц не допускается.</w:t>
      </w:r>
    </w:p>
    <w:p w:rsidR="00ED0192" w:rsidRPr="00ED0192" w:rsidRDefault="00ED0192" w:rsidP="00ED0192">
      <w:pPr>
        <w:ind w:left="672"/>
        <w:jc w:val="both"/>
        <w:rPr>
          <w:sz w:val="27"/>
          <w:szCs w:val="27"/>
        </w:rPr>
      </w:pPr>
      <w:r w:rsidRPr="00ED0192">
        <w:rPr>
          <w:sz w:val="27"/>
          <w:szCs w:val="27"/>
        </w:rPr>
        <w:t>- Иные параметры – в соответствии со СНиП 31-02-2001 «Дома жилые одноквартирные»</w:t>
      </w:r>
    </w:p>
    <w:p w:rsidR="00ED0192" w:rsidRPr="00ED0192" w:rsidRDefault="00ED0192" w:rsidP="00ED0192">
      <w:pPr>
        <w:ind w:left="672"/>
        <w:jc w:val="both"/>
        <w:rPr>
          <w:sz w:val="27"/>
          <w:szCs w:val="27"/>
        </w:rPr>
      </w:pPr>
      <w:r w:rsidRPr="00ED0192">
        <w:rPr>
          <w:sz w:val="27"/>
          <w:szCs w:val="27"/>
        </w:rPr>
        <w:t>- Ограждение земельных участков со стороны улиц должно быть единообразным как минимум на протяжении одного квартала с обеих сторон улицы. Материал ограждения, его высота должны быть согласованы с отделом по архитектуре и градостроительству сельского поселения</w:t>
      </w:r>
    </w:p>
    <w:p w:rsidR="00ED0192" w:rsidRPr="00ED0192" w:rsidRDefault="00ED0192" w:rsidP="00ED0192">
      <w:pPr>
        <w:ind w:left="672"/>
        <w:jc w:val="both"/>
        <w:rPr>
          <w:sz w:val="27"/>
          <w:szCs w:val="27"/>
        </w:rPr>
      </w:pPr>
      <w:r w:rsidRPr="00ED0192">
        <w:rPr>
          <w:sz w:val="27"/>
          <w:szCs w:val="27"/>
        </w:rPr>
        <w:t>- По меже земельных участков рекомендуется устанавливать не глухие ограждения (с применением сетки-рабицы, ячеистых сварных металлических сеток, деревянных решетчатых конструкций с площадью просвета не менее 50% от площади забора).</w:t>
      </w:r>
    </w:p>
    <w:p w:rsidR="00ED0192" w:rsidRPr="00ED0192" w:rsidRDefault="00ED0192" w:rsidP="00ED0192">
      <w:pPr>
        <w:ind w:left="672"/>
        <w:jc w:val="both"/>
        <w:rPr>
          <w:sz w:val="27"/>
          <w:szCs w:val="27"/>
        </w:rPr>
      </w:pPr>
      <w:r w:rsidRPr="00ED0192">
        <w:rPr>
          <w:sz w:val="27"/>
          <w:szCs w:val="27"/>
        </w:rPr>
        <w:t>- Установка по меже глухих ограждений с применением кирпича, асбоцементных листов, пиломатериалов и т.п. – при и высоте не более 0,75 м (с наращиванием их до предельной высоты неглухими конструкциями). Высота ограждений не более 2,2 м.</w:t>
      </w:r>
    </w:p>
    <w:p w:rsidR="00ED0192" w:rsidRPr="00ED0192" w:rsidRDefault="00ED0192" w:rsidP="00ED0192">
      <w:pPr>
        <w:ind w:left="672"/>
        <w:jc w:val="both"/>
        <w:rPr>
          <w:sz w:val="27"/>
          <w:szCs w:val="27"/>
        </w:rPr>
      </w:pPr>
      <w:r w:rsidRPr="00ED0192">
        <w:rPr>
          <w:sz w:val="27"/>
          <w:szCs w:val="27"/>
        </w:rPr>
        <w:t>- Архитектурно-планировочная структура новых массивов жилой застройки должна быть увязана по своим размерам и пропорциям с существующей планировочной структурой;</w:t>
      </w:r>
    </w:p>
    <w:p w:rsidR="00ED0192" w:rsidRPr="00ED0192" w:rsidRDefault="00ED0192" w:rsidP="00ED0192">
      <w:pPr>
        <w:ind w:left="672"/>
        <w:jc w:val="both"/>
        <w:rPr>
          <w:sz w:val="27"/>
          <w:szCs w:val="27"/>
        </w:rPr>
      </w:pPr>
      <w:r w:rsidRPr="00ED0192">
        <w:rPr>
          <w:sz w:val="27"/>
          <w:szCs w:val="27"/>
        </w:rPr>
        <w:t>- При размещении учреждений и предприятий обслуживания на территории малоэтажной застройки следует учитывать требования следующих документов: СНиП 2.07.01-89*, ВСН 62-91, СП 30-102-99.</w:t>
      </w:r>
    </w:p>
    <w:p w:rsidR="00ED0192" w:rsidRPr="00ED0192" w:rsidRDefault="00ED0192" w:rsidP="00ED0192">
      <w:pPr>
        <w:ind w:left="672"/>
        <w:jc w:val="both"/>
        <w:rPr>
          <w:sz w:val="27"/>
          <w:szCs w:val="27"/>
        </w:rPr>
      </w:pPr>
    </w:p>
    <w:p w:rsidR="00ED0192" w:rsidRPr="00ED0192" w:rsidRDefault="00ED0192" w:rsidP="00ED0192">
      <w:pPr>
        <w:jc w:val="both"/>
        <w:rPr>
          <w:b/>
          <w:sz w:val="27"/>
          <w:szCs w:val="27"/>
        </w:rPr>
      </w:pPr>
      <w:r w:rsidRPr="00ED0192">
        <w:rPr>
          <w:b/>
          <w:sz w:val="27"/>
          <w:szCs w:val="27"/>
        </w:rPr>
        <w:t>Ж2. Объекты образования и дошкольного воспитания</w:t>
      </w:r>
    </w:p>
    <w:p w:rsidR="00ED0192" w:rsidRPr="00ED0192" w:rsidRDefault="00ED0192" w:rsidP="00ED0192">
      <w:pPr>
        <w:jc w:val="both"/>
        <w:rPr>
          <w:b/>
          <w:sz w:val="27"/>
          <w:szCs w:val="27"/>
        </w:rPr>
      </w:pPr>
    </w:p>
    <w:p w:rsidR="00ED0192" w:rsidRPr="00ED0192" w:rsidRDefault="00ED0192" w:rsidP="00ED0192">
      <w:pPr>
        <w:jc w:val="both"/>
        <w:rPr>
          <w:b/>
          <w:sz w:val="27"/>
          <w:szCs w:val="27"/>
        </w:rPr>
      </w:pPr>
      <w:r w:rsidRPr="00ED0192">
        <w:rPr>
          <w:b/>
          <w:sz w:val="27"/>
          <w:szCs w:val="27"/>
        </w:rPr>
        <w:t>1. Основные виды разрешенного использования</w:t>
      </w:r>
    </w:p>
    <w:p w:rsidR="00ED0192" w:rsidRPr="00ED0192" w:rsidRDefault="00ED0192" w:rsidP="00ED0192">
      <w:pPr>
        <w:jc w:val="both"/>
        <w:rPr>
          <w:rFonts w:eastAsiaTheme="minorHAnsi"/>
          <w:noProof/>
          <w:w w:val="96"/>
          <w:sz w:val="27"/>
          <w:szCs w:val="27"/>
          <w:lang w:eastAsia="en-US"/>
        </w:rPr>
      </w:pPr>
    </w:p>
    <w:p w:rsidR="00ED0192" w:rsidRPr="00ED0192" w:rsidRDefault="00ED0192" w:rsidP="00ED0192">
      <w:pPr>
        <w:jc w:val="both"/>
        <w:rPr>
          <w:sz w:val="27"/>
          <w:szCs w:val="27"/>
        </w:rPr>
      </w:pPr>
      <w:r w:rsidRPr="00ED0192">
        <w:rPr>
          <w:noProof/>
          <w:w w:val="96"/>
          <w:sz w:val="27"/>
          <w:szCs w:val="27"/>
        </w:rPr>
        <w:t>- Объекты образования</w:t>
      </w:r>
      <w:r w:rsidRPr="00ED0192">
        <w:rPr>
          <w:noProof/>
          <w:spacing w:val="-1"/>
          <w:w w:val="96"/>
          <w:sz w:val="27"/>
          <w:szCs w:val="27"/>
        </w:rPr>
        <w:t> и</w:t>
      </w:r>
      <w:r w:rsidRPr="00ED0192">
        <w:rPr>
          <w:noProof/>
          <w:w w:val="96"/>
          <w:sz w:val="27"/>
          <w:szCs w:val="27"/>
        </w:rPr>
        <w:t> дошкольного воспитания*</w:t>
      </w:r>
    </w:p>
    <w:p w:rsidR="00ED0192" w:rsidRPr="00ED0192" w:rsidRDefault="00ED0192" w:rsidP="00ED0192">
      <w:pPr>
        <w:jc w:val="both"/>
        <w:rPr>
          <w:sz w:val="27"/>
          <w:szCs w:val="27"/>
        </w:rPr>
      </w:pPr>
      <w:r w:rsidRPr="00ED0192">
        <w:rPr>
          <w:noProof/>
          <w:w w:val="96"/>
          <w:sz w:val="27"/>
          <w:szCs w:val="27"/>
        </w:rPr>
        <w:t>- Учреждения </w:t>
      </w:r>
      <w:r w:rsidRPr="00ED0192">
        <w:rPr>
          <w:noProof/>
          <w:spacing w:val="-1"/>
          <w:w w:val="96"/>
          <w:sz w:val="27"/>
          <w:szCs w:val="27"/>
        </w:rPr>
        <w:t>медицинского</w:t>
      </w:r>
      <w:r w:rsidRPr="00ED0192">
        <w:rPr>
          <w:noProof/>
          <w:w w:val="96"/>
          <w:sz w:val="27"/>
          <w:szCs w:val="27"/>
        </w:rPr>
        <w:t> обслуживания*</w:t>
      </w:r>
    </w:p>
    <w:p w:rsidR="00ED0192" w:rsidRPr="00ED0192" w:rsidRDefault="00ED0192" w:rsidP="00ED0192">
      <w:pPr>
        <w:jc w:val="both"/>
        <w:rPr>
          <w:sz w:val="27"/>
          <w:szCs w:val="27"/>
        </w:rPr>
      </w:pPr>
      <w:r w:rsidRPr="00ED0192">
        <w:rPr>
          <w:noProof/>
          <w:w w:val="96"/>
          <w:sz w:val="27"/>
          <w:szCs w:val="27"/>
        </w:rPr>
        <w:t>- Предприятия торговли, общественного </w:t>
      </w:r>
      <w:r w:rsidRPr="00ED0192">
        <w:rPr>
          <w:noProof/>
          <w:spacing w:val="-1"/>
          <w:w w:val="96"/>
          <w:sz w:val="27"/>
          <w:szCs w:val="27"/>
        </w:rPr>
        <w:t>питания</w:t>
      </w:r>
      <w:r w:rsidRPr="00ED0192">
        <w:rPr>
          <w:noProof/>
          <w:w w:val="96"/>
          <w:sz w:val="27"/>
          <w:szCs w:val="27"/>
        </w:rPr>
        <w:t> </w:t>
      </w:r>
      <w:r w:rsidRPr="00ED0192">
        <w:rPr>
          <w:noProof/>
          <w:spacing w:val="-1"/>
          <w:w w:val="96"/>
          <w:sz w:val="27"/>
          <w:szCs w:val="27"/>
        </w:rPr>
        <w:t>и</w:t>
      </w:r>
    </w:p>
    <w:p w:rsidR="00ED0192" w:rsidRPr="00ED0192" w:rsidRDefault="00ED0192" w:rsidP="00ED0192">
      <w:pPr>
        <w:jc w:val="both"/>
        <w:rPr>
          <w:noProof/>
          <w:w w:val="96"/>
          <w:sz w:val="27"/>
          <w:szCs w:val="27"/>
        </w:rPr>
      </w:pPr>
      <w:r w:rsidRPr="00ED0192">
        <w:rPr>
          <w:noProof/>
          <w:w w:val="96"/>
          <w:sz w:val="27"/>
          <w:szCs w:val="27"/>
        </w:rPr>
        <w:t>бытового обслуживания*</w:t>
      </w:r>
    </w:p>
    <w:p w:rsidR="00ED0192" w:rsidRPr="00ED0192" w:rsidRDefault="00ED0192" w:rsidP="00ED0192">
      <w:pPr>
        <w:jc w:val="both"/>
        <w:rPr>
          <w:noProof/>
          <w:spacing w:val="-1"/>
          <w:w w:val="96"/>
          <w:sz w:val="27"/>
          <w:szCs w:val="27"/>
        </w:rPr>
      </w:pPr>
      <w:r w:rsidRPr="00ED0192">
        <w:rPr>
          <w:noProof/>
          <w:w w:val="96"/>
          <w:sz w:val="27"/>
          <w:szCs w:val="27"/>
        </w:rPr>
        <w:t>- </w:t>
      </w:r>
      <w:r w:rsidRPr="00ED0192">
        <w:rPr>
          <w:noProof/>
          <w:spacing w:val="-1"/>
          <w:w w:val="96"/>
          <w:sz w:val="27"/>
          <w:szCs w:val="27"/>
        </w:rPr>
        <w:t>Зеленые</w:t>
      </w:r>
      <w:r w:rsidRPr="00ED0192">
        <w:rPr>
          <w:noProof/>
          <w:w w:val="96"/>
          <w:sz w:val="27"/>
          <w:szCs w:val="27"/>
        </w:rPr>
        <w:t> </w:t>
      </w:r>
      <w:r w:rsidRPr="00ED0192">
        <w:rPr>
          <w:noProof/>
          <w:spacing w:val="-1"/>
          <w:w w:val="96"/>
          <w:sz w:val="27"/>
          <w:szCs w:val="27"/>
        </w:rPr>
        <w:t>насаждения.</w:t>
      </w:r>
    </w:p>
    <w:p w:rsidR="00ED0192" w:rsidRPr="00ED0192" w:rsidRDefault="00ED0192" w:rsidP="00ED0192">
      <w:pPr>
        <w:jc w:val="both"/>
        <w:rPr>
          <w:noProof/>
          <w:w w:val="98"/>
          <w:sz w:val="27"/>
          <w:szCs w:val="27"/>
        </w:rPr>
      </w:pPr>
    </w:p>
    <w:p w:rsidR="00ED0192" w:rsidRPr="00ED0192" w:rsidRDefault="00ED0192" w:rsidP="00ED0192">
      <w:pPr>
        <w:ind w:firstLine="708"/>
        <w:jc w:val="both"/>
        <w:rPr>
          <w:b/>
          <w:noProof/>
          <w:w w:val="98"/>
          <w:sz w:val="27"/>
          <w:szCs w:val="27"/>
        </w:rPr>
      </w:pPr>
      <w:r w:rsidRPr="00ED0192">
        <w:rPr>
          <w:b/>
          <w:noProof/>
          <w:w w:val="98"/>
          <w:sz w:val="27"/>
          <w:szCs w:val="27"/>
        </w:rPr>
        <w:t>2.Вспомогательные виды разрешенного использования</w:t>
      </w:r>
    </w:p>
    <w:p w:rsidR="00ED0192" w:rsidRPr="00ED0192" w:rsidRDefault="00ED0192" w:rsidP="00ED0192">
      <w:pPr>
        <w:jc w:val="both"/>
        <w:rPr>
          <w:b/>
          <w:noProof/>
          <w:w w:val="98"/>
          <w:sz w:val="27"/>
          <w:szCs w:val="27"/>
        </w:rPr>
      </w:pPr>
    </w:p>
    <w:p w:rsidR="00ED0192" w:rsidRPr="00ED0192" w:rsidRDefault="00ED0192" w:rsidP="00ED0192">
      <w:pPr>
        <w:jc w:val="both"/>
        <w:rPr>
          <w:sz w:val="27"/>
          <w:szCs w:val="27"/>
        </w:rPr>
      </w:pPr>
      <w:r w:rsidRPr="00ED0192">
        <w:rPr>
          <w:noProof/>
          <w:w w:val="96"/>
          <w:sz w:val="27"/>
          <w:szCs w:val="27"/>
        </w:rPr>
        <w:t>- Клубные </w:t>
      </w:r>
      <w:r w:rsidRPr="00ED0192">
        <w:rPr>
          <w:noProof/>
          <w:spacing w:val="-1"/>
          <w:w w:val="96"/>
          <w:sz w:val="27"/>
          <w:szCs w:val="27"/>
        </w:rPr>
        <w:t>помещения,</w:t>
      </w:r>
      <w:r w:rsidRPr="00ED0192">
        <w:rPr>
          <w:noProof/>
          <w:w w:val="96"/>
          <w:sz w:val="27"/>
          <w:szCs w:val="27"/>
        </w:rPr>
        <w:t> спортзалы*</w:t>
      </w:r>
    </w:p>
    <w:p w:rsidR="00ED0192" w:rsidRPr="00ED0192" w:rsidRDefault="00ED0192" w:rsidP="00ED0192">
      <w:pPr>
        <w:jc w:val="both"/>
        <w:rPr>
          <w:sz w:val="27"/>
          <w:szCs w:val="27"/>
        </w:rPr>
      </w:pPr>
      <w:r w:rsidRPr="00ED0192">
        <w:rPr>
          <w:noProof/>
          <w:w w:val="96"/>
          <w:sz w:val="27"/>
          <w:szCs w:val="27"/>
        </w:rPr>
        <w:t>- Площадки для </w:t>
      </w:r>
      <w:r w:rsidRPr="00ED0192">
        <w:rPr>
          <w:noProof/>
          <w:spacing w:val="-1"/>
          <w:w w:val="96"/>
          <w:sz w:val="27"/>
          <w:szCs w:val="27"/>
        </w:rPr>
        <w:t>хозяйственных</w:t>
      </w:r>
      <w:r w:rsidRPr="00ED0192">
        <w:rPr>
          <w:noProof/>
          <w:w w:val="96"/>
          <w:sz w:val="27"/>
          <w:szCs w:val="27"/>
        </w:rPr>
        <w:t> </w:t>
      </w:r>
      <w:r w:rsidRPr="00ED0192">
        <w:rPr>
          <w:noProof/>
          <w:spacing w:val="-1"/>
          <w:w w:val="96"/>
          <w:sz w:val="27"/>
          <w:szCs w:val="27"/>
        </w:rPr>
        <w:t>целей</w:t>
      </w:r>
    </w:p>
    <w:p w:rsidR="00ED0192" w:rsidRPr="00ED0192" w:rsidRDefault="00ED0192" w:rsidP="00ED0192">
      <w:pPr>
        <w:jc w:val="both"/>
        <w:rPr>
          <w:sz w:val="27"/>
          <w:szCs w:val="27"/>
        </w:rPr>
      </w:pPr>
      <w:r w:rsidRPr="00ED0192">
        <w:rPr>
          <w:noProof/>
          <w:w w:val="96"/>
          <w:sz w:val="27"/>
          <w:szCs w:val="27"/>
        </w:rPr>
        <w:t>- Объекты пожарной охраны</w:t>
      </w:r>
    </w:p>
    <w:p w:rsidR="00ED0192" w:rsidRPr="00ED0192" w:rsidRDefault="00ED0192" w:rsidP="00ED0192">
      <w:pPr>
        <w:jc w:val="both"/>
        <w:rPr>
          <w:sz w:val="27"/>
          <w:szCs w:val="27"/>
        </w:rPr>
      </w:pPr>
    </w:p>
    <w:p w:rsidR="00ED0192" w:rsidRPr="00ED0192" w:rsidRDefault="00ED0192" w:rsidP="00ED0192">
      <w:pPr>
        <w:jc w:val="both"/>
        <w:rPr>
          <w:b/>
          <w:noProof/>
          <w:w w:val="98"/>
          <w:sz w:val="27"/>
          <w:szCs w:val="27"/>
        </w:rPr>
      </w:pPr>
    </w:p>
    <w:p w:rsidR="00ED0192" w:rsidRPr="00ED0192" w:rsidRDefault="00ED0192" w:rsidP="00ED0192">
      <w:pPr>
        <w:ind w:firstLine="708"/>
        <w:jc w:val="both"/>
        <w:rPr>
          <w:b/>
          <w:noProof/>
          <w:w w:val="98"/>
          <w:sz w:val="27"/>
          <w:szCs w:val="27"/>
        </w:rPr>
      </w:pPr>
      <w:r w:rsidRPr="00ED0192">
        <w:rPr>
          <w:b/>
          <w:noProof/>
          <w:w w:val="98"/>
          <w:sz w:val="27"/>
          <w:szCs w:val="27"/>
        </w:rPr>
        <w:t>3.Условно разрешенные виды использования</w:t>
      </w:r>
    </w:p>
    <w:p w:rsidR="00ED0192" w:rsidRPr="00ED0192" w:rsidRDefault="00ED0192" w:rsidP="00ED0192">
      <w:pPr>
        <w:jc w:val="both"/>
        <w:rPr>
          <w:sz w:val="27"/>
          <w:szCs w:val="27"/>
        </w:rPr>
      </w:pPr>
      <w:r w:rsidRPr="00ED0192">
        <w:rPr>
          <w:noProof/>
          <w:w w:val="96"/>
          <w:sz w:val="27"/>
          <w:szCs w:val="27"/>
        </w:rPr>
        <w:lastRenderedPageBreak/>
        <w:t>- Парковки перед </w:t>
      </w:r>
      <w:r w:rsidRPr="00ED0192">
        <w:rPr>
          <w:noProof/>
          <w:spacing w:val="-1"/>
          <w:w w:val="96"/>
          <w:sz w:val="27"/>
          <w:szCs w:val="27"/>
        </w:rPr>
        <w:t>объектами</w:t>
      </w:r>
      <w:r w:rsidRPr="00ED0192">
        <w:rPr>
          <w:noProof/>
          <w:w w:val="96"/>
          <w:sz w:val="27"/>
          <w:szCs w:val="27"/>
        </w:rPr>
        <w:t> обслуживания</w:t>
      </w:r>
    </w:p>
    <w:p w:rsidR="00ED0192" w:rsidRPr="00ED0192" w:rsidRDefault="00ED0192" w:rsidP="00ED0192">
      <w:pPr>
        <w:jc w:val="both"/>
        <w:rPr>
          <w:noProof/>
          <w:w w:val="96"/>
          <w:sz w:val="27"/>
          <w:szCs w:val="27"/>
        </w:rPr>
      </w:pPr>
      <w:r w:rsidRPr="00ED0192">
        <w:rPr>
          <w:noProof/>
          <w:w w:val="96"/>
          <w:sz w:val="27"/>
          <w:szCs w:val="27"/>
        </w:rPr>
        <w:t>- Спортивные площадки </w:t>
      </w:r>
      <w:r w:rsidRPr="00ED0192">
        <w:rPr>
          <w:noProof/>
          <w:spacing w:val="-1"/>
          <w:w w:val="96"/>
          <w:sz w:val="27"/>
          <w:szCs w:val="27"/>
        </w:rPr>
        <w:t>и</w:t>
      </w:r>
      <w:r w:rsidRPr="00ED0192">
        <w:rPr>
          <w:noProof/>
          <w:w w:val="96"/>
          <w:sz w:val="27"/>
          <w:szCs w:val="27"/>
        </w:rPr>
        <w:t> спортсооружения*</w:t>
      </w:r>
    </w:p>
    <w:p w:rsidR="00ED0192" w:rsidRPr="00ED0192" w:rsidRDefault="00ED0192" w:rsidP="00ED0192">
      <w:pPr>
        <w:jc w:val="both"/>
        <w:rPr>
          <w:noProof/>
          <w:w w:val="98"/>
          <w:sz w:val="27"/>
          <w:szCs w:val="27"/>
        </w:rPr>
      </w:pPr>
    </w:p>
    <w:p w:rsidR="00ED0192" w:rsidRPr="00ED0192" w:rsidRDefault="00ED0192" w:rsidP="00ED0192">
      <w:pPr>
        <w:ind w:firstLine="708"/>
        <w:jc w:val="both"/>
        <w:rPr>
          <w:b/>
          <w:noProof/>
          <w:w w:val="98"/>
          <w:sz w:val="27"/>
          <w:szCs w:val="27"/>
        </w:rPr>
      </w:pPr>
      <w:r w:rsidRPr="00ED0192">
        <w:rPr>
          <w:b/>
          <w:noProof/>
          <w:w w:val="98"/>
          <w:sz w:val="27"/>
          <w:szCs w:val="27"/>
        </w:rPr>
        <w:t>4.Архитектурно-строительные требования</w:t>
      </w:r>
    </w:p>
    <w:p w:rsidR="00ED0192" w:rsidRPr="00ED0192" w:rsidRDefault="00ED0192" w:rsidP="00ED0192">
      <w:pPr>
        <w:jc w:val="both"/>
        <w:rPr>
          <w:b/>
          <w:noProof/>
          <w:w w:val="98"/>
          <w:sz w:val="27"/>
          <w:szCs w:val="27"/>
        </w:rPr>
      </w:pPr>
    </w:p>
    <w:p w:rsidR="00ED0192" w:rsidRPr="00ED0192" w:rsidRDefault="00ED0192" w:rsidP="00ED0192">
      <w:pPr>
        <w:jc w:val="both"/>
        <w:rPr>
          <w:noProof/>
          <w:w w:val="98"/>
          <w:sz w:val="27"/>
          <w:szCs w:val="27"/>
        </w:rPr>
      </w:pPr>
      <w:r w:rsidRPr="00ED0192">
        <w:rPr>
          <w:noProof/>
          <w:w w:val="98"/>
          <w:sz w:val="27"/>
          <w:szCs w:val="27"/>
        </w:rPr>
        <w:t>- Минимальный размер земельного участка – 300 кв.м.</w:t>
      </w:r>
    </w:p>
    <w:p w:rsidR="00ED0192" w:rsidRPr="00ED0192" w:rsidRDefault="00ED0192" w:rsidP="00ED0192">
      <w:pPr>
        <w:jc w:val="both"/>
        <w:rPr>
          <w:noProof/>
          <w:w w:val="98"/>
          <w:sz w:val="27"/>
          <w:szCs w:val="27"/>
        </w:rPr>
      </w:pPr>
      <w:r w:rsidRPr="00ED0192">
        <w:rPr>
          <w:noProof/>
          <w:w w:val="98"/>
          <w:sz w:val="27"/>
          <w:szCs w:val="27"/>
        </w:rPr>
        <w:t>- Максимальный размер земельного участка – 1,0 га.</w:t>
      </w:r>
    </w:p>
    <w:p w:rsidR="00ED0192" w:rsidRPr="00ED0192" w:rsidRDefault="00ED0192" w:rsidP="00ED0192">
      <w:pPr>
        <w:jc w:val="both"/>
        <w:rPr>
          <w:noProof/>
          <w:w w:val="98"/>
          <w:sz w:val="27"/>
          <w:szCs w:val="27"/>
        </w:rPr>
      </w:pPr>
      <w:r w:rsidRPr="00ED0192">
        <w:rPr>
          <w:noProof/>
          <w:w w:val="98"/>
          <w:sz w:val="27"/>
          <w:szCs w:val="27"/>
        </w:rPr>
        <w:t>- Максимальный процент застройки в границах земельного участка – 40 %.</w:t>
      </w:r>
    </w:p>
    <w:p w:rsidR="00ED0192" w:rsidRPr="00ED0192" w:rsidRDefault="00ED0192" w:rsidP="00ED0192">
      <w:pPr>
        <w:jc w:val="both"/>
        <w:rPr>
          <w:noProof/>
          <w:w w:val="98"/>
          <w:sz w:val="27"/>
          <w:szCs w:val="27"/>
        </w:rPr>
      </w:pPr>
      <w:r w:rsidRPr="00ED0192">
        <w:rPr>
          <w:noProof/>
          <w:w w:val="98"/>
          <w:sz w:val="27"/>
          <w:szCs w:val="27"/>
        </w:rPr>
        <w:t>- Предельное количество этажей для основных строений – до 4-х включительно.</w:t>
      </w:r>
    </w:p>
    <w:p w:rsidR="00ED0192" w:rsidRPr="00ED0192" w:rsidRDefault="00ED0192" w:rsidP="00ED0192">
      <w:pPr>
        <w:jc w:val="both"/>
        <w:rPr>
          <w:noProof/>
          <w:w w:val="98"/>
          <w:sz w:val="27"/>
          <w:szCs w:val="27"/>
        </w:rPr>
      </w:pPr>
      <w:r w:rsidRPr="00ED0192">
        <w:rPr>
          <w:noProof/>
          <w:w w:val="98"/>
          <w:sz w:val="27"/>
          <w:szCs w:val="27"/>
        </w:rPr>
        <w:t>- Минимальные отступы от границ земельных участков до стен зданий, строений, сооружений - 6 м и в соответствии с проектом планировки.</w:t>
      </w:r>
    </w:p>
    <w:p w:rsidR="00ED0192" w:rsidRPr="00ED0192" w:rsidRDefault="00ED0192" w:rsidP="00ED0192">
      <w:pPr>
        <w:jc w:val="both"/>
        <w:rPr>
          <w:noProof/>
          <w:w w:val="98"/>
          <w:sz w:val="27"/>
          <w:szCs w:val="27"/>
        </w:rPr>
      </w:pPr>
      <w:r w:rsidRPr="00ED0192">
        <w:rPr>
          <w:noProof/>
          <w:w w:val="98"/>
          <w:sz w:val="27"/>
          <w:szCs w:val="27"/>
        </w:rPr>
        <w:t>- Планировочное решение застройки должно обеспечивать проезд автотранспорта ко всем зданиям и сооружениям, в том числе к домам, расположенным на приквартирных участках</w:t>
      </w:r>
    </w:p>
    <w:p w:rsidR="00ED0192" w:rsidRPr="00ED0192" w:rsidRDefault="00ED0192" w:rsidP="00ED0192">
      <w:pPr>
        <w:jc w:val="both"/>
        <w:rPr>
          <w:noProof/>
          <w:w w:val="98"/>
          <w:sz w:val="27"/>
          <w:szCs w:val="27"/>
        </w:rPr>
      </w:pPr>
      <w:r w:rsidRPr="00ED0192">
        <w:rPr>
          <w:noProof/>
          <w:w w:val="98"/>
          <w:sz w:val="27"/>
          <w:szCs w:val="27"/>
        </w:rPr>
        <w:t>- Расстояние между домами внутри квартала (группы домов) принимаются в соответствии с нормами противопожарной безопасности и нормами инсоляции</w:t>
      </w:r>
    </w:p>
    <w:p w:rsidR="00ED0192" w:rsidRPr="00ED0192" w:rsidRDefault="00ED0192" w:rsidP="00ED0192">
      <w:pPr>
        <w:jc w:val="both"/>
        <w:rPr>
          <w:noProof/>
          <w:w w:val="98"/>
          <w:sz w:val="27"/>
          <w:szCs w:val="27"/>
        </w:rPr>
      </w:pPr>
      <w:r w:rsidRPr="00ED0192">
        <w:rPr>
          <w:noProof/>
          <w:w w:val="98"/>
          <w:sz w:val="27"/>
          <w:szCs w:val="27"/>
        </w:rPr>
        <w:t>- Отделка фасадов зданий долговечными высококачественными материалами</w:t>
      </w:r>
    </w:p>
    <w:p w:rsidR="00ED0192" w:rsidRPr="00ED0192" w:rsidRDefault="00ED0192" w:rsidP="00ED0192">
      <w:pPr>
        <w:jc w:val="both"/>
        <w:rPr>
          <w:noProof/>
          <w:w w:val="98"/>
          <w:sz w:val="27"/>
          <w:szCs w:val="27"/>
        </w:rPr>
      </w:pPr>
      <w:r w:rsidRPr="00ED0192">
        <w:rPr>
          <w:noProof/>
          <w:w w:val="98"/>
          <w:sz w:val="27"/>
          <w:szCs w:val="27"/>
        </w:rPr>
        <w:t>- Создание выразительной застройки, художественно-декоративных элементов малых архитектурных форм, покрытие дорог и тротуаров должны осуществляться с применением долговечных материалов, допускающих механическую чистку, уборку в процессе эксплуатации</w:t>
      </w:r>
    </w:p>
    <w:p w:rsidR="00ED0192" w:rsidRPr="00ED0192" w:rsidRDefault="00ED0192" w:rsidP="00ED0192">
      <w:pPr>
        <w:jc w:val="both"/>
        <w:rPr>
          <w:noProof/>
          <w:w w:val="98"/>
          <w:sz w:val="27"/>
          <w:szCs w:val="27"/>
        </w:rPr>
      </w:pPr>
      <w:r w:rsidRPr="00ED0192">
        <w:rPr>
          <w:noProof/>
          <w:w w:val="98"/>
          <w:sz w:val="27"/>
          <w:szCs w:val="27"/>
        </w:rPr>
        <w:t xml:space="preserve">- Для всех вспомогательных строений высота 3,5 м, количество этажей – 1. </w:t>
      </w:r>
    </w:p>
    <w:p w:rsidR="00ED0192" w:rsidRPr="00ED0192" w:rsidRDefault="00ED0192" w:rsidP="00ED0192">
      <w:pPr>
        <w:jc w:val="both"/>
        <w:rPr>
          <w:noProof/>
          <w:w w:val="98"/>
          <w:sz w:val="27"/>
          <w:szCs w:val="27"/>
        </w:rPr>
      </w:pPr>
      <w:r w:rsidRPr="00ED0192">
        <w:rPr>
          <w:noProof/>
          <w:w w:val="98"/>
          <w:sz w:val="27"/>
          <w:szCs w:val="27"/>
        </w:rPr>
        <w:t>- для жителей многоквартирных домов хозяйственные постройки для скота и птицы могут выделяться за пределами жилых образований.</w:t>
      </w:r>
    </w:p>
    <w:p w:rsidR="00ED0192" w:rsidRPr="00ED0192" w:rsidRDefault="00ED0192" w:rsidP="00ED0192">
      <w:pPr>
        <w:jc w:val="both"/>
        <w:rPr>
          <w:noProof/>
          <w:w w:val="98"/>
          <w:sz w:val="27"/>
          <w:szCs w:val="27"/>
        </w:rPr>
      </w:pPr>
    </w:p>
    <w:p w:rsidR="00ED0192" w:rsidRPr="00ED0192" w:rsidRDefault="00ED0192" w:rsidP="00ED0192">
      <w:pPr>
        <w:jc w:val="both"/>
        <w:rPr>
          <w:noProof/>
          <w:w w:val="98"/>
          <w:sz w:val="27"/>
          <w:szCs w:val="27"/>
        </w:rPr>
      </w:pPr>
      <w:r w:rsidRPr="00ED0192">
        <w:rPr>
          <w:noProof/>
          <w:w w:val="98"/>
          <w:sz w:val="27"/>
          <w:szCs w:val="27"/>
        </w:rPr>
        <w:t>- Отделка фасадов зданий долговечными высококачественными материалами;</w:t>
      </w:r>
    </w:p>
    <w:p w:rsidR="00ED0192" w:rsidRPr="00ED0192" w:rsidRDefault="00ED0192" w:rsidP="00ED0192">
      <w:pPr>
        <w:jc w:val="both"/>
        <w:rPr>
          <w:noProof/>
          <w:w w:val="98"/>
          <w:sz w:val="27"/>
          <w:szCs w:val="27"/>
        </w:rPr>
      </w:pPr>
      <w:r w:rsidRPr="00ED0192">
        <w:rPr>
          <w:noProof/>
          <w:w w:val="98"/>
          <w:sz w:val="27"/>
          <w:szCs w:val="27"/>
        </w:rPr>
        <w:t>- Архитектурно-планировочная структура должна быть увязана по своим размерам и пропорциям со сложившейся застройкой и нести черты преемственности развития сельского поселения;</w:t>
      </w:r>
    </w:p>
    <w:p w:rsidR="00ED0192" w:rsidRPr="00ED0192" w:rsidRDefault="00ED0192" w:rsidP="00ED0192">
      <w:pPr>
        <w:jc w:val="both"/>
        <w:rPr>
          <w:sz w:val="27"/>
          <w:szCs w:val="27"/>
        </w:rPr>
      </w:pPr>
      <w:r w:rsidRPr="00ED0192">
        <w:rPr>
          <w:noProof/>
          <w:w w:val="98"/>
          <w:sz w:val="27"/>
          <w:szCs w:val="27"/>
        </w:rPr>
        <w:t xml:space="preserve">- Создание выразительной застройки, художественно-декоративных элементов малых архитектурных форм, покрытие дорог и тротуаров должны осуществляться с применением долговечных материалов, допускающих механическую чистку, уборку в процессе эксплуатации. </w:t>
      </w:r>
    </w:p>
    <w:p w:rsidR="00ED0192" w:rsidRPr="00ED0192" w:rsidRDefault="00ED0192" w:rsidP="00ED0192">
      <w:pPr>
        <w:ind w:left="108" w:firstLine="600"/>
        <w:jc w:val="both"/>
        <w:rPr>
          <w:b/>
          <w:noProof/>
          <w:w w:val="98"/>
          <w:sz w:val="27"/>
          <w:szCs w:val="27"/>
        </w:rPr>
      </w:pPr>
      <w:r w:rsidRPr="00ED0192">
        <w:rPr>
          <w:b/>
          <w:noProof/>
          <w:w w:val="98"/>
          <w:sz w:val="27"/>
          <w:szCs w:val="27"/>
        </w:rPr>
        <w:t>5.Санитарно-</w:t>
      </w:r>
      <w:r w:rsidRPr="00ED0192">
        <w:rPr>
          <w:b/>
          <w:noProof/>
          <w:spacing w:val="-1"/>
          <w:w w:val="98"/>
          <w:sz w:val="27"/>
          <w:szCs w:val="27"/>
        </w:rPr>
        <w:t>гигиенические</w:t>
      </w:r>
      <w:r w:rsidRPr="00ED0192">
        <w:rPr>
          <w:b/>
          <w:noProof/>
          <w:w w:val="98"/>
          <w:sz w:val="27"/>
          <w:szCs w:val="27"/>
        </w:rPr>
        <w:t> </w:t>
      </w:r>
      <w:r w:rsidRPr="00ED0192">
        <w:rPr>
          <w:b/>
          <w:noProof/>
          <w:spacing w:val="-1"/>
          <w:w w:val="98"/>
          <w:sz w:val="27"/>
          <w:szCs w:val="27"/>
        </w:rPr>
        <w:t>и</w:t>
      </w:r>
      <w:r w:rsidRPr="00ED0192">
        <w:rPr>
          <w:b/>
          <w:noProof/>
          <w:w w:val="98"/>
          <w:sz w:val="27"/>
          <w:szCs w:val="27"/>
        </w:rPr>
        <w:t>экологические требования</w:t>
      </w:r>
    </w:p>
    <w:p w:rsidR="00ED0192" w:rsidRPr="00ED0192" w:rsidRDefault="00ED0192" w:rsidP="00ED0192">
      <w:pPr>
        <w:jc w:val="both"/>
        <w:rPr>
          <w:b/>
          <w:noProof/>
          <w:w w:val="98"/>
          <w:sz w:val="27"/>
          <w:szCs w:val="27"/>
        </w:rPr>
      </w:pPr>
    </w:p>
    <w:p w:rsidR="00ED0192" w:rsidRPr="00ED0192" w:rsidRDefault="00ED0192" w:rsidP="00ED0192">
      <w:pPr>
        <w:ind w:left="108"/>
        <w:jc w:val="both"/>
        <w:rPr>
          <w:sz w:val="27"/>
          <w:szCs w:val="27"/>
        </w:rPr>
      </w:pPr>
      <w:r w:rsidRPr="00ED0192">
        <w:rPr>
          <w:noProof/>
          <w:w w:val="98"/>
          <w:sz w:val="27"/>
          <w:szCs w:val="27"/>
        </w:rPr>
        <w:t>- Площадь </w:t>
      </w:r>
      <w:r w:rsidRPr="00ED0192">
        <w:rPr>
          <w:noProof/>
          <w:spacing w:val="-1"/>
          <w:w w:val="98"/>
          <w:sz w:val="27"/>
          <w:szCs w:val="27"/>
        </w:rPr>
        <w:t>озелененных</w:t>
      </w:r>
      <w:r w:rsidRPr="00ED0192">
        <w:rPr>
          <w:noProof/>
          <w:w w:val="98"/>
          <w:sz w:val="27"/>
          <w:szCs w:val="27"/>
        </w:rPr>
        <w:t> территорий согласно норм</w:t>
      </w:r>
    </w:p>
    <w:p w:rsidR="00ED0192" w:rsidRPr="00ED0192" w:rsidRDefault="00ED0192" w:rsidP="00ED0192">
      <w:pPr>
        <w:jc w:val="both"/>
        <w:rPr>
          <w:sz w:val="27"/>
          <w:szCs w:val="27"/>
        </w:rPr>
      </w:pPr>
      <w:r w:rsidRPr="00ED0192">
        <w:rPr>
          <w:noProof/>
          <w:w w:val="98"/>
          <w:sz w:val="27"/>
          <w:szCs w:val="27"/>
        </w:rPr>
        <w:t>проектирования</w:t>
      </w:r>
    </w:p>
    <w:p w:rsidR="00ED0192" w:rsidRPr="00ED0192" w:rsidRDefault="00ED0192" w:rsidP="00ED0192">
      <w:pPr>
        <w:jc w:val="both"/>
        <w:rPr>
          <w:noProof/>
          <w:w w:val="98"/>
          <w:sz w:val="27"/>
          <w:szCs w:val="27"/>
        </w:rPr>
      </w:pPr>
      <w:r w:rsidRPr="00ED0192">
        <w:rPr>
          <w:noProof/>
          <w:w w:val="98"/>
          <w:sz w:val="27"/>
          <w:szCs w:val="27"/>
        </w:rPr>
        <w:t>- Санитарная очистка территории</w:t>
      </w:r>
    </w:p>
    <w:p w:rsidR="00ED0192" w:rsidRPr="00ED0192" w:rsidRDefault="00ED0192" w:rsidP="00ED0192">
      <w:pPr>
        <w:ind w:left="108"/>
        <w:jc w:val="both"/>
        <w:rPr>
          <w:noProof/>
          <w:w w:val="98"/>
          <w:sz w:val="27"/>
          <w:szCs w:val="27"/>
        </w:rPr>
      </w:pPr>
    </w:p>
    <w:p w:rsidR="00ED0192" w:rsidRPr="00ED0192" w:rsidRDefault="00ED0192" w:rsidP="00ED0192">
      <w:pPr>
        <w:ind w:left="108" w:firstLine="600"/>
        <w:jc w:val="both"/>
        <w:rPr>
          <w:b/>
          <w:noProof/>
          <w:w w:val="98"/>
          <w:sz w:val="27"/>
          <w:szCs w:val="27"/>
        </w:rPr>
      </w:pPr>
      <w:r w:rsidRPr="00ED0192">
        <w:rPr>
          <w:b/>
          <w:noProof/>
          <w:w w:val="98"/>
          <w:sz w:val="27"/>
          <w:szCs w:val="27"/>
        </w:rPr>
        <w:t>6.</w:t>
      </w:r>
      <w:r w:rsidRPr="00ED0192">
        <w:rPr>
          <w:b/>
          <w:noProof/>
          <w:spacing w:val="-1"/>
          <w:w w:val="98"/>
          <w:sz w:val="27"/>
          <w:szCs w:val="27"/>
        </w:rPr>
        <w:t xml:space="preserve"> Защита</w:t>
      </w:r>
      <w:r w:rsidRPr="00ED0192">
        <w:rPr>
          <w:b/>
          <w:noProof/>
          <w:w w:val="98"/>
          <w:sz w:val="27"/>
          <w:szCs w:val="27"/>
        </w:rPr>
        <w:t> от </w:t>
      </w:r>
      <w:r w:rsidRPr="00ED0192">
        <w:rPr>
          <w:b/>
          <w:noProof/>
          <w:spacing w:val="-1"/>
          <w:w w:val="98"/>
          <w:sz w:val="27"/>
          <w:szCs w:val="27"/>
        </w:rPr>
        <w:t xml:space="preserve">опасных </w:t>
      </w:r>
      <w:r w:rsidRPr="00ED0192">
        <w:rPr>
          <w:b/>
          <w:noProof/>
          <w:w w:val="98"/>
          <w:sz w:val="27"/>
          <w:szCs w:val="27"/>
        </w:rPr>
        <w:t>природных процессов</w:t>
      </w:r>
    </w:p>
    <w:p w:rsidR="00ED0192" w:rsidRPr="00ED0192" w:rsidRDefault="00ED0192" w:rsidP="00ED0192">
      <w:pPr>
        <w:ind w:left="108"/>
        <w:jc w:val="both"/>
        <w:rPr>
          <w:b/>
          <w:noProof/>
          <w:w w:val="98"/>
          <w:sz w:val="27"/>
          <w:szCs w:val="27"/>
        </w:rPr>
      </w:pPr>
    </w:p>
    <w:p w:rsidR="00ED0192" w:rsidRPr="00ED0192" w:rsidRDefault="00ED0192" w:rsidP="00ED0192">
      <w:pPr>
        <w:ind w:left="108"/>
        <w:jc w:val="both"/>
        <w:rPr>
          <w:sz w:val="27"/>
          <w:szCs w:val="27"/>
        </w:rPr>
      </w:pPr>
      <w:r w:rsidRPr="00ED0192">
        <w:rPr>
          <w:noProof/>
          <w:w w:val="98"/>
          <w:sz w:val="27"/>
          <w:szCs w:val="27"/>
        </w:rPr>
        <w:t>- Мониторинг </w:t>
      </w:r>
      <w:r w:rsidRPr="00ED0192">
        <w:rPr>
          <w:noProof/>
          <w:spacing w:val="-2"/>
          <w:w w:val="98"/>
          <w:sz w:val="27"/>
          <w:szCs w:val="27"/>
        </w:rPr>
        <w:t>уровня</w:t>
      </w:r>
      <w:r w:rsidRPr="00ED0192">
        <w:rPr>
          <w:noProof/>
          <w:w w:val="98"/>
          <w:sz w:val="27"/>
          <w:szCs w:val="27"/>
        </w:rPr>
        <w:t> положения грунтовых вод </w:t>
      </w:r>
      <w:r w:rsidRPr="00ED0192">
        <w:rPr>
          <w:noProof/>
          <w:spacing w:val="-1"/>
          <w:w w:val="98"/>
          <w:sz w:val="27"/>
          <w:szCs w:val="27"/>
        </w:rPr>
        <w:t>в</w:t>
      </w:r>
    </w:p>
    <w:p w:rsidR="00ED0192" w:rsidRPr="00ED0192" w:rsidRDefault="00ED0192" w:rsidP="00ED0192">
      <w:pPr>
        <w:ind w:left="108"/>
        <w:jc w:val="both"/>
        <w:rPr>
          <w:sz w:val="27"/>
          <w:szCs w:val="27"/>
        </w:rPr>
      </w:pPr>
      <w:r w:rsidRPr="00ED0192">
        <w:rPr>
          <w:noProof/>
          <w:spacing w:val="-1"/>
          <w:w w:val="98"/>
          <w:sz w:val="27"/>
          <w:szCs w:val="27"/>
        </w:rPr>
        <w:t>целях</w:t>
      </w:r>
      <w:r w:rsidRPr="00ED0192">
        <w:rPr>
          <w:noProof/>
          <w:w w:val="98"/>
          <w:sz w:val="27"/>
          <w:szCs w:val="27"/>
        </w:rPr>
        <w:t> исключения случаев подтопления</w:t>
      </w:r>
    </w:p>
    <w:p w:rsidR="00ED0192" w:rsidRPr="00ED0192" w:rsidRDefault="00ED0192" w:rsidP="00ED0192">
      <w:pPr>
        <w:ind w:left="108"/>
        <w:jc w:val="both"/>
        <w:rPr>
          <w:sz w:val="27"/>
          <w:szCs w:val="27"/>
        </w:rPr>
      </w:pPr>
      <w:r w:rsidRPr="00ED0192">
        <w:rPr>
          <w:noProof/>
          <w:w w:val="98"/>
          <w:sz w:val="27"/>
          <w:szCs w:val="27"/>
        </w:rPr>
        <w:t>- Устройство ливневой</w:t>
      </w:r>
      <w:r w:rsidRPr="00ED0192">
        <w:rPr>
          <w:noProof/>
          <w:spacing w:val="-1"/>
          <w:w w:val="98"/>
          <w:sz w:val="27"/>
          <w:szCs w:val="27"/>
        </w:rPr>
        <w:t xml:space="preserve"> канализации</w:t>
      </w:r>
      <w:r w:rsidRPr="00ED0192">
        <w:rPr>
          <w:noProof/>
          <w:w w:val="98"/>
          <w:sz w:val="27"/>
          <w:szCs w:val="27"/>
        </w:rPr>
        <w:t xml:space="preserve"> </w:t>
      </w:r>
      <w:r w:rsidRPr="00ED0192">
        <w:rPr>
          <w:noProof/>
          <w:spacing w:val="-1"/>
          <w:w w:val="98"/>
          <w:sz w:val="27"/>
          <w:szCs w:val="27"/>
        </w:rPr>
        <w:t>с</w:t>
      </w:r>
    </w:p>
    <w:p w:rsidR="00ED0192" w:rsidRPr="00ED0192" w:rsidRDefault="00ED0192" w:rsidP="00ED0192">
      <w:pPr>
        <w:ind w:left="108"/>
        <w:jc w:val="both"/>
        <w:rPr>
          <w:noProof/>
          <w:w w:val="98"/>
          <w:sz w:val="27"/>
          <w:szCs w:val="27"/>
        </w:rPr>
      </w:pPr>
      <w:r w:rsidRPr="00ED0192">
        <w:rPr>
          <w:noProof/>
          <w:w w:val="98"/>
          <w:sz w:val="27"/>
          <w:szCs w:val="27"/>
        </w:rPr>
        <w:t>организацией поверхностного стока</w:t>
      </w:r>
    </w:p>
    <w:p w:rsidR="00ED0192" w:rsidRPr="00ED0192" w:rsidRDefault="00ED0192" w:rsidP="00ED0192">
      <w:pPr>
        <w:ind w:left="108"/>
        <w:jc w:val="both"/>
        <w:rPr>
          <w:noProof/>
          <w:w w:val="98"/>
          <w:sz w:val="27"/>
          <w:szCs w:val="27"/>
        </w:rPr>
      </w:pPr>
    </w:p>
    <w:p w:rsidR="00ED0192" w:rsidRPr="00ED0192" w:rsidRDefault="00ED0192" w:rsidP="00ED0192">
      <w:pPr>
        <w:ind w:left="108"/>
        <w:jc w:val="both"/>
        <w:rPr>
          <w:noProof/>
          <w:w w:val="98"/>
          <w:sz w:val="27"/>
          <w:szCs w:val="27"/>
        </w:rPr>
      </w:pPr>
      <w:r w:rsidRPr="00ED0192">
        <w:rPr>
          <w:noProof/>
          <w:w w:val="98"/>
          <w:sz w:val="27"/>
          <w:szCs w:val="27"/>
        </w:rPr>
        <w:t>Объекты указанных видов использования могут размещаться только </w:t>
      </w:r>
      <w:r w:rsidRPr="00ED0192">
        <w:rPr>
          <w:noProof/>
          <w:spacing w:val="-1"/>
          <w:w w:val="98"/>
          <w:sz w:val="27"/>
          <w:szCs w:val="27"/>
        </w:rPr>
        <w:t>на</w:t>
      </w:r>
      <w:r w:rsidRPr="00ED0192">
        <w:rPr>
          <w:noProof/>
          <w:w w:val="98"/>
          <w:sz w:val="27"/>
          <w:szCs w:val="27"/>
        </w:rPr>
        <w:t> </w:t>
      </w:r>
      <w:r w:rsidRPr="00ED0192">
        <w:rPr>
          <w:noProof/>
          <w:spacing w:val="-1"/>
          <w:w w:val="98"/>
          <w:sz w:val="27"/>
          <w:szCs w:val="27"/>
        </w:rPr>
        <w:t>земельных</w:t>
      </w:r>
    </w:p>
    <w:p w:rsidR="00ED0192" w:rsidRPr="00ED0192" w:rsidRDefault="00ED0192" w:rsidP="00ED0192">
      <w:pPr>
        <w:tabs>
          <w:tab w:val="left" w:pos="3321"/>
          <w:tab w:val="left" w:pos="5076"/>
          <w:tab w:val="left" w:pos="7542"/>
          <w:tab w:val="left" w:pos="8269"/>
          <w:tab w:val="left" w:pos="9495"/>
        </w:tabs>
        <w:jc w:val="both"/>
        <w:rPr>
          <w:noProof/>
          <w:w w:val="98"/>
          <w:sz w:val="27"/>
          <w:szCs w:val="27"/>
        </w:rPr>
      </w:pPr>
      <w:r w:rsidRPr="00ED0192">
        <w:rPr>
          <w:noProof/>
          <w:w w:val="98"/>
          <w:sz w:val="27"/>
          <w:szCs w:val="27"/>
        </w:rPr>
        <w:t>участках,</w:t>
      </w:r>
      <w:r w:rsidRPr="00ED0192">
        <w:rPr>
          <w:noProof/>
          <w:spacing w:val="-1"/>
          <w:w w:val="98"/>
          <w:sz w:val="27"/>
          <w:szCs w:val="27"/>
        </w:rPr>
        <w:t>примыкающих</w:t>
      </w:r>
      <w:r w:rsidRPr="00ED0192">
        <w:rPr>
          <w:noProof/>
          <w:w w:val="98"/>
          <w:sz w:val="27"/>
          <w:szCs w:val="27"/>
        </w:rPr>
        <w:t xml:space="preserve">к красным </w:t>
      </w:r>
      <w:r w:rsidRPr="00ED0192">
        <w:rPr>
          <w:noProof/>
          <w:spacing w:val="-1"/>
          <w:w w:val="98"/>
          <w:sz w:val="27"/>
          <w:szCs w:val="27"/>
        </w:rPr>
        <w:t>линиям</w:t>
      </w:r>
      <w:r w:rsidRPr="00ED0192">
        <w:rPr>
          <w:sz w:val="27"/>
          <w:szCs w:val="27"/>
        </w:rPr>
        <w:tab/>
      </w:r>
      <w:r w:rsidRPr="00ED0192">
        <w:rPr>
          <w:noProof/>
          <w:w w:val="98"/>
          <w:sz w:val="27"/>
          <w:szCs w:val="27"/>
        </w:rPr>
        <w:t>улиц</w:t>
      </w:r>
      <w:r w:rsidRPr="00ED0192">
        <w:rPr>
          <w:noProof/>
          <w:spacing w:val="-1"/>
          <w:w w:val="98"/>
          <w:sz w:val="27"/>
          <w:szCs w:val="27"/>
        </w:rPr>
        <w:t>и</w:t>
      </w:r>
      <w:r w:rsidRPr="00ED0192">
        <w:rPr>
          <w:noProof/>
          <w:w w:val="98"/>
          <w:sz w:val="27"/>
          <w:szCs w:val="27"/>
        </w:rPr>
        <w:t xml:space="preserve"> дорог,являющихся территориями общего</w:t>
      </w:r>
      <w:r w:rsidRPr="00ED0192">
        <w:rPr>
          <w:noProof/>
          <w:spacing w:val="-1"/>
          <w:w w:val="98"/>
          <w:sz w:val="27"/>
          <w:szCs w:val="27"/>
        </w:rPr>
        <w:t> </w:t>
      </w:r>
      <w:r w:rsidRPr="00ED0192">
        <w:rPr>
          <w:noProof/>
          <w:w w:val="98"/>
          <w:sz w:val="27"/>
          <w:szCs w:val="27"/>
        </w:rPr>
        <w:t>пользования.</w:t>
      </w:r>
    </w:p>
    <w:p w:rsidR="00ED0192" w:rsidRPr="00ED0192" w:rsidRDefault="00ED0192" w:rsidP="00ED0192">
      <w:pPr>
        <w:tabs>
          <w:tab w:val="left" w:pos="3321"/>
          <w:tab w:val="left" w:pos="5076"/>
          <w:tab w:val="left" w:pos="7542"/>
          <w:tab w:val="left" w:pos="8269"/>
          <w:tab w:val="left" w:pos="9495"/>
        </w:tabs>
        <w:jc w:val="both"/>
        <w:rPr>
          <w:noProof/>
          <w:w w:val="98"/>
          <w:sz w:val="27"/>
          <w:szCs w:val="27"/>
        </w:rPr>
      </w:pPr>
    </w:p>
    <w:p w:rsidR="00ED0192" w:rsidRPr="00ED0192" w:rsidRDefault="00ED0192" w:rsidP="00ED0192">
      <w:pPr>
        <w:shd w:val="clear" w:color="auto" w:fill="FFFFFF"/>
        <w:jc w:val="both"/>
        <w:outlineLvl w:val="4"/>
        <w:rPr>
          <w:b/>
          <w:bCs/>
          <w:sz w:val="27"/>
          <w:szCs w:val="27"/>
        </w:rPr>
      </w:pPr>
      <w:r w:rsidRPr="00ED0192">
        <w:rPr>
          <w:b/>
          <w:bCs/>
          <w:sz w:val="27"/>
          <w:szCs w:val="27"/>
        </w:rPr>
        <w:lastRenderedPageBreak/>
        <w:t>Статья 8.5. Градостроительные регламенты. Общественно-деловые зоны:</w:t>
      </w:r>
    </w:p>
    <w:p w:rsidR="00ED0192" w:rsidRPr="00ED0192" w:rsidRDefault="00ED0192" w:rsidP="00ED0192">
      <w:pPr>
        <w:shd w:val="clear" w:color="auto" w:fill="FFFFFF"/>
        <w:jc w:val="both"/>
        <w:outlineLvl w:val="4"/>
        <w:rPr>
          <w:b/>
          <w:bCs/>
          <w:sz w:val="27"/>
          <w:szCs w:val="27"/>
        </w:rPr>
      </w:pPr>
      <w:r w:rsidRPr="00ED0192">
        <w:rPr>
          <w:b/>
          <w:sz w:val="27"/>
          <w:szCs w:val="27"/>
        </w:rPr>
        <w:t xml:space="preserve">раздел </w:t>
      </w:r>
      <w:r w:rsidRPr="00ED0192">
        <w:rPr>
          <w:b/>
          <w:sz w:val="27"/>
          <w:szCs w:val="27"/>
          <w:lang w:val="en-US"/>
        </w:rPr>
        <w:t>II</w:t>
      </w:r>
      <w:r w:rsidRPr="00ED0192">
        <w:rPr>
          <w:b/>
          <w:sz w:val="27"/>
          <w:szCs w:val="27"/>
        </w:rPr>
        <w:t>.Общественно-деловые зоны</w:t>
      </w:r>
    </w:p>
    <w:p w:rsidR="00ED0192" w:rsidRPr="00ED0192" w:rsidRDefault="00ED0192" w:rsidP="00ED0192">
      <w:pPr>
        <w:shd w:val="clear" w:color="auto" w:fill="FFFFFF"/>
        <w:jc w:val="both"/>
        <w:outlineLvl w:val="4"/>
        <w:rPr>
          <w:b/>
          <w:bCs/>
          <w:sz w:val="27"/>
          <w:szCs w:val="27"/>
        </w:rPr>
      </w:pPr>
    </w:p>
    <w:p w:rsidR="00ED0192" w:rsidRPr="00ED0192" w:rsidRDefault="00ED0192" w:rsidP="00ED0192">
      <w:pPr>
        <w:shd w:val="clear" w:color="auto" w:fill="FFFFFF"/>
        <w:jc w:val="both"/>
        <w:outlineLvl w:val="4"/>
        <w:rPr>
          <w:b/>
          <w:bCs/>
          <w:sz w:val="27"/>
          <w:szCs w:val="27"/>
        </w:rPr>
      </w:pPr>
      <w:r w:rsidRPr="00ED0192">
        <w:rPr>
          <w:b/>
          <w:bCs/>
          <w:sz w:val="27"/>
          <w:szCs w:val="27"/>
        </w:rPr>
        <w:t xml:space="preserve"> Индекс зоны О 1</w:t>
      </w:r>
    </w:p>
    <w:p w:rsidR="00ED0192" w:rsidRPr="00ED0192" w:rsidRDefault="00ED0192" w:rsidP="00ED0192">
      <w:pPr>
        <w:shd w:val="clear" w:color="auto" w:fill="FFFFFF"/>
        <w:jc w:val="both"/>
        <w:outlineLvl w:val="4"/>
        <w:rPr>
          <w:b/>
          <w:bCs/>
          <w:sz w:val="27"/>
          <w:szCs w:val="27"/>
        </w:rPr>
      </w:pPr>
    </w:p>
    <w:p w:rsidR="00ED0192" w:rsidRPr="00ED0192" w:rsidRDefault="00ED0192" w:rsidP="00ED0192">
      <w:pPr>
        <w:shd w:val="clear" w:color="auto" w:fill="FFFFFF"/>
        <w:jc w:val="both"/>
        <w:outlineLvl w:val="4"/>
        <w:rPr>
          <w:b/>
          <w:bCs/>
          <w:sz w:val="27"/>
          <w:szCs w:val="27"/>
        </w:rPr>
      </w:pPr>
      <w:r w:rsidRPr="00ED0192">
        <w:rPr>
          <w:b/>
          <w:bCs/>
          <w:sz w:val="27"/>
          <w:szCs w:val="27"/>
        </w:rPr>
        <w:t xml:space="preserve"> Зона общественного центра</w:t>
      </w:r>
    </w:p>
    <w:p w:rsidR="00ED0192" w:rsidRPr="00ED0192" w:rsidRDefault="00ED0192" w:rsidP="00ED0192">
      <w:pPr>
        <w:autoSpaceDE w:val="0"/>
        <w:autoSpaceDN w:val="0"/>
        <w:adjustRightInd w:val="0"/>
        <w:jc w:val="both"/>
        <w:rPr>
          <w:rFonts w:eastAsiaTheme="minorHAnsi"/>
          <w:b/>
          <w:sz w:val="27"/>
          <w:szCs w:val="27"/>
          <w:lang w:eastAsia="en-US"/>
        </w:rPr>
      </w:pPr>
    </w:p>
    <w:p w:rsidR="00ED0192" w:rsidRPr="00ED0192" w:rsidRDefault="00ED0192" w:rsidP="00ED0192">
      <w:pPr>
        <w:autoSpaceDE w:val="0"/>
        <w:autoSpaceDN w:val="0"/>
        <w:adjustRightInd w:val="0"/>
        <w:ind w:firstLine="708"/>
        <w:jc w:val="both"/>
        <w:rPr>
          <w:b/>
          <w:sz w:val="27"/>
          <w:szCs w:val="27"/>
        </w:rPr>
      </w:pPr>
      <w:r w:rsidRPr="00ED0192">
        <w:rPr>
          <w:b/>
          <w:sz w:val="27"/>
          <w:szCs w:val="27"/>
        </w:rPr>
        <w:t>1.Основные виды разрешенного использования</w:t>
      </w:r>
    </w:p>
    <w:p w:rsidR="00ED0192" w:rsidRPr="00ED0192" w:rsidRDefault="00ED0192" w:rsidP="00ED0192">
      <w:pPr>
        <w:autoSpaceDE w:val="0"/>
        <w:autoSpaceDN w:val="0"/>
        <w:adjustRightInd w:val="0"/>
        <w:jc w:val="both"/>
        <w:rPr>
          <w:sz w:val="27"/>
          <w:szCs w:val="27"/>
        </w:rPr>
      </w:pPr>
      <w:r w:rsidRPr="00ED0192">
        <w:rPr>
          <w:sz w:val="27"/>
          <w:szCs w:val="27"/>
        </w:rPr>
        <w:t>Многоградостроительное использование территории с преимущественным размещением основных учреждений административного, делового, культурно-просветительского и развлекательного характера, включая:</w:t>
      </w:r>
    </w:p>
    <w:p w:rsidR="00ED0192" w:rsidRPr="00ED0192" w:rsidRDefault="00ED0192" w:rsidP="00ED0192">
      <w:pPr>
        <w:autoSpaceDE w:val="0"/>
        <w:autoSpaceDN w:val="0"/>
        <w:adjustRightInd w:val="0"/>
        <w:jc w:val="both"/>
        <w:rPr>
          <w:sz w:val="27"/>
          <w:szCs w:val="27"/>
        </w:rPr>
      </w:pPr>
      <w:r w:rsidRPr="00ED0192">
        <w:rPr>
          <w:sz w:val="27"/>
          <w:szCs w:val="27"/>
        </w:rPr>
        <w:t xml:space="preserve">- Административные, управленческие учреждения </w:t>
      </w:r>
    </w:p>
    <w:p w:rsidR="00ED0192" w:rsidRPr="00ED0192" w:rsidRDefault="00ED0192" w:rsidP="00ED0192">
      <w:pPr>
        <w:autoSpaceDE w:val="0"/>
        <w:autoSpaceDN w:val="0"/>
        <w:adjustRightInd w:val="0"/>
        <w:jc w:val="both"/>
        <w:rPr>
          <w:sz w:val="27"/>
          <w:szCs w:val="27"/>
        </w:rPr>
      </w:pPr>
      <w:r w:rsidRPr="00ED0192">
        <w:rPr>
          <w:sz w:val="27"/>
          <w:szCs w:val="27"/>
        </w:rPr>
        <w:t>- Суды, юридические учреждения</w:t>
      </w:r>
    </w:p>
    <w:p w:rsidR="00ED0192" w:rsidRPr="00ED0192" w:rsidRDefault="00ED0192" w:rsidP="00ED0192">
      <w:pPr>
        <w:autoSpaceDE w:val="0"/>
        <w:autoSpaceDN w:val="0"/>
        <w:adjustRightInd w:val="0"/>
        <w:jc w:val="both"/>
        <w:rPr>
          <w:sz w:val="27"/>
          <w:szCs w:val="27"/>
        </w:rPr>
      </w:pPr>
      <w:r w:rsidRPr="00ED0192">
        <w:rPr>
          <w:sz w:val="27"/>
          <w:szCs w:val="27"/>
        </w:rPr>
        <w:t>- Коммерческие учреждения, офисы, конторы и другие предприятия бизнеса, банки и отделения банков, кредитно-финансовые учреждения, научные, проектные и конструкторские организации, издательства и редакционные офисы, компьютерные центры, рекламные агентства, туристические агентства.</w:t>
      </w:r>
    </w:p>
    <w:p w:rsidR="00ED0192" w:rsidRPr="00ED0192" w:rsidRDefault="00ED0192" w:rsidP="00ED0192">
      <w:pPr>
        <w:autoSpaceDE w:val="0"/>
        <w:autoSpaceDN w:val="0"/>
        <w:adjustRightInd w:val="0"/>
        <w:jc w:val="both"/>
        <w:rPr>
          <w:sz w:val="27"/>
          <w:szCs w:val="27"/>
        </w:rPr>
      </w:pPr>
      <w:r w:rsidRPr="00ED0192">
        <w:rPr>
          <w:sz w:val="27"/>
          <w:szCs w:val="27"/>
        </w:rPr>
        <w:t>- Кинотеатры, клубы, музеи, выставочные залы, библиотеки</w:t>
      </w:r>
    </w:p>
    <w:p w:rsidR="00ED0192" w:rsidRPr="00ED0192" w:rsidRDefault="00ED0192" w:rsidP="00ED0192">
      <w:pPr>
        <w:autoSpaceDE w:val="0"/>
        <w:autoSpaceDN w:val="0"/>
        <w:adjustRightInd w:val="0"/>
        <w:jc w:val="both"/>
        <w:rPr>
          <w:sz w:val="27"/>
          <w:szCs w:val="27"/>
        </w:rPr>
      </w:pPr>
      <w:r w:rsidRPr="00ED0192">
        <w:rPr>
          <w:sz w:val="27"/>
          <w:szCs w:val="27"/>
        </w:rPr>
        <w:t>- Гостиницы.</w:t>
      </w:r>
    </w:p>
    <w:p w:rsidR="00ED0192" w:rsidRPr="00ED0192" w:rsidRDefault="00ED0192" w:rsidP="00ED0192">
      <w:pPr>
        <w:autoSpaceDE w:val="0"/>
        <w:autoSpaceDN w:val="0"/>
        <w:adjustRightInd w:val="0"/>
        <w:jc w:val="both"/>
        <w:rPr>
          <w:sz w:val="27"/>
          <w:szCs w:val="27"/>
        </w:rPr>
      </w:pPr>
      <w:r w:rsidRPr="00ED0192">
        <w:rPr>
          <w:sz w:val="27"/>
          <w:szCs w:val="27"/>
        </w:rPr>
        <w:t>- Аптеки и поликлинические отделения</w:t>
      </w:r>
    </w:p>
    <w:p w:rsidR="00ED0192" w:rsidRPr="00ED0192" w:rsidRDefault="00ED0192" w:rsidP="00ED0192">
      <w:pPr>
        <w:autoSpaceDE w:val="0"/>
        <w:autoSpaceDN w:val="0"/>
        <w:adjustRightInd w:val="0"/>
        <w:jc w:val="both"/>
        <w:rPr>
          <w:sz w:val="27"/>
          <w:szCs w:val="27"/>
        </w:rPr>
      </w:pPr>
      <w:r w:rsidRPr="00ED0192">
        <w:rPr>
          <w:sz w:val="27"/>
          <w:szCs w:val="27"/>
        </w:rPr>
        <w:t>- Спортивные и физкультурно-оздоровительные сооружения</w:t>
      </w:r>
    </w:p>
    <w:p w:rsidR="00ED0192" w:rsidRPr="00ED0192" w:rsidRDefault="00ED0192" w:rsidP="00ED0192">
      <w:pPr>
        <w:autoSpaceDE w:val="0"/>
        <w:autoSpaceDN w:val="0"/>
        <w:adjustRightInd w:val="0"/>
        <w:jc w:val="both"/>
        <w:rPr>
          <w:sz w:val="27"/>
          <w:szCs w:val="27"/>
        </w:rPr>
      </w:pPr>
      <w:r w:rsidRPr="00ED0192">
        <w:rPr>
          <w:sz w:val="27"/>
          <w:szCs w:val="27"/>
        </w:rPr>
        <w:t>- Средние, специальные учебные заведения.</w:t>
      </w:r>
    </w:p>
    <w:p w:rsidR="00ED0192" w:rsidRPr="00ED0192" w:rsidRDefault="00ED0192" w:rsidP="00ED0192">
      <w:pPr>
        <w:autoSpaceDE w:val="0"/>
        <w:autoSpaceDN w:val="0"/>
        <w:adjustRightInd w:val="0"/>
        <w:jc w:val="both"/>
        <w:rPr>
          <w:sz w:val="27"/>
          <w:szCs w:val="27"/>
        </w:rPr>
      </w:pPr>
      <w:r w:rsidRPr="00ED0192">
        <w:rPr>
          <w:sz w:val="27"/>
          <w:szCs w:val="27"/>
        </w:rPr>
        <w:t>- Почтовые отделения, отделения связи.</w:t>
      </w:r>
    </w:p>
    <w:p w:rsidR="00ED0192" w:rsidRPr="00ED0192" w:rsidRDefault="00ED0192" w:rsidP="00ED0192">
      <w:pPr>
        <w:autoSpaceDE w:val="0"/>
        <w:autoSpaceDN w:val="0"/>
        <w:adjustRightInd w:val="0"/>
        <w:jc w:val="both"/>
        <w:rPr>
          <w:sz w:val="27"/>
          <w:szCs w:val="27"/>
        </w:rPr>
      </w:pPr>
      <w:r w:rsidRPr="00ED0192">
        <w:rPr>
          <w:sz w:val="27"/>
          <w:szCs w:val="27"/>
        </w:rPr>
        <w:t>- Торговые центры.</w:t>
      </w:r>
    </w:p>
    <w:p w:rsidR="00ED0192" w:rsidRPr="00ED0192" w:rsidRDefault="00ED0192" w:rsidP="00ED0192">
      <w:pPr>
        <w:autoSpaceDE w:val="0"/>
        <w:autoSpaceDN w:val="0"/>
        <w:adjustRightInd w:val="0"/>
        <w:jc w:val="both"/>
        <w:rPr>
          <w:sz w:val="27"/>
          <w:szCs w:val="27"/>
        </w:rPr>
      </w:pPr>
      <w:r w:rsidRPr="00ED0192">
        <w:rPr>
          <w:sz w:val="27"/>
          <w:szCs w:val="27"/>
        </w:rPr>
        <w:t>- Рестораны, бары, кафе, закусочные.</w:t>
      </w:r>
    </w:p>
    <w:p w:rsidR="00ED0192" w:rsidRPr="00ED0192" w:rsidRDefault="00ED0192" w:rsidP="00ED0192">
      <w:pPr>
        <w:autoSpaceDE w:val="0"/>
        <w:autoSpaceDN w:val="0"/>
        <w:adjustRightInd w:val="0"/>
        <w:jc w:val="both"/>
        <w:rPr>
          <w:sz w:val="27"/>
          <w:szCs w:val="27"/>
        </w:rPr>
      </w:pPr>
      <w:r w:rsidRPr="00ED0192">
        <w:rPr>
          <w:sz w:val="27"/>
          <w:szCs w:val="27"/>
        </w:rPr>
        <w:t>- Объекты бытового обслуживания</w:t>
      </w:r>
    </w:p>
    <w:p w:rsidR="00ED0192" w:rsidRPr="00ED0192" w:rsidRDefault="00ED0192" w:rsidP="00ED0192">
      <w:pPr>
        <w:autoSpaceDE w:val="0"/>
        <w:autoSpaceDN w:val="0"/>
        <w:adjustRightInd w:val="0"/>
        <w:jc w:val="both"/>
        <w:rPr>
          <w:sz w:val="27"/>
          <w:szCs w:val="27"/>
        </w:rPr>
      </w:pPr>
      <w:r w:rsidRPr="00ED0192">
        <w:rPr>
          <w:sz w:val="27"/>
          <w:szCs w:val="27"/>
        </w:rPr>
        <w:t>- Фирмы по предоставлению услуг сотовой связи</w:t>
      </w:r>
    </w:p>
    <w:p w:rsidR="00ED0192" w:rsidRPr="00ED0192" w:rsidRDefault="00ED0192" w:rsidP="00ED0192">
      <w:pPr>
        <w:autoSpaceDE w:val="0"/>
        <w:autoSpaceDN w:val="0"/>
        <w:adjustRightInd w:val="0"/>
        <w:jc w:val="both"/>
        <w:rPr>
          <w:b/>
          <w:sz w:val="27"/>
          <w:szCs w:val="27"/>
        </w:rPr>
      </w:pPr>
      <w:r w:rsidRPr="00ED0192">
        <w:rPr>
          <w:sz w:val="27"/>
          <w:szCs w:val="27"/>
        </w:rPr>
        <w:t>- Рекреационные территории ОД – зона застройки объектами общественно-делового назначения</w:t>
      </w:r>
      <w:r w:rsidRPr="00ED0192">
        <w:rPr>
          <w:b/>
          <w:sz w:val="27"/>
          <w:szCs w:val="27"/>
        </w:rPr>
        <w:t>.</w:t>
      </w:r>
    </w:p>
    <w:p w:rsidR="00ED0192" w:rsidRPr="00ED0192" w:rsidRDefault="00ED0192" w:rsidP="00ED0192">
      <w:pPr>
        <w:autoSpaceDE w:val="0"/>
        <w:autoSpaceDN w:val="0"/>
        <w:adjustRightInd w:val="0"/>
        <w:ind w:firstLine="708"/>
        <w:jc w:val="both"/>
        <w:rPr>
          <w:b/>
          <w:sz w:val="27"/>
          <w:szCs w:val="27"/>
        </w:rPr>
      </w:pPr>
      <w:r w:rsidRPr="00ED0192">
        <w:rPr>
          <w:b/>
          <w:sz w:val="27"/>
          <w:szCs w:val="27"/>
        </w:rPr>
        <w:t xml:space="preserve">2.Вспомогательные виды разрешенного использования- </w:t>
      </w:r>
    </w:p>
    <w:p w:rsidR="00ED0192" w:rsidRPr="00ED0192" w:rsidRDefault="00ED0192" w:rsidP="00ED0192">
      <w:pPr>
        <w:autoSpaceDE w:val="0"/>
        <w:autoSpaceDN w:val="0"/>
        <w:adjustRightInd w:val="0"/>
        <w:jc w:val="both"/>
        <w:rPr>
          <w:sz w:val="27"/>
          <w:szCs w:val="27"/>
        </w:rPr>
      </w:pPr>
      <w:r w:rsidRPr="00ED0192">
        <w:rPr>
          <w:sz w:val="27"/>
          <w:szCs w:val="27"/>
        </w:rPr>
        <w:t>Парковки, автостоянки.</w:t>
      </w:r>
    </w:p>
    <w:p w:rsidR="00ED0192" w:rsidRPr="00ED0192" w:rsidRDefault="00ED0192" w:rsidP="00ED0192">
      <w:pPr>
        <w:autoSpaceDE w:val="0"/>
        <w:autoSpaceDN w:val="0"/>
        <w:adjustRightInd w:val="0"/>
        <w:jc w:val="both"/>
        <w:rPr>
          <w:sz w:val="27"/>
          <w:szCs w:val="27"/>
        </w:rPr>
      </w:pPr>
      <w:r w:rsidRPr="00ED0192">
        <w:rPr>
          <w:sz w:val="27"/>
          <w:szCs w:val="27"/>
        </w:rPr>
        <w:t>- Общественные туалеты.</w:t>
      </w:r>
    </w:p>
    <w:p w:rsidR="00ED0192" w:rsidRPr="00ED0192" w:rsidRDefault="00ED0192" w:rsidP="00ED0192">
      <w:pPr>
        <w:autoSpaceDE w:val="0"/>
        <w:autoSpaceDN w:val="0"/>
        <w:adjustRightInd w:val="0"/>
        <w:jc w:val="both"/>
        <w:rPr>
          <w:sz w:val="27"/>
          <w:szCs w:val="27"/>
        </w:rPr>
      </w:pPr>
      <w:r w:rsidRPr="00ED0192">
        <w:rPr>
          <w:sz w:val="27"/>
          <w:szCs w:val="27"/>
        </w:rPr>
        <w:t>- Элементы визуальной информации.</w:t>
      </w:r>
    </w:p>
    <w:p w:rsidR="00ED0192" w:rsidRPr="00ED0192" w:rsidRDefault="00ED0192" w:rsidP="00ED0192">
      <w:pPr>
        <w:autoSpaceDE w:val="0"/>
        <w:autoSpaceDN w:val="0"/>
        <w:adjustRightInd w:val="0"/>
        <w:ind w:firstLine="708"/>
        <w:jc w:val="both"/>
        <w:rPr>
          <w:b/>
          <w:sz w:val="27"/>
          <w:szCs w:val="27"/>
        </w:rPr>
      </w:pPr>
      <w:r w:rsidRPr="00ED0192">
        <w:rPr>
          <w:b/>
          <w:sz w:val="27"/>
          <w:szCs w:val="27"/>
        </w:rPr>
        <w:t>3.Условно разрешенные виды использования</w:t>
      </w:r>
    </w:p>
    <w:p w:rsidR="00ED0192" w:rsidRPr="00ED0192" w:rsidRDefault="00ED0192" w:rsidP="00ED0192">
      <w:pPr>
        <w:autoSpaceDE w:val="0"/>
        <w:autoSpaceDN w:val="0"/>
        <w:adjustRightInd w:val="0"/>
        <w:jc w:val="both"/>
        <w:rPr>
          <w:sz w:val="27"/>
          <w:szCs w:val="27"/>
        </w:rPr>
      </w:pPr>
      <w:r w:rsidRPr="00ED0192">
        <w:rPr>
          <w:sz w:val="27"/>
          <w:szCs w:val="27"/>
        </w:rPr>
        <w:t>- Объекты дошкольного воспитания.</w:t>
      </w:r>
    </w:p>
    <w:p w:rsidR="00ED0192" w:rsidRPr="00ED0192" w:rsidRDefault="00ED0192" w:rsidP="00ED0192">
      <w:pPr>
        <w:autoSpaceDE w:val="0"/>
        <w:autoSpaceDN w:val="0"/>
        <w:adjustRightInd w:val="0"/>
        <w:jc w:val="both"/>
        <w:rPr>
          <w:sz w:val="27"/>
          <w:szCs w:val="27"/>
        </w:rPr>
      </w:pPr>
      <w:r w:rsidRPr="00ED0192">
        <w:rPr>
          <w:sz w:val="27"/>
          <w:szCs w:val="27"/>
        </w:rPr>
        <w:t>- Школы.</w:t>
      </w:r>
    </w:p>
    <w:p w:rsidR="00ED0192" w:rsidRPr="00ED0192" w:rsidRDefault="00ED0192" w:rsidP="00ED0192">
      <w:pPr>
        <w:autoSpaceDE w:val="0"/>
        <w:autoSpaceDN w:val="0"/>
        <w:adjustRightInd w:val="0"/>
        <w:jc w:val="both"/>
        <w:rPr>
          <w:sz w:val="27"/>
          <w:szCs w:val="27"/>
        </w:rPr>
      </w:pPr>
      <w:r w:rsidRPr="00ED0192">
        <w:rPr>
          <w:sz w:val="27"/>
          <w:szCs w:val="27"/>
        </w:rPr>
        <w:t>- Виды недвижимости (крупные предприятия обслуживания), требующие по нормам больших автостоянок, более чем на 50 автомобилей</w:t>
      </w:r>
    </w:p>
    <w:p w:rsidR="00ED0192" w:rsidRPr="00ED0192" w:rsidRDefault="00ED0192" w:rsidP="00ED0192">
      <w:pPr>
        <w:autoSpaceDE w:val="0"/>
        <w:autoSpaceDN w:val="0"/>
        <w:adjustRightInd w:val="0"/>
        <w:jc w:val="both"/>
        <w:rPr>
          <w:sz w:val="27"/>
          <w:szCs w:val="27"/>
        </w:rPr>
      </w:pPr>
      <w:r w:rsidRPr="00ED0192">
        <w:rPr>
          <w:sz w:val="27"/>
          <w:szCs w:val="27"/>
        </w:rPr>
        <w:t>- Универсальные спортивные и развлекательные комплексы.</w:t>
      </w:r>
    </w:p>
    <w:p w:rsidR="00ED0192" w:rsidRPr="00ED0192" w:rsidRDefault="00ED0192" w:rsidP="00ED0192">
      <w:pPr>
        <w:autoSpaceDE w:val="0"/>
        <w:autoSpaceDN w:val="0"/>
        <w:adjustRightInd w:val="0"/>
        <w:jc w:val="both"/>
        <w:rPr>
          <w:sz w:val="27"/>
          <w:szCs w:val="27"/>
        </w:rPr>
      </w:pPr>
      <w:r w:rsidRPr="00ED0192">
        <w:rPr>
          <w:sz w:val="27"/>
          <w:szCs w:val="27"/>
        </w:rPr>
        <w:t>- Общежития.</w:t>
      </w:r>
    </w:p>
    <w:p w:rsidR="00ED0192" w:rsidRPr="00ED0192" w:rsidRDefault="00ED0192" w:rsidP="00ED0192">
      <w:pPr>
        <w:autoSpaceDE w:val="0"/>
        <w:autoSpaceDN w:val="0"/>
        <w:adjustRightInd w:val="0"/>
        <w:jc w:val="both"/>
        <w:rPr>
          <w:sz w:val="27"/>
          <w:szCs w:val="27"/>
        </w:rPr>
      </w:pPr>
      <w:r w:rsidRPr="00ED0192">
        <w:rPr>
          <w:sz w:val="27"/>
          <w:szCs w:val="27"/>
        </w:rPr>
        <w:t>- Религиозные объекты.</w:t>
      </w:r>
    </w:p>
    <w:p w:rsidR="00ED0192" w:rsidRPr="00ED0192" w:rsidRDefault="00ED0192" w:rsidP="00ED0192">
      <w:pPr>
        <w:autoSpaceDE w:val="0"/>
        <w:autoSpaceDN w:val="0"/>
        <w:adjustRightInd w:val="0"/>
        <w:jc w:val="both"/>
        <w:rPr>
          <w:sz w:val="27"/>
          <w:szCs w:val="27"/>
        </w:rPr>
      </w:pPr>
      <w:r w:rsidRPr="00ED0192">
        <w:rPr>
          <w:sz w:val="27"/>
          <w:szCs w:val="27"/>
        </w:rPr>
        <w:t>- Павильоны и киоски временной торговли.</w:t>
      </w:r>
    </w:p>
    <w:p w:rsidR="00ED0192" w:rsidRPr="00ED0192" w:rsidRDefault="00ED0192" w:rsidP="00ED0192">
      <w:pPr>
        <w:autoSpaceDE w:val="0"/>
        <w:autoSpaceDN w:val="0"/>
        <w:adjustRightInd w:val="0"/>
        <w:jc w:val="both"/>
        <w:rPr>
          <w:sz w:val="27"/>
          <w:szCs w:val="27"/>
        </w:rPr>
      </w:pPr>
      <w:r w:rsidRPr="00ED0192">
        <w:rPr>
          <w:sz w:val="27"/>
          <w:szCs w:val="27"/>
        </w:rPr>
        <w:t>- Общественные туалеты.</w:t>
      </w:r>
    </w:p>
    <w:p w:rsidR="00ED0192" w:rsidRPr="00ED0192" w:rsidRDefault="00ED0192" w:rsidP="00ED0192">
      <w:pPr>
        <w:autoSpaceDE w:val="0"/>
        <w:autoSpaceDN w:val="0"/>
        <w:adjustRightInd w:val="0"/>
        <w:jc w:val="both"/>
        <w:rPr>
          <w:sz w:val="27"/>
          <w:szCs w:val="27"/>
        </w:rPr>
      </w:pPr>
      <w:r w:rsidRPr="00ED0192">
        <w:rPr>
          <w:sz w:val="27"/>
          <w:szCs w:val="27"/>
        </w:rPr>
        <w:t>- Объекты пожарной охраны.</w:t>
      </w:r>
    </w:p>
    <w:p w:rsidR="00ED0192" w:rsidRPr="00ED0192" w:rsidRDefault="00ED0192" w:rsidP="00ED0192">
      <w:pPr>
        <w:autoSpaceDE w:val="0"/>
        <w:autoSpaceDN w:val="0"/>
        <w:adjustRightInd w:val="0"/>
        <w:ind w:firstLine="708"/>
        <w:jc w:val="both"/>
        <w:rPr>
          <w:b/>
          <w:sz w:val="27"/>
          <w:szCs w:val="27"/>
        </w:rPr>
      </w:pPr>
      <w:r w:rsidRPr="00ED0192">
        <w:rPr>
          <w:b/>
          <w:sz w:val="27"/>
          <w:szCs w:val="27"/>
        </w:rPr>
        <w:t>4.Архитектурно-строительные требования</w:t>
      </w:r>
    </w:p>
    <w:p w:rsidR="00ED0192" w:rsidRPr="00ED0192" w:rsidRDefault="00ED0192" w:rsidP="00ED0192">
      <w:pPr>
        <w:autoSpaceDE w:val="0"/>
        <w:autoSpaceDN w:val="0"/>
        <w:adjustRightInd w:val="0"/>
        <w:jc w:val="both"/>
        <w:rPr>
          <w:sz w:val="27"/>
          <w:szCs w:val="27"/>
        </w:rPr>
      </w:pPr>
      <w:r w:rsidRPr="00ED0192">
        <w:rPr>
          <w:sz w:val="27"/>
          <w:szCs w:val="27"/>
        </w:rPr>
        <w:t>Минимальный размер земельного участка - 0,02 га</w:t>
      </w:r>
    </w:p>
    <w:p w:rsidR="00ED0192" w:rsidRPr="00ED0192" w:rsidRDefault="00ED0192" w:rsidP="00ED0192">
      <w:pPr>
        <w:autoSpaceDE w:val="0"/>
        <w:autoSpaceDN w:val="0"/>
        <w:adjustRightInd w:val="0"/>
        <w:jc w:val="both"/>
        <w:rPr>
          <w:sz w:val="27"/>
          <w:szCs w:val="27"/>
        </w:rPr>
      </w:pPr>
      <w:r w:rsidRPr="00ED0192">
        <w:rPr>
          <w:sz w:val="27"/>
          <w:szCs w:val="27"/>
        </w:rPr>
        <w:t>Максимальный размер земельного участка – 3,0 га</w:t>
      </w:r>
    </w:p>
    <w:p w:rsidR="00ED0192" w:rsidRPr="00ED0192" w:rsidRDefault="00ED0192" w:rsidP="00ED0192">
      <w:pPr>
        <w:autoSpaceDE w:val="0"/>
        <w:autoSpaceDN w:val="0"/>
        <w:adjustRightInd w:val="0"/>
        <w:jc w:val="both"/>
        <w:rPr>
          <w:sz w:val="27"/>
          <w:szCs w:val="27"/>
        </w:rPr>
      </w:pPr>
      <w:r w:rsidRPr="00ED0192">
        <w:rPr>
          <w:sz w:val="27"/>
          <w:szCs w:val="27"/>
        </w:rPr>
        <w:t xml:space="preserve"> - Предельное количество этажей – 4 эт.</w:t>
      </w:r>
    </w:p>
    <w:p w:rsidR="00ED0192" w:rsidRPr="00ED0192" w:rsidRDefault="00ED0192" w:rsidP="00ED0192">
      <w:pPr>
        <w:autoSpaceDE w:val="0"/>
        <w:autoSpaceDN w:val="0"/>
        <w:adjustRightInd w:val="0"/>
        <w:jc w:val="both"/>
        <w:rPr>
          <w:sz w:val="27"/>
          <w:szCs w:val="27"/>
        </w:rPr>
      </w:pPr>
      <w:r w:rsidRPr="00ED0192">
        <w:rPr>
          <w:sz w:val="27"/>
          <w:szCs w:val="27"/>
        </w:rPr>
        <w:t>- Максимальный процент застройки в границах земельного участка – 60%</w:t>
      </w:r>
    </w:p>
    <w:p w:rsidR="00ED0192" w:rsidRPr="00ED0192" w:rsidRDefault="00ED0192" w:rsidP="00ED0192">
      <w:pPr>
        <w:autoSpaceDE w:val="0"/>
        <w:autoSpaceDN w:val="0"/>
        <w:adjustRightInd w:val="0"/>
        <w:jc w:val="both"/>
        <w:rPr>
          <w:sz w:val="27"/>
          <w:szCs w:val="27"/>
        </w:rPr>
      </w:pPr>
      <w:r w:rsidRPr="00ED0192">
        <w:rPr>
          <w:sz w:val="27"/>
          <w:szCs w:val="27"/>
        </w:rPr>
        <w:lastRenderedPageBreak/>
        <w:t>Для культовых объектов предельная высота зданий, сооружений - 35 м максимальный процент застройки в границах земельного участка – 80%,</w:t>
      </w:r>
    </w:p>
    <w:p w:rsidR="00ED0192" w:rsidRPr="00ED0192" w:rsidRDefault="00ED0192" w:rsidP="00ED0192">
      <w:pPr>
        <w:autoSpaceDE w:val="0"/>
        <w:autoSpaceDN w:val="0"/>
        <w:adjustRightInd w:val="0"/>
        <w:jc w:val="both"/>
        <w:rPr>
          <w:sz w:val="27"/>
          <w:szCs w:val="27"/>
        </w:rPr>
      </w:pPr>
      <w:r w:rsidRPr="00ED0192">
        <w:rPr>
          <w:sz w:val="27"/>
          <w:szCs w:val="27"/>
        </w:rPr>
        <w:t xml:space="preserve"> - Минимальные отступы до границ смежных ЗУ - 6 м и в соответствии с проектом планировки.</w:t>
      </w:r>
    </w:p>
    <w:p w:rsidR="00ED0192" w:rsidRPr="00ED0192" w:rsidRDefault="00ED0192" w:rsidP="00ED0192">
      <w:pPr>
        <w:autoSpaceDE w:val="0"/>
        <w:autoSpaceDN w:val="0"/>
        <w:adjustRightInd w:val="0"/>
        <w:jc w:val="both"/>
        <w:rPr>
          <w:sz w:val="27"/>
          <w:szCs w:val="27"/>
        </w:rPr>
      </w:pPr>
      <w:r w:rsidRPr="00ED0192">
        <w:rPr>
          <w:sz w:val="27"/>
          <w:szCs w:val="27"/>
        </w:rPr>
        <w:t xml:space="preserve">-Минимальные отступы зданий, строений, сооружений от красной линии – 5 м. </w:t>
      </w:r>
    </w:p>
    <w:p w:rsidR="00ED0192" w:rsidRPr="00ED0192" w:rsidRDefault="00ED0192" w:rsidP="00ED0192">
      <w:pPr>
        <w:autoSpaceDE w:val="0"/>
        <w:autoSpaceDN w:val="0"/>
        <w:adjustRightInd w:val="0"/>
        <w:jc w:val="both"/>
        <w:rPr>
          <w:sz w:val="27"/>
          <w:szCs w:val="27"/>
        </w:rPr>
      </w:pPr>
      <w:r w:rsidRPr="00ED0192">
        <w:rPr>
          <w:sz w:val="27"/>
          <w:szCs w:val="27"/>
        </w:rPr>
        <w:t>- Новое строительство и выборочную реконструкцию вести на конкурсной основе и по индивидуальным проектам</w:t>
      </w:r>
    </w:p>
    <w:p w:rsidR="00ED0192" w:rsidRPr="00ED0192" w:rsidRDefault="00ED0192" w:rsidP="00ED0192">
      <w:pPr>
        <w:shd w:val="clear" w:color="auto" w:fill="FFFFFF"/>
        <w:jc w:val="both"/>
        <w:rPr>
          <w:b/>
          <w:sz w:val="27"/>
          <w:szCs w:val="27"/>
        </w:rPr>
      </w:pPr>
      <w:r w:rsidRPr="00ED0192">
        <w:rPr>
          <w:sz w:val="27"/>
          <w:szCs w:val="27"/>
        </w:rPr>
        <w:tab/>
      </w:r>
      <w:r w:rsidRPr="00ED0192">
        <w:rPr>
          <w:b/>
          <w:sz w:val="27"/>
          <w:szCs w:val="27"/>
        </w:rPr>
        <w:t>5.Санитарно-гигиенические и экологические требования</w:t>
      </w:r>
    </w:p>
    <w:p w:rsidR="00ED0192" w:rsidRPr="00ED0192" w:rsidRDefault="00ED0192" w:rsidP="00ED0192">
      <w:pPr>
        <w:shd w:val="clear" w:color="auto" w:fill="FFFFFF"/>
        <w:jc w:val="both"/>
        <w:rPr>
          <w:sz w:val="27"/>
          <w:szCs w:val="27"/>
        </w:rPr>
      </w:pPr>
      <w:r w:rsidRPr="00ED0192">
        <w:rPr>
          <w:sz w:val="27"/>
          <w:szCs w:val="27"/>
        </w:rPr>
        <w:t>- Организация покрытия дорог и тротуаров с применением долговечных материалов, допускающих механическую чистку, уборку и надлежащее содержание их в процессе эксплуатации.</w:t>
      </w:r>
    </w:p>
    <w:p w:rsidR="00ED0192" w:rsidRPr="00ED0192" w:rsidRDefault="00ED0192" w:rsidP="00ED0192">
      <w:pPr>
        <w:shd w:val="clear" w:color="auto" w:fill="FFFFFF"/>
        <w:jc w:val="both"/>
        <w:rPr>
          <w:b/>
          <w:sz w:val="27"/>
          <w:szCs w:val="27"/>
        </w:rPr>
      </w:pPr>
      <w:r w:rsidRPr="00ED0192">
        <w:rPr>
          <w:sz w:val="27"/>
          <w:szCs w:val="27"/>
        </w:rPr>
        <w:t>- Рекреационные места у общественных зданий должны иметь повышенную степень долговечности и качества элементов внешнего благоустройства и инженерного оборудования, а также достаточную степень озеленения (30% от незастроенной площади участка</w:t>
      </w:r>
      <w:r w:rsidRPr="00ED0192">
        <w:rPr>
          <w:b/>
          <w:sz w:val="27"/>
          <w:szCs w:val="27"/>
        </w:rPr>
        <w:t>).</w:t>
      </w:r>
    </w:p>
    <w:p w:rsidR="00ED0192" w:rsidRPr="00ED0192" w:rsidRDefault="00ED0192" w:rsidP="00ED0192">
      <w:pPr>
        <w:shd w:val="clear" w:color="auto" w:fill="FFFFFF"/>
        <w:jc w:val="both"/>
        <w:rPr>
          <w:b/>
          <w:sz w:val="27"/>
          <w:szCs w:val="27"/>
        </w:rPr>
      </w:pPr>
      <w:r w:rsidRPr="00ED0192">
        <w:rPr>
          <w:b/>
          <w:sz w:val="27"/>
          <w:szCs w:val="27"/>
        </w:rPr>
        <w:t>Индекс зоны О 2</w:t>
      </w:r>
    </w:p>
    <w:p w:rsidR="00ED0192" w:rsidRPr="00ED0192" w:rsidRDefault="00ED0192" w:rsidP="00ED0192">
      <w:pPr>
        <w:shd w:val="clear" w:color="auto" w:fill="FFFFFF"/>
        <w:jc w:val="both"/>
        <w:rPr>
          <w:b/>
          <w:sz w:val="27"/>
          <w:szCs w:val="27"/>
        </w:rPr>
      </w:pPr>
      <w:r w:rsidRPr="00ED0192">
        <w:rPr>
          <w:b/>
          <w:sz w:val="27"/>
          <w:szCs w:val="27"/>
        </w:rPr>
        <w:t>Зоны обслуживания местного значения</w:t>
      </w:r>
    </w:p>
    <w:p w:rsidR="00ED0192" w:rsidRPr="00ED0192" w:rsidRDefault="00ED0192" w:rsidP="00ED0192">
      <w:pPr>
        <w:shd w:val="clear" w:color="auto" w:fill="FFFFFF"/>
        <w:ind w:firstLine="567"/>
        <w:jc w:val="both"/>
        <w:rPr>
          <w:b/>
          <w:sz w:val="27"/>
          <w:szCs w:val="27"/>
        </w:rPr>
      </w:pPr>
      <w:r w:rsidRPr="00ED0192">
        <w:rPr>
          <w:b/>
          <w:sz w:val="27"/>
          <w:szCs w:val="27"/>
        </w:rPr>
        <w:t> </w:t>
      </w:r>
    </w:p>
    <w:p w:rsidR="00ED0192" w:rsidRPr="00ED0192" w:rsidRDefault="00ED0192" w:rsidP="00ED0192">
      <w:pPr>
        <w:shd w:val="clear" w:color="auto" w:fill="FFFFFF"/>
        <w:ind w:firstLine="567"/>
        <w:jc w:val="both"/>
        <w:rPr>
          <w:b/>
          <w:bCs/>
          <w:sz w:val="27"/>
          <w:szCs w:val="27"/>
        </w:rPr>
      </w:pPr>
      <w:r w:rsidRPr="00ED0192">
        <w:rPr>
          <w:b/>
          <w:bCs/>
          <w:sz w:val="27"/>
          <w:szCs w:val="27"/>
        </w:rPr>
        <w:t>1.Основные виды разрешенного использования:</w:t>
      </w:r>
    </w:p>
    <w:p w:rsidR="00ED0192" w:rsidRPr="00ED0192" w:rsidRDefault="00ED0192" w:rsidP="00ED0192">
      <w:pPr>
        <w:shd w:val="clear" w:color="auto" w:fill="FFFFFF"/>
        <w:ind w:firstLine="567"/>
        <w:jc w:val="both"/>
        <w:rPr>
          <w:sz w:val="27"/>
          <w:szCs w:val="27"/>
        </w:rPr>
      </w:pPr>
      <w:r w:rsidRPr="00ED0192">
        <w:rPr>
          <w:sz w:val="27"/>
          <w:szCs w:val="27"/>
        </w:rPr>
        <w:t>- Зона обслуживания с элементами жилья, ориентированная на удовлетворение повседневных и периодических потребностей населения</w:t>
      </w:r>
    </w:p>
    <w:p w:rsidR="00ED0192" w:rsidRPr="00ED0192" w:rsidRDefault="00ED0192" w:rsidP="00ED0192">
      <w:pPr>
        <w:shd w:val="clear" w:color="auto" w:fill="FFFFFF"/>
        <w:ind w:firstLine="567"/>
        <w:jc w:val="both"/>
        <w:rPr>
          <w:sz w:val="27"/>
          <w:szCs w:val="27"/>
        </w:rPr>
      </w:pPr>
      <w:r w:rsidRPr="00ED0192">
        <w:rPr>
          <w:sz w:val="27"/>
          <w:szCs w:val="27"/>
        </w:rPr>
        <w:t>- Автовокзалы</w:t>
      </w:r>
    </w:p>
    <w:p w:rsidR="00ED0192" w:rsidRPr="00ED0192" w:rsidRDefault="00ED0192" w:rsidP="00ED0192">
      <w:pPr>
        <w:shd w:val="clear" w:color="auto" w:fill="FFFFFF"/>
        <w:ind w:firstLine="567"/>
        <w:jc w:val="both"/>
        <w:rPr>
          <w:sz w:val="27"/>
          <w:szCs w:val="27"/>
        </w:rPr>
      </w:pPr>
      <w:r w:rsidRPr="00ED0192">
        <w:rPr>
          <w:sz w:val="27"/>
          <w:szCs w:val="27"/>
        </w:rPr>
        <w:t>- Отделения банков, сберкассы.</w:t>
      </w:r>
    </w:p>
    <w:p w:rsidR="00ED0192" w:rsidRPr="00ED0192" w:rsidRDefault="00ED0192" w:rsidP="00ED0192">
      <w:pPr>
        <w:shd w:val="clear" w:color="auto" w:fill="FFFFFF"/>
        <w:ind w:firstLine="567"/>
        <w:jc w:val="both"/>
        <w:rPr>
          <w:sz w:val="27"/>
          <w:szCs w:val="27"/>
        </w:rPr>
      </w:pPr>
      <w:r w:rsidRPr="00ED0192">
        <w:rPr>
          <w:sz w:val="27"/>
          <w:szCs w:val="27"/>
        </w:rPr>
        <w:t>- Спортивно-досуговые комплексы, кинотеатры, библиотеки</w:t>
      </w:r>
    </w:p>
    <w:p w:rsidR="00ED0192" w:rsidRPr="00ED0192" w:rsidRDefault="00ED0192" w:rsidP="00ED0192">
      <w:pPr>
        <w:shd w:val="clear" w:color="auto" w:fill="FFFFFF"/>
        <w:ind w:firstLine="567"/>
        <w:jc w:val="both"/>
        <w:rPr>
          <w:sz w:val="27"/>
          <w:szCs w:val="27"/>
        </w:rPr>
      </w:pPr>
      <w:r w:rsidRPr="00ED0192">
        <w:rPr>
          <w:sz w:val="27"/>
          <w:szCs w:val="27"/>
        </w:rPr>
        <w:t>- Станция юных натуралистов, клубы по интересам.</w:t>
      </w:r>
    </w:p>
    <w:p w:rsidR="00ED0192" w:rsidRPr="00ED0192" w:rsidRDefault="00ED0192" w:rsidP="00ED0192">
      <w:pPr>
        <w:shd w:val="clear" w:color="auto" w:fill="FFFFFF"/>
        <w:ind w:firstLine="567"/>
        <w:jc w:val="both"/>
        <w:rPr>
          <w:sz w:val="27"/>
          <w:szCs w:val="27"/>
        </w:rPr>
      </w:pPr>
      <w:r w:rsidRPr="00ED0192">
        <w:rPr>
          <w:sz w:val="27"/>
          <w:szCs w:val="27"/>
        </w:rPr>
        <w:t>- Предприятия торговли, общественного питания, бытового обслуживания.</w:t>
      </w:r>
    </w:p>
    <w:p w:rsidR="00ED0192" w:rsidRPr="00ED0192" w:rsidRDefault="00ED0192" w:rsidP="00ED0192">
      <w:pPr>
        <w:shd w:val="clear" w:color="auto" w:fill="FFFFFF"/>
        <w:ind w:firstLine="567"/>
        <w:jc w:val="both"/>
        <w:rPr>
          <w:sz w:val="27"/>
          <w:szCs w:val="27"/>
        </w:rPr>
      </w:pPr>
      <w:r w:rsidRPr="00ED0192">
        <w:rPr>
          <w:sz w:val="27"/>
          <w:szCs w:val="27"/>
        </w:rPr>
        <w:t>- Учреждения медицинского обслуживания*</w:t>
      </w:r>
    </w:p>
    <w:p w:rsidR="00ED0192" w:rsidRPr="00ED0192" w:rsidRDefault="00ED0192" w:rsidP="00ED0192">
      <w:pPr>
        <w:shd w:val="clear" w:color="auto" w:fill="FFFFFF"/>
        <w:ind w:firstLine="567"/>
        <w:jc w:val="both"/>
        <w:rPr>
          <w:sz w:val="27"/>
          <w:szCs w:val="27"/>
        </w:rPr>
      </w:pPr>
      <w:r w:rsidRPr="00ED0192">
        <w:rPr>
          <w:sz w:val="27"/>
          <w:szCs w:val="27"/>
        </w:rPr>
        <w:t>- Отделения банков, почтовые отделения</w:t>
      </w:r>
    </w:p>
    <w:p w:rsidR="00ED0192" w:rsidRPr="00ED0192" w:rsidRDefault="00ED0192" w:rsidP="00ED0192">
      <w:pPr>
        <w:shd w:val="clear" w:color="auto" w:fill="FFFFFF"/>
        <w:ind w:firstLine="567"/>
        <w:jc w:val="both"/>
        <w:rPr>
          <w:sz w:val="27"/>
          <w:szCs w:val="27"/>
        </w:rPr>
      </w:pPr>
      <w:r w:rsidRPr="00ED0192">
        <w:rPr>
          <w:sz w:val="27"/>
          <w:szCs w:val="27"/>
        </w:rPr>
        <w:t>- Скверы, бульвары.</w:t>
      </w:r>
    </w:p>
    <w:p w:rsidR="00ED0192" w:rsidRPr="00ED0192" w:rsidRDefault="00ED0192" w:rsidP="00ED0192">
      <w:pPr>
        <w:shd w:val="clear" w:color="auto" w:fill="FFFFFF"/>
        <w:ind w:firstLine="567"/>
        <w:jc w:val="both"/>
        <w:rPr>
          <w:sz w:val="27"/>
          <w:szCs w:val="27"/>
        </w:rPr>
      </w:pPr>
      <w:r w:rsidRPr="00ED0192">
        <w:rPr>
          <w:sz w:val="27"/>
          <w:szCs w:val="27"/>
        </w:rPr>
        <w:t>- Организации административного самоуправления</w:t>
      </w:r>
    </w:p>
    <w:p w:rsidR="00ED0192" w:rsidRPr="00ED0192" w:rsidRDefault="00ED0192" w:rsidP="00ED0192">
      <w:pPr>
        <w:shd w:val="clear" w:color="auto" w:fill="FFFFFF"/>
        <w:ind w:firstLine="567"/>
        <w:jc w:val="both"/>
        <w:rPr>
          <w:sz w:val="27"/>
          <w:szCs w:val="27"/>
        </w:rPr>
      </w:pPr>
      <w:r w:rsidRPr="00ED0192">
        <w:rPr>
          <w:sz w:val="27"/>
          <w:szCs w:val="27"/>
        </w:rPr>
        <w:t>- Отделения, участковые пункты милиции</w:t>
      </w:r>
    </w:p>
    <w:p w:rsidR="00ED0192" w:rsidRPr="00ED0192" w:rsidRDefault="00ED0192" w:rsidP="00ED0192">
      <w:pPr>
        <w:shd w:val="clear" w:color="auto" w:fill="FFFFFF"/>
        <w:ind w:firstLine="567"/>
        <w:jc w:val="both"/>
        <w:rPr>
          <w:sz w:val="27"/>
          <w:szCs w:val="27"/>
        </w:rPr>
      </w:pPr>
      <w:r w:rsidRPr="00ED0192">
        <w:rPr>
          <w:sz w:val="27"/>
          <w:szCs w:val="27"/>
        </w:rPr>
        <w:t>- Транспортные агентства по сервисному обслуживанию населения</w:t>
      </w:r>
    </w:p>
    <w:p w:rsidR="00ED0192" w:rsidRPr="00ED0192" w:rsidRDefault="00ED0192" w:rsidP="00ED0192">
      <w:pPr>
        <w:shd w:val="clear" w:color="auto" w:fill="FFFFFF"/>
        <w:ind w:firstLine="567"/>
        <w:jc w:val="both"/>
        <w:rPr>
          <w:sz w:val="27"/>
          <w:szCs w:val="27"/>
        </w:rPr>
      </w:pPr>
      <w:r w:rsidRPr="00ED0192">
        <w:rPr>
          <w:sz w:val="27"/>
          <w:szCs w:val="27"/>
        </w:rPr>
        <w:t>- Открытые мини рынки</w:t>
      </w:r>
    </w:p>
    <w:p w:rsidR="00ED0192" w:rsidRPr="00ED0192" w:rsidRDefault="00ED0192" w:rsidP="00ED0192">
      <w:pPr>
        <w:shd w:val="clear" w:color="auto" w:fill="FFFFFF"/>
        <w:ind w:firstLine="567"/>
        <w:jc w:val="both"/>
        <w:rPr>
          <w:sz w:val="27"/>
          <w:szCs w:val="27"/>
        </w:rPr>
      </w:pPr>
      <w:r w:rsidRPr="00ED0192">
        <w:rPr>
          <w:sz w:val="27"/>
          <w:szCs w:val="27"/>
        </w:rPr>
        <w:t>- Аварийно-диспетчерские службы</w:t>
      </w:r>
    </w:p>
    <w:p w:rsidR="00ED0192" w:rsidRPr="00ED0192" w:rsidRDefault="00ED0192" w:rsidP="00ED0192">
      <w:pPr>
        <w:shd w:val="clear" w:color="auto" w:fill="FFFFFF"/>
        <w:ind w:firstLine="567"/>
        <w:jc w:val="both"/>
        <w:rPr>
          <w:sz w:val="27"/>
          <w:szCs w:val="27"/>
        </w:rPr>
      </w:pPr>
      <w:r w:rsidRPr="00ED0192">
        <w:rPr>
          <w:b/>
          <w:bCs/>
          <w:sz w:val="27"/>
          <w:szCs w:val="27"/>
        </w:rPr>
        <w:t>2.Вспомогательные виды разрешенного использования:</w:t>
      </w:r>
    </w:p>
    <w:p w:rsidR="00ED0192" w:rsidRPr="00ED0192" w:rsidRDefault="00ED0192" w:rsidP="00ED0192">
      <w:pPr>
        <w:shd w:val="clear" w:color="auto" w:fill="FFFFFF"/>
        <w:ind w:firstLine="567"/>
        <w:jc w:val="both"/>
        <w:rPr>
          <w:sz w:val="27"/>
          <w:szCs w:val="27"/>
        </w:rPr>
      </w:pPr>
      <w:r w:rsidRPr="00ED0192">
        <w:rPr>
          <w:sz w:val="27"/>
          <w:szCs w:val="27"/>
        </w:rPr>
        <w:t>- парковки перед объектами административных, деловых и обслуживающих видов использования;</w:t>
      </w:r>
    </w:p>
    <w:p w:rsidR="00ED0192" w:rsidRPr="00ED0192" w:rsidRDefault="00ED0192" w:rsidP="00ED0192">
      <w:pPr>
        <w:shd w:val="clear" w:color="auto" w:fill="FFFFFF"/>
        <w:ind w:firstLine="567"/>
        <w:jc w:val="both"/>
        <w:rPr>
          <w:sz w:val="27"/>
          <w:szCs w:val="27"/>
        </w:rPr>
      </w:pPr>
      <w:r w:rsidRPr="00ED0192">
        <w:rPr>
          <w:sz w:val="27"/>
          <w:szCs w:val="27"/>
        </w:rPr>
        <w:t>- гаражи, встроенные в объекты основного вида использования, автостоянки;</w:t>
      </w:r>
    </w:p>
    <w:p w:rsidR="00ED0192" w:rsidRPr="00ED0192" w:rsidRDefault="00ED0192" w:rsidP="00ED0192">
      <w:pPr>
        <w:shd w:val="clear" w:color="auto" w:fill="FFFFFF"/>
        <w:ind w:firstLine="567"/>
        <w:jc w:val="both"/>
        <w:rPr>
          <w:sz w:val="27"/>
          <w:szCs w:val="27"/>
        </w:rPr>
      </w:pPr>
      <w:r w:rsidRPr="00ED0192">
        <w:rPr>
          <w:sz w:val="27"/>
          <w:szCs w:val="27"/>
        </w:rPr>
        <w:t>- склады;</w:t>
      </w:r>
    </w:p>
    <w:p w:rsidR="00ED0192" w:rsidRPr="00ED0192" w:rsidRDefault="00ED0192" w:rsidP="00ED0192">
      <w:pPr>
        <w:shd w:val="clear" w:color="auto" w:fill="FFFFFF"/>
        <w:ind w:firstLine="567"/>
        <w:jc w:val="both"/>
        <w:rPr>
          <w:sz w:val="27"/>
          <w:szCs w:val="27"/>
        </w:rPr>
      </w:pPr>
      <w:r w:rsidRPr="00ED0192">
        <w:rPr>
          <w:sz w:val="27"/>
          <w:szCs w:val="27"/>
        </w:rPr>
        <w:t>- общественные туалеты;</w:t>
      </w:r>
    </w:p>
    <w:p w:rsidR="00ED0192" w:rsidRPr="00ED0192" w:rsidRDefault="00ED0192" w:rsidP="00ED0192">
      <w:pPr>
        <w:shd w:val="clear" w:color="auto" w:fill="FFFFFF"/>
        <w:ind w:firstLine="567"/>
        <w:jc w:val="both"/>
        <w:rPr>
          <w:sz w:val="27"/>
          <w:szCs w:val="27"/>
        </w:rPr>
      </w:pPr>
      <w:r w:rsidRPr="00ED0192">
        <w:rPr>
          <w:sz w:val="27"/>
          <w:szCs w:val="27"/>
        </w:rPr>
        <w:t> </w:t>
      </w:r>
    </w:p>
    <w:p w:rsidR="00ED0192" w:rsidRPr="00ED0192" w:rsidRDefault="00ED0192" w:rsidP="00ED0192">
      <w:pPr>
        <w:shd w:val="clear" w:color="auto" w:fill="FFFFFF"/>
        <w:ind w:firstLine="567"/>
        <w:jc w:val="both"/>
        <w:rPr>
          <w:b/>
          <w:bCs/>
          <w:sz w:val="27"/>
          <w:szCs w:val="27"/>
        </w:rPr>
      </w:pPr>
      <w:r w:rsidRPr="00ED0192">
        <w:rPr>
          <w:b/>
          <w:bCs/>
          <w:sz w:val="27"/>
          <w:szCs w:val="27"/>
        </w:rPr>
        <w:t>3.Условно разрешенные виды использования:</w:t>
      </w:r>
    </w:p>
    <w:p w:rsidR="00ED0192" w:rsidRPr="00ED0192" w:rsidRDefault="00ED0192" w:rsidP="00ED0192">
      <w:pPr>
        <w:shd w:val="clear" w:color="auto" w:fill="FFFFFF"/>
        <w:ind w:firstLine="567"/>
        <w:jc w:val="both"/>
        <w:rPr>
          <w:b/>
          <w:bCs/>
          <w:sz w:val="27"/>
          <w:szCs w:val="27"/>
        </w:rPr>
      </w:pPr>
    </w:p>
    <w:p w:rsidR="00ED0192" w:rsidRPr="00ED0192" w:rsidRDefault="00ED0192" w:rsidP="00ED0192">
      <w:pPr>
        <w:shd w:val="clear" w:color="auto" w:fill="FFFFFF"/>
        <w:ind w:firstLine="567"/>
        <w:jc w:val="both"/>
        <w:rPr>
          <w:bCs/>
          <w:sz w:val="27"/>
          <w:szCs w:val="27"/>
        </w:rPr>
      </w:pPr>
      <w:r w:rsidRPr="00ED0192">
        <w:rPr>
          <w:bCs/>
          <w:sz w:val="27"/>
          <w:szCs w:val="27"/>
        </w:rPr>
        <w:t>- Общежития</w:t>
      </w:r>
    </w:p>
    <w:p w:rsidR="00ED0192" w:rsidRPr="00ED0192" w:rsidRDefault="00ED0192" w:rsidP="00ED0192">
      <w:pPr>
        <w:shd w:val="clear" w:color="auto" w:fill="FFFFFF"/>
        <w:ind w:firstLine="567"/>
        <w:jc w:val="both"/>
        <w:rPr>
          <w:bCs/>
          <w:sz w:val="27"/>
          <w:szCs w:val="27"/>
        </w:rPr>
      </w:pPr>
      <w:r w:rsidRPr="00ED0192">
        <w:rPr>
          <w:bCs/>
          <w:sz w:val="27"/>
          <w:szCs w:val="27"/>
        </w:rPr>
        <w:t>- Крупные предприятия обслуживания, требующие по нормам больших автостоянок (более чем на 50 автомобилей).</w:t>
      </w:r>
    </w:p>
    <w:p w:rsidR="00ED0192" w:rsidRPr="00ED0192" w:rsidRDefault="00ED0192" w:rsidP="00ED0192">
      <w:pPr>
        <w:shd w:val="clear" w:color="auto" w:fill="FFFFFF"/>
        <w:ind w:firstLine="567"/>
        <w:jc w:val="both"/>
        <w:rPr>
          <w:bCs/>
          <w:sz w:val="27"/>
          <w:szCs w:val="27"/>
        </w:rPr>
      </w:pPr>
      <w:r w:rsidRPr="00ED0192">
        <w:rPr>
          <w:bCs/>
          <w:sz w:val="27"/>
          <w:szCs w:val="27"/>
        </w:rPr>
        <w:t>- Религиозные объекты</w:t>
      </w:r>
    </w:p>
    <w:p w:rsidR="00ED0192" w:rsidRPr="00ED0192" w:rsidRDefault="00ED0192" w:rsidP="00ED0192">
      <w:pPr>
        <w:shd w:val="clear" w:color="auto" w:fill="FFFFFF"/>
        <w:ind w:firstLine="567"/>
        <w:jc w:val="both"/>
        <w:rPr>
          <w:bCs/>
          <w:sz w:val="27"/>
          <w:szCs w:val="27"/>
        </w:rPr>
      </w:pPr>
      <w:r w:rsidRPr="00ED0192">
        <w:rPr>
          <w:bCs/>
          <w:sz w:val="27"/>
          <w:szCs w:val="27"/>
        </w:rPr>
        <w:t>- Временные сооружения мелкорозничной торговли</w:t>
      </w:r>
    </w:p>
    <w:p w:rsidR="00ED0192" w:rsidRPr="00ED0192" w:rsidRDefault="00ED0192" w:rsidP="00ED0192">
      <w:pPr>
        <w:shd w:val="clear" w:color="auto" w:fill="FFFFFF"/>
        <w:ind w:firstLine="567"/>
        <w:jc w:val="both"/>
        <w:rPr>
          <w:bCs/>
          <w:sz w:val="27"/>
          <w:szCs w:val="27"/>
        </w:rPr>
      </w:pPr>
      <w:r w:rsidRPr="00ED0192">
        <w:rPr>
          <w:bCs/>
          <w:sz w:val="27"/>
          <w:szCs w:val="27"/>
        </w:rPr>
        <w:t>- АЗС</w:t>
      </w:r>
    </w:p>
    <w:p w:rsidR="00ED0192" w:rsidRPr="00ED0192" w:rsidRDefault="00ED0192" w:rsidP="00ED0192">
      <w:pPr>
        <w:shd w:val="clear" w:color="auto" w:fill="FFFFFF"/>
        <w:ind w:firstLine="567"/>
        <w:jc w:val="both"/>
        <w:rPr>
          <w:b/>
          <w:bCs/>
          <w:sz w:val="27"/>
          <w:szCs w:val="27"/>
        </w:rPr>
      </w:pPr>
    </w:p>
    <w:p w:rsidR="00ED0192" w:rsidRPr="00ED0192" w:rsidRDefault="00ED0192" w:rsidP="00ED0192">
      <w:pPr>
        <w:shd w:val="clear" w:color="auto" w:fill="FFFFFF"/>
        <w:ind w:firstLine="567"/>
        <w:jc w:val="both"/>
        <w:rPr>
          <w:b/>
          <w:bCs/>
          <w:sz w:val="27"/>
          <w:szCs w:val="27"/>
        </w:rPr>
      </w:pPr>
      <w:r w:rsidRPr="00ED0192">
        <w:rPr>
          <w:b/>
          <w:bCs/>
          <w:sz w:val="27"/>
          <w:szCs w:val="27"/>
        </w:rPr>
        <w:t>4.Архитектурно-строительные требования</w:t>
      </w:r>
    </w:p>
    <w:p w:rsidR="00ED0192" w:rsidRPr="00ED0192" w:rsidRDefault="00ED0192" w:rsidP="00ED0192">
      <w:pPr>
        <w:shd w:val="clear" w:color="auto" w:fill="FFFFFF"/>
        <w:ind w:firstLine="567"/>
        <w:jc w:val="both"/>
        <w:rPr>
          <w:bCs/>
          <w:sz w:val="27"/>
          <w:szCs w:val="27"/>
        </w:rPr>
      </w:pPr>
      <w:r w:rsidRPr="00ED0192">
        <w:rPr>
          <w:bCs/>
          <w:sz w:val="27"/>
          <w:szCs w:val="27"/>
        </w:rPr>
        <w:t>Минимальный размер земельного участка - 0,02 га</w:t>
      </w:r>
    </w:p>
    <w:p w:rsidR="00ED0192" w:rsidRPr="00ED0192" w:rsidRDefault="00ED0192" w:rsidP="00ED0192">
      <w:pPr>
        <w:shd w:val="clear" w:color="auto" w:fill="FFFFFF"/>
        <w:ind w:firstLine="567"/>
        <w:jc w:val="both"/>
        <w:rPr>
          <w:bCs/>
          <w:sz w:val="27"/>
          <w:szCs w:val="27"/>
        </w:rPr>
      </w:pPr>
      <w:r w:rsidRPr="00ED0192">
        <w:rPr>
          <w:bCs/>
          <w:sz w:val="27"/>
          <w:szCs w:val="27"/>
        </w:rPr>
        <w:t>Максимальный размер земельного участка – 2,0 га</w:t>
      </w:r>
    </w:p>
    <w:p w:rsidR="00ED0192" w:rsidRPr="00ED0192" w:rsidRDefault="00ED0192" w:rsidP="00ED0192">
      <w:pPr>
        <w:shd w:val="clear" w:color="auto" w:fill="FFFFFF"/>
        <w:ind w:firstLine="567"/>
        <w:jc w:val="both"/>
        <w:rPr>
          <w:bCs/>
          <w:sz w:val="27"/>
          <w:szCs w:val="27"/>
        </w:rPr>
      </w:pPr>
      <w:r w:rsidRPr="00ED0192">
        <w:rPr>
          <w:bCs/>
          <w:sz w:val="27"/>
          <w:szCs w:val="27"/>
        </w:rPr>
        <w:t>- Предельное количество этажей – 3 эт.</w:t>
      </w:r>
    </w:p>
    <w:p w:rsidR="00ED0192" w:rsidRPr="00ED0192" w:rsidRDefault="00ED0192" w:rsidP="00ED0192">
      <w:pPr>
        <w:shd w:val="clear" w:color="auto" w:fill="FFFFFF"/>
        <w:ind w:firstLine="567"/>
        <w:jc w:val="both"/>
        <w:rPr>
          <w:bCs/>
          <w:sz w:val="27"/>
          <w:szCs w:val="27"/>
        </w:rPr>
      </w:pPr>
      <w:r w:rsidRPr="00ED0192">
        <w:rPr>
          <w:bCs/>
          <w:sz w:val="27"/>
          <w:szCs w:val="27"/>
        </w:rPr>
        <w:t>- Максимальный процент застройки в границах земельного участка – 60%</w:t>
      </w:r>
    </w:p>
    <w:p w:rsidR="00ED0192" w:rsidRPr="00ED0192" w:rsidRDefault="00ED0192" w:rsidP="00ED0192">
      <w:pPr>
        <w:shd w:val="clear" w:color="auto" w:fill="FFFFFF"/>
        <w:ind w:firstLine="567"/>
        <w:jc w:val="both"/>
        <w:rPr>
          <w:bCs/>
          <w:sz w:val="27"/>
          <w:szCs w:val="27"/>
        </w:rPr>
      </w:pPr>
      <w:r w:rsidRPr="00ED0192">
        <w:rPr>
          <w:bCs/>
          <w:sz w:val="27"/>
          <w:szCs w:val="27"/>
        </w:rPr>
        <w:t>- Минимальные отступы до границ смежных ЗУ - 6 м и в соответствии с проектом планировки.</w:t>
      </w:r>
    </w:p>
    <w:p w:rsidR="00ED0192" w:rsidRPr="00ED0192" w:rsidRDefault="00ED0192" w:rsidP="00ED0192">
      <w:pPr>
        <w:shd w:val="clear" w:color="auto" w:fill="FFFFFF"/>
        <w:ind w:firstLine="567"/>
        <w:jc w:val="both"/>
        <w:rPr>
          <w:bCs/>
          <w:sz w:val="27"/>
          <w:szCs w:val="27"/>
        </w:rPr>
      </w:pPr>
      <w:r w:rsidRPr="00ED0192">
        <w:rPr>
          <w:bCs/>
          <w:sz w:val="27"/>
          <w:szCs w:val="27"/>
        </w:rPr>
        <w:t>- Минимальные отступы зданий, строений, сооружений от красной линии – 0 м.</w:t>
      </w:r>
    </w:p>
    <w:p w:rsidR="00ED0192" w:rsidRPr="00ED0192" w:rsidRDefault="00ED0192" w:rsidP="00ED0192">
      <w:pPr>
        <w:shd w:val="clear" w:color="auto" w:fill="FFFFFF"/>
        <w:ind w:firstLine="567"/>
        <w:jc w:val="both"/>
        <w:rPr>
          <w:bCs/>
          <w:sz w:val="27"/>
          <w:szCs w:val="27"/>
        </w:rPr>
      </w:pPr>
      <w:r w:rsidRPr="00ED0192">
        <w:rPr>
          <w:bCs/>
          <w:sz w:val="27"/>
          <w:szCs w:val="27"/>
        </w:rPr>
        <w:t>- Объекты повседневного спроса, размещающиеся в радиусе пешеходной доступности 500-800 м, периодического спроса -1200 м.</w:t>
      </w:r>
    </w:p>
    <w:p w:rsidR="00ED0192" w:rsidRPr="00ED0192" w:rsidRDefault="00ED0192" w:rsidP="00ED0192">
      <w:pPr>
        <w:shd w:val="clear" w:color="auto" w:fill="FFFFFF"/>
        <w:ind w:firstLine="567"/>
        <w:jc w:val="both"/>
        <w:rPr>
          <w:b/>
          <w:bCs/>
          <w:sz w:val="27"/>
          <w:szCs w:val="27"/>
        </w:rPr>
      </w:pPr>
      <w:r w:rsidRPr="00ED0192">
        <w:rPr>
          <w:bCs/>
          <w:sz w:val="27"/>
          <w:szCs w:val="27"/>
        </w:rPr>
        <w:t>- В общественных зданиях и сооружениях следует создавать равные возможности получения услуг всеми категориями населения, в том числе и маломобильными</w:t>
      </w:r>
      <w:r w:rsidRPr="00ED0192">
        <w:rPr>
          <w:b/>
          <w:bCs/>
          <w:sz w:val="27"/>
          <w:szCs w:val="27"/>
        </w:rPr>
        <w:t>.</w:t>
      </w:r>
    </w:p>
    <w:p w:rsidR="00ED0192" w:rsidRPr="00ED0192" w:rsidRDefault="00ED0192" w:rsidP="00ED0192">
      <w:pPr>
        <w:shd w:val="clear" w:color="auto" w:fill="FFFFFF"/>
        <w:jc w:val="both"/>
        <w:rPr>
          <w:b/>
          <w:bCs/>
          <w:sz w:val="27"/>
          <w:szCs w:val="27"/>
        </w:rPr>
      </w:pPr>
    </w:p>
    <w:p w:rsidR="00ED0192" w:rsidRPr="00ED0192" w:rsidRDefault="00ED0192" w:rsidP="00ED0192">
      <w:pPr>
        <w:shd w:val="clear" w:color="auto" w:fill="FFFFFF"/>
        <w:jc w:val="both"/>
        <w:rPr>
          <w:b/>
          <w:sz w:val="27"/>
          <w:szCs w:val="27"/>
        </w:rPr>
      </w:pPr>
      <w:r w:rsidRPr="00ED0192">
        <w:rPr>
          <w:b/>
          <w:sz w:val="27"/>
          <w:szCs w:val="27"/>
        </w:rPr>
        <w:t>5.Санитарно-гигиенические и экологические требования</w:t>
      </w:r>
    </w:p>
    <w:p w:rsidR="00ED0192" w:rsidRPr="00ED0192" w:rsidRDefault="00ED0192" w:rsidP="00ED0192">
      <w:pPr>
        <w:shd w:val="clear" w:color="auto" w:fill="FFFFFF"/>
        <w:jc w:val="both"/>
        <w:rPr>
          <w:sz w:val="27"/>
          <w:szCs w:val="27"/>
        </w:rPr>
      </w:pPr>
      <w:r w:rsidRPr="00ED0192">
        <w:rPr>
          <w:sz w:val="27"/>
          <w:szCs w:val="27"/>
        </w:rPr>
        <w:t>- Рекреационные места у общественных зданий должны иметь повышенную степень долговечности и качество элементов внешнего благоустройства и инженерного оборудования, а также достаточную степень озеленения (30% от недостроенной площадки участка).</w:t>
      </w:r>
    </w:p>
    <w:p w:rsidR="00ED0192" w:rsidRPr="00ED0192" w:rsidRDefault="00ED0192" w:rsidP="00ED0192">
      <w:pPr>
        <w:shd w:val="clear" w:color="auto" w:fill="FFFFFF"/>
        <w:jc w:val="both"/>
        <w:rPr>
          <w:sz w:val="27"/>
          <w:szCs w:val="27"/>
        </w:rPr>
      </w:pPr>
      <w:r w:rsidRPr="00ED0192">
        <w:rPr>
          <w:sz w:val="27"/>
          <w:szCs w:val="27"/>
        </w:rPr>
        <w:t>- Устройство бордюрного обрамления, проезжей части улиц, тротуаров, газонов.</w:t>
      </w:r>
    </w:p>
    <w:p w:rsidR="00ED0192" w:rsidRPr="00ED0192" w:rsidRDefault="00ED0192" w:rsidP="00ED0192">
      <w:pPr>
        <w:shd w:val="clear" w:color="auto" w:fill="FFFFFF"/>
        <w:jc w:val="both"/>
        <w:rPr>
          <w:sz w:val="27"/>
          <w:szCs w:val="27"/>
        </w:rPr>
      </w:pPr>
      <w:r w:rsidRPr="00ED0192">
        <w:rPr>
          <w:sz w:val="27"/>
          <w:szCs w:val="27"/>
        </w:rPr>
        <w:t>- Санитарная чистка территории, централизованное канализование.</w:t>
      </w:r>
    </w:p>
    <w:p w:rsidR="00ED0192" w:rsidRPr="00ED0192" w:rsidRDefault="00ED0192" w:rsidP="00ED0192">
      <w:pPr>
        <w:shd w:val="clear" w:color="auto" w:fill="FFFFFF"/>
        <w:jc w:val="both"/>
        <w:rPr>
          <w:sz w:val="27"/>
          <w:szCs w:val="27"/>
        </w:rPr>
      </w:pPr>
      <w:r w:rsidRPr="00ED0192">
        <w:rPr>
          <w:sz w:val="27"/>
          <w:szCs w:val="27"/>
        </w:rPr>
        <w:t>- Для защиты корней деревьев от вытаптывания предусматривать устройство на поверхности почвы железных или бетонных решеток, мощение булыжников на ширину кроны.</w:t>
      </w:r>
    </w:p>
    <w:p w:rsidR="00ED0192" w:rsidRPr="00ED0192" w:rsidRDefault="00ED0192" w:rsidP="00ED0192">
      <w:pPr>
        <w:shd w:val="clear" w:color="auto" w:fill="FFFFFF"/>
        <w:jc w:val="both"/>
        <w:rPr>
          <w:sz w:val="27"/>
          <w:szCs w:val="27"/>
        </w:rPr>
      </w:pPr>
      <w:r w:rsidRPr="00ED0192">
        <w:rPr>
          <w:sz w:val="27"/>
          <w:szCs w:val="27"/>
        </w:rPr>
        <w:t>- Устройство пандусов в местах перепада для обеспечения удобного проезда маломобильного населения.</w:t>
      </w:r>
    </w:p>
    <w:p w:rsidR="00ED0192" w:rsidRPr="00ED0192" w:rsidRDefault="00ED0192" w:rsidP="00ED0192">
      <w:pPr>
        <w:shd w:val="clear" w:color="auto" w:fill="FFFFFF"/>
        <w:ind w:firstLine="567"/>
        <w:jc w:val="both"/>
        <w:rPr>
          <w:b/>
          <w:sz w:val="27"/>
          <w:szCs w:val="27"/>
        </w:rPr>
      </w:pPr>
    </w:p>
    <w:p w:rsidR="00ED0192" w:rsidRPr="00ED0192" w:rsidRDefault="00ED0192" w:rsidP="00ED0192">
      <w:pPr>
        <w:shd w:val="clear" w:color="auto" w:fill="FFFFFF"/>
        <w:ind w:firstLine="567"/>
        <w:jc w:val="both"/>
        <w:rPr>
          <w:b/>
          <w:sz w:val="27"/>
          <w:szCs w:val="27"/>
        </w:rPr>
      </w:pPr>
      <w:r w:rsidRPr="00ED0192">
        <w:rPr>
          <w:b/>
          <w:sz w:val="27"/>
          <w:szCs w:val="27"/>
        </w:rPr>
        <w:t>6.Защита от опасных природных процессов</w:t>
      </w:r>
    </w:p>
    <w:p w:rsidR="00ED0192" w:rsidRPr="00ED0192" w:rsidRDefault="00ED0192" w:rsidP="00ED0192">
      <w:pPr>
        <w:shd w:val="clear" w:color="auto" w:fill="FFFFFF"/>
        <w:ind w:firstLine="567"/>
        <w:jc w:val="both"/>
        <w:rPr>
          <w:sz w:val="27"/>
          <w:szCs w:val="27"/>
        </w:rPr>
      </w:pPr>
      <w:r w:rsidRPr="00ED0192">
        <w:rPr>
          <w:sz w:val="27"/>
          <w:szCs w:val="27"/>
        </w:rPr>
        <w:t>- Мониторинг уровня положения грунтовых вод в целях исключения случаев подтопления</w:t>
      </w:r>
    </w:p>
    <w:p w:rsidR="00ED0192" w:rsidRPr="00ED0192" w:rsidRDefault="00ED0192" w:rsidP="00ED0192">
      <w:pPr>
        <w:shd w:val="clear" w:color="auto" w:fill="FFFFFF"/>
        <w:ind w:firstLine="567"/>
        <w:jc w:val="both"/>
        <w:rPr>
          <w:sz w:val="27"/>
          <w:szCs w:val="27"/>
        </w:rPr>
      </w:pPr>
      <w:r w:rsidRPr="00ED0192">
        <w:rPr>
          <w:sz w:val="27"/>
          <w:szCs w:val="27"/>
        </w:rPr>
        <w:t>- Устройство ливневой канализации с организацией поверхностного стока</w:t>
      </w:r>
    </w:p>
    <w:p w:rsidR="00ED0192" w:rsidRPr="00ED0192" w:rsidRDefault="00ED0192" w:rsidP="00ED0192">
      <w:pPr>
        <w:shd w:val="clear" w:color="auto" w:fill="FFFFFF"/>
        <w:ind w:firstLine="567"/>
        <w:jc w:val="both"/>
        <w:rPr>
          <w:sz w:val="27"/>
          <w:szCs w:val="27"/>
        </w:rPr>
      </w:pPr>
      <w:r w:rsidRPr="00ED0192">
        <w:rPr>
          <w:sz w:val="27"/>
          <w:szCs w:val="27"/>
        </w:rPr>
        <w:t>- Проведение предварительных инженерно-геологических изысканий в условиях нового строительства</w:t>
      </w:r>
    </w:p>
    <w:p w:rsidR="00ED0192" w:rsidRPr="00ED0192" w:rsidRDefault="00ED0192" w:rsidP="00ED0192">
      <w:pPr>
        <w:shd w:val="clear" w:color="auto" w:fill="FFFFFF"/>
        <w:ind w:firstLine="567"/>
        <w:jc w:val="both"/>
        <w:rPr>
          <w:b/>
          <w:sz w:val="27"/>
          <w:szCs w:val="27"/>
        </w:rPr>
      </w:pPr>
    </w:p>
    <w:p w:rsidR="00ED0192" w:rsidRPr="00ED0192" w:rsidRDefault="00ED0192" w:rsidP="00ED0192">
      <w:pPr>
        <w:shd w:val="clear" w:color="auto" w:fill="FFFFFF"/>
        <w:ind w:firstLine="567"/>
        <w:jc w:val="both"/>
        <w:rPr>
          <w:b/>
          <w:sz w:val="27"/>
          <w:szCs w:val="27"/>
        </w:rPr>
      </w:pPr>
      <w:r w:rsidRPr="00ED0192">
        <w:rPr>
          <w:b/>
          <w:sz w:val="27"/>
          <w:szCs w:val="27"/>
        </w:rPr>
        <w:t>Индекс зоны О 3</w:t>
      </w:r>
    </w:p>
    <w:p w:rsidR="00ED0192" w:rsidRPr="00ED0192" w:rsidRDefault="00ED0192" w:rsidP="00ED0192">
      <w:pPr>
        <w:shd w:val="clear" w:color="auto" w:fill="FFFFFF"/>
        <w:ind w:firstLine="567"/>
        <w:jc w:val="both"/>
        <w:rPr>
          <w:b/>
          <w:sz w:val="27"/>
          <w:szCs w:val="27"/>
        </w:rPr>
      </w:pPr>
    </w:p>
    <w:p w:rsidR="00ED0192" w:rsidRPr="00ED0192" w:rsidRDefault="00ED0192" w:rsidP="00ED0192">
      <w:pPr>
        <w:shd w:val="clear" w:color="auto" w:fill="FFFFFF"/>
        <w:ind w:firstLine="567"/>
        <w:jc w:val="both"/>
        <w:rPr>
          <w:b/>
          <w:sz w:val="27"/>
          <w:szCs w:val="27"/>
        </w:rPr>
      </w:pPr>
      <w:r w:rsidRPr="00ED0192">
        <w:rPr>
          <w:b/>
          <w:sz w:val="27"/>
          <w:szCs w:val="27"/>
        </w:rPr>
        <w:t>Зона спортивных и спортивно-зрелищных объектов</w:t>
      </w:r>
    </w:p>
    <w:p w:rsidR="00ED0192" w:rsidRPr="00ED0192" w:rsidRDefault="00ED0192" w:rsidP="00ED0192">
      <w:pPr>
        <w:shd w:val="clear" w:color="auto" w:fill="FFFFFF"/>
        <w:ind w:firstLine="567"/>
        <w:jc w:val="both"/>
        <w:rPr>
          <w:b/>
          <w:sz w:val="27"/>
          <w:szCs w:val="27"/>
        </w:rPr>
      </w:pPr>
    </w:p>
    <w:p w:rsidR="00ED0192" w:rsidRPr="00ED0192" w:rsidRDefault="00ED0192" w:rsidP="00ED0192">
      <w:pPr>
        <w:shd w:val="clear" w:color="auto" w:fill="FFFFFF"/>
        <w:ind w:firstLine="567"/>
        <w:jc w:val="both"/>
        <w:rPr>
          <w:b/>
          <w:sz w:val="27"/>
          <w:szCs w:val="27"/>
        </w:rPr>
      </w:pPr>
      <w:r w:rsidRPr="00ED0192">
        <w:rPr>
          <w:b/>
          <w:sz w:val="27"/>
          <w:szCs w:val="27"/>
        </w:rPr>
        <w:t>1.Основные виды разрешенного использования:</w:t>
      </w:r>
    </w:p>
    <w:p w:rsidR="00ED0192" w:rsidRPr="00ED0192" w:rsidRDefault="00ED0192" w:rsidP="00ED0192">
      <w:pPr>
        <w:shd w:val="clear" w:color="auto" w:fill="FFFFFF"/>
        <w:ind w:firstLine="567"/>
        <w:jc w:val="both"/>
        <w:rPr>
          <w:sz w:val="27"/>
          <w:szCs w:val="27"/>
        </w:rPr>
      </w:pPr>
      <w:r w:rsidRPr="00ED0192">
        <w:rPr>
          <w:sz w:val="27"/>
          <w:szCs w:val="27"/>
        </w:rPr>
        <w:t xml:space="preserve">Универсальные спортивные и зрелищные комплексы </w:t>
      </w:r>
    </w:p>
    <w:p w:rsidR="00ED0192" w:rsidRPr="00ED0192" w:rsidRDefault="00ED0192" w:rsidP="00ED0192">
      <w:pPr>
        <w:shd w:val="clear" w:color="auto" w:fill="FFFFFF"/>
        <w:ind w:firstLine="567"/>
        <w:jc w:val="both"/>
        <w:rPr>
          <w:sz w:val="27"/>
          <w:szCs w:val="27"/>
        </w:rPr>
      </w:pPr>
      <w:r w:rsidRPr="00ED0192">
        <w:rPr>
          <w:sz w:val="27"/>
          <w:szCs w:val="27"/>
        </w:rPr>
        <w:t xml:space="preserve">использования </w:t>
      </w:r>
    </w:p>
    <w:p w:rsidR="00ED0192" w:rsidRPr="00ED0192" w:rsidRDefault="00ED0192" w:rsidP="00ED0192">
      <w:pPr>
        <w:shd w:val="clear" w:color="auto" w:fill="FFFFFF"/>
        <w:ind w:firstLine="567"/>
        <w:jc w:val="both"/>
        <w:rPr>
          <w:sz w:val="27"/>
          <w:szCs w:val="27"/>
        </w:rPr>
      </w:pPr>
      <w:r w:rsidRPr="00ED0192">
        <w:rPr>
          <w:sz w:val="27"/>
          <w:szCs w:val="27"/>
        </w:rPr>
        <w:t>- Спортплощадки, теннисные корты</w:t>
      </w:r>
    </w:p>
    <w:p w:rsidR="00ED0192" w:rsidRPr="00ED0192" w:rsidRDefault="00ED0192" w:rsidP="00ED0192">
      <w:pPr>
        <w:shd w:val="clear" w:color="auto" w:fill="FFFFFF"/>
        <w:ind w:firstLine="567"/>
        <w:jc w:val="both"/>
        <w:rPr>
          <w:sz w:val="27"/>
          <w:szCs w:val="27"/>
        </w:rPr>
      </w:pPr>
      <w:r w:rsidRPr="00ED0192">
        <w:rPr>
          <w:sz w:val="27"/>
          <w:szCs w:val="27"/>
        </w:rPr>
        <w:t>- Спортклубы, спортивные школы</w:t>
      </w:r>
    </w:p>
    <w:p w:rsidR="00ED0192" w:rsidRPr="00ED0192" w:rsidRDefault="00ED0192" w:rsidP="00ED0192">
      <w:pPr>
        <w:shd w:val="clear" w:color="auto" w:fill="FFFFFF"/>
        <w:ind w:firstLine="567"/>
        <w:jc w:val="both"/>
        <w:rPr>
          <w:sz w:val="27"/>
          <w:szCs w:val="27"/>
        </w:rPr>
      </w:pPr>
    </w:p>
    <w:p w:rsidR="00ED0192" w:rsidRPr="00ED0192" w:rsidRDefault="00ED0192" w:rsidP="00ED0192">
      <w:pPr>
        <w:shd w:val="clear" w:color="auto" w:fill="FFFFFF"/>
        <w:ind w:firstLine="567"/>
        <w:jc w:val="both"/>
        <w:rPr>
          <w:sz w:val="27"/>
          <w:szCs w:val="27"/>
        </w:rPr>
      </w:pPr>
      <w:r w:rsidRPr="00ED0192">
        <w:rPr>
          <w:b/>
          <w:bCs/>
          <w:sz w:val="27"/>
          <w:szCs w:val="27"/>
        </w:rPr>
        <w:t>2.Вспомогательные виды разрешенного использования:</w:t>
      </w:r>
    </w:p>
    <w:p w:rsidR="00ED0192" w:rsidRPr="00ED0192" w:rsidRDefault="00ED0192" w:rsidP="00ED0192">
      <w:pPr>
        <w:shd w:val="clear" w:color="auto" w:fill="FFFFFF"/>
        <w:ind w:firstLine="567"/>
        <w:jc w:val="both"/>
        <w:rPr>
          <w:sz w:val="27"/>
          <w:szCs w:val="27"/>
        </w:rPr>
      </w:pPr>
    </w:p>
    <w:p w:rsidR="00ED0192" w:rsidRPr="00ED0192" w:rsidRDefault="00ED0192" w:rsidP="00ED0192">
      <w:pPr>
        <w:shd w:val="clear" w:color="auto" w:fill="FFFFFF"/>
        <w:ind w:firstLine="567"/>
        <w:jc w:val="both"/>
        <w:rPr>
          <w:sz w:val="27"/>
          <w:szCs w:val="27"/>
        </w:rPr>
      </w:pPr>
      <w:r w:rsidRPr="00ED0192">
        <w:rPr>
          <w:sz w:val="27"/>
          <w:szCs w:val="27"/>
        </w:rPr>
        <w:t>- Площадки для хозяйственных целей</w:t>
      </w:r>
    </w:p>
    <w:p w:rsidR="00ED0192" w:rsidRPr="00ED0192" w:rsidRDefault="00ED0192" w:rsidP="00ED0192">
      <w:pPr>
        <w:shd w:val="clear" w:color="auto" w:fill="FFFFFF"/>
        <w:ind w:firstLine="567"/>
        <w:jc w:val="both"/>
        <w:rPr>
          <w:sz w:val="27"/>
          <w:szCs w:val="27"/>
        </w:rPr>
      </w:pPr>
      <w:r w:rsidRPr="00ED0192">
        <w:rPr>
          <w:sz w:val="27"/>
          <w:szCs w:val="27"/>
        </w:rPr>
        <w:t>- Парковки перед объектами обслуживания</w:t>
      </w:r>
    </w:p>
    <w:p w:rsidR="00ED0192" w:rsidRPr="00ED0192" w:rsidRDefault="00ED0192" w:rsidP="00ED0192">
      <w:pPr>
        <w:shd w:val="clear" w:color="auto" w:fill="FFFFFF"/>
        <w:ind w:firstLine="567"/>
        <w:jc w:val="both"/>
        <w:rPr>
          <w:sz w:val="27"/>
          <w:szCs w:val="27"/>
        </w:rPr>
      </w:pPr>
      <w:r w:rsidRPr="00ED0192">
        <w:rPr>
          <w:sz w:val="27"/>
          <w:szCs w:val="27"/>
        </w:rPr>
        <w:t>-Гостиницы</w:t>
      </w:r>
    </w:p>
    <w:p w:rsidR="00ED0192" w:rsidRPr="00ED0192" w:rsidRDefault="00ED0192" w:rsidP="00ED0192">
      <w:pPr>
        <w:shd w:val="clear" w:color="auto" w:fill="FFFFFF"/>
        <w:ind w:firstLine="567"/>
        <w:jc w:val="both"/>
        <w:rPr>
          <w:sz w:val="27"/>
          <w:szCs w:val="27"/>
        </w:rPr>
      </w:pPr>
      <w:r w:rsidRPr="00ED0192">
        <w:rPr>
          <w:sz w:val="27"/>
          <w:szCs w:val="27"/>
        </w:rPr>
        <w:lastRenderedPageBreak/>
        <w:t>-Пункты оказания скорой медицинской помощи</w:t>
      </w:r>
    </w:p>
    <w:p w:rsidR="00ED0192" w:rsidRPr="00ED0192" w:rsidRDefault="00ED0192" w:rsidP="00ED0192">
      <w:pPr>
        <w:shd w:val="clear" w:color="auto" w:fill="FFFFFF"/>
        <w:ind w:firstLine="567"/>
        <w:jc w:val="both"/>
        <w:rPr>
          <w:sz w:val="27"/>
          <w:szCs w:val="27"/>
        </w:rPr>
      </w:pPr>
      <w:r w:rsidRPr="00ED0192">
        <w:rPr>
          <w:sz w:val="27"/>
          <w:szCs w:val="27"/>
        </w:rPr>
        <w:t>Предприятия общественного питания</w:t>
      </w:r>
    </w:p>
    <w:p w:rsidR="00ED0192" w:rsidRPr="00ED0192" w:rsidRDefault="00ED0192" w:rsidP="00ED0192">
      <w:pPr>
        <w:shd w:val="clear" w:color="auto" w:fill="FFFFFF"/>
        <w:ind w:firstLine="567"/>
        <w:jc w:val="both"/>
        <w:rPr>
          <w:sz w:val="27"/>
          <w:szCs w:val="27"/>
        </w:rPr>
      </w:pPr>
      <w:r w:rsidRPr="00ED0192">
        <w:rPr>
          <w:sz w:val="27"/>
          <w:szCs w:val="27"/>
        </w:rPr>
        <w:t>- Кинотеатры, видеосалоны</w:t>
      </w:r>
    </w:p>
    <w:p w:rsidR="00ED0192" w:rsidRPr="00ED0192" w:rsidRDefault="00ED0192" w:rsidP="00ED0192">
      <w:pPr>
        <w:shd w:val="clear" w:color="auto" w:fill="FFFFFF"/>
        <w:ind w:firstLine="567"/>
        <w:jc w:val="both"/>
        <w:rPr>
          <w:sz w:val="27"/>
          <w:szCs w:val="27"/>
        </w:rPr>
      </w:pPr>
      <w:r w:rsidRPr="00ED0192">
        <w:rPr>
          <w:sz w:val="27"/>
          <w:szCs w:val="27"/>
        </w:rPr>
        <w:t>- Отделения связи</w:t>
      </w:r>
    </w:p>
    <w:p w:rsidR="00ED0192" w:rsidRPr="00ED0192" w:rsidRDefault="00ED0192" w:rsidP="00ED0192">
      <w:pPr>
        <w:shd w:val="clear" w:color="auto" w:fill="FFFFFF"/>
        <w:ind w:firstLine="567"/>
        <w:jc w:val="both"/>
        <w:rPr>
          <w:sz w:val="27"/>
          <w:szCs w:val="27"/>
        </w:rPr>
      </w:pPr>
      <w:r w:rsidRPr="00ED0192">
        <w:rPr>
          <w:sz w:val="27"/>
          <w:szCs w:val="27"/>
        </w:rPr>
        <w:t>- Участковые пункты милиции</w:t>
      </w:r>
    </w:p>
    <w:p w:rsidR="00ED0192" w:rsidRPr="00ED0192" w:rsidRDefault="00ED0192" w:rsidP="00ED0192">
      <w:pPr>
        <w:shd w:val="clear" w:color="auto" w:fill="FFFFFF"/>
        <w:ind w:firstLine="567"/>
        <w:jc w:val="both"/>
        <w:rPr>
          <w:sz w:val="27"/>
          <w:szCs w:val="27"/>
        </w:rPr>
      </w:pPr>
      <w:r w:rsidRPr="00ED0192">
        <w:rPr>
          <w:sz w:val="27"/>
          <w:szCs w:val="27"/>
        </w:rPr>
        <w:t>- Озеленение</w:t>
      </w:r>
    </w:p>
    <w:p w:rsidR="00ED0192" w:rsidRPr="00ED0192" w:rsidRDefault="00ED0192" w:rsidP="00ED0192">
      <w:pPr>
        <w:shd w:val="clear" w:color="auto" w:fill="FFFFFF"/>
        <w:ind w:firstLine="567"/>
        <w:jc w:val="both"/>
        <w:rPr>
          <w:sz w:val="27"/>
          <w:szCs w:val="27"/>
        </w:rPr>
      </w:pPr>
      <w:r w:rsidRPr="00ED0192">
        <w:rPr>
          <w:sz w:val="27"/>
          <w:szCs w:val="27"/>
        </w:rPr>
        <w:t>- Киоски, временные павильоны торговли</w:t>
      </w:r>
    </w:p>
    <w:p w:rsidR="00ED0192" w:rsidRPr="00ED0192" w:rsidRDefault="00ED0192" w:rsidP="00ED0192">
      <w:pPr>
        <w:shd w:val="clear" w:color="auto" w:fill="FFFFFF"/>
        <w:ind w:firstLine="567"/>
        <w:jc w:val="both"/>
        <w:rPr>
          <w:b/>
          <w:bCs/>
          <w:sz w:val="27"/>
          <w:szCs w:val="27"/>
        </w:rPr>
      </w:pPr>
    </w:p>
    <w:p w:rsidR="00ED0192" w:rsidRPr="00ED0192" w:rsidRDefault="00ED0192" w:rsidP="00ED0192">
      <w:pPr>
        <w:shd w:val="clear" w:color="auto" w:fill="FFFFFF"/>
        <w:ind w:firstLine="567"/>
        <w:jc w:val="both"/>
        <w:rPr>
          <w:sz w:val="27"/>
          <w:szCs w:val="27"/>
        </w:rPr>
      </w:pPr>
      <w:r w:rsidRPr="00ED0192">
        <w:rPr>
          <w:b/>
          <w:bCs/>
          <w:sz w:val="27"/>
          <w:szCs w:val="27"/>
        </w:rPr>
        <w:t>3.Условно разрешенные виды использования:</w:t>
      </w:r>
    </w:p>
    <w:p w:rsidR="00ED0192" w:rsidRPr="00ED0192" w:rsidRDefault="00ED0192" w:rsidP="00ED0192">
      <w:pPr>
        <w:shd w:val="clear" w:color="auto" w:fill="FFFFFF"/>
        <w:ind w:firstLine="567"/>
        <w:jc w:val="both"/>
        <w:rPr>
          <w:sz w:val="27"/>
          <w:szCs w:val="27"/>
        </w:rPr>
      </w:pPr>
    </w:p>
    <w:p w:rsidR="00ED0192" w:rsidRPr="00ED0192" w:rsidRDefault="00ED0192" w:rsidP="00ED0192">
      <w:pPr>
        <w:shd w:val="clear" w:color="auto" w:fill="FFFFFF"/>
        <w:ind w:firstLine="567"/>
        <w:jc w:val="both"/>
        <w:rPr>
          <w:sz w:val="27"/>
          <w:szCs w:val="27"/>
        </w:rPr>
      </w:pPr>
      <w:r w:rsidRPr="00ED0192">
        <w:rPr>
          <w:sz w:val="27"/>
          <w:szCs w:val="27"/>
        </w:rPr>
        <w:t>- Бани, сауны</w:t>
      </w:r>
    </w:p>
    <w:p w:rsidR="00ED0192" w:rsidRPr="00ED0192" w:rsidRDefault="00ED0192" w:rsidP="00ED0192">
      <w:pPr>
        <w:shd w:val="clear" w:color="auto" w:fill="FFFFFF"/>
        <w:ind w:firstLine="567"/>
        <w:jc w:val="both"/>
        <w:rPr>
          <w:sz w:val="27"/>
          <w:szCs w:val="27"/>
        </w:rPr>
      </w:pPr>
      <w:r w:rsidRPr="00ED0192">
        <w:rPr>
          <w:sz w:val="27"/>
          <w:szCs w:val="27"/>
        </w:rPr>
        <w:t xml:space="preserve"> - Общественные туалеты</w:t>
      </w:r>
    </w:p>
    <w:p w:rsidR="00ED0192" w:rsidRPr="00ED0192" w:rsidRDefault="00ED0192" w:rsidP="00ED0192">
      <w:pPr>
        <w:shd w:val="clear" w:color="auto" w:fill="FFFFFF"/>
        <w:ind w:firstLine="567"/>
        <w:jc w:val="both"/>
        <w:rPr>
          <w:sz w:val="27"/>
          <w:szCs w:val="27"/>
        </w:rPr>
      </w:pPr>
      <w:r w:rsidRPr="00ED0192">
        <w:rPr>
          <w:sz w:val="27"/>
          <w:szCs w:val="27"/>
        </w:rPr>
        <w:t>- Объекты пожарной охраны</w:t>
      </w:r>
    </w:p>
    <w:p w:rsidR="00ED0192" w:rsidRPr="00ED0192" w:rsidRDefault="00ED0192" w:rsidP="00ED0192">
      <w:pPr>
        <w:shd w:val="clear" w:color="auto" w:fill="FFFFFF"/>
        <w:ind w:firstLine="567"/>
        <w:jc w:val="both"/>
        <w:rPr>
          <w:b/>
          <w:bCs/>
          <w:sz w:val="27"/>
          <w:szCs w:val="27"/>
        </w:rPr>
      </w:pPr>
    </w:p>
    <w:p w:rsidR="00ED0192" w:rsidRPr="00ED0192" w:rsidRDefault="00ED0192" w:rsidP="00ED0192">
      <w:pPr>
        <w:shd w:val="clear" w:color="auto" w:fill="FFFFFF"/>
        <w:ind w:firstLine="567"/>
        <w:jc w:val="both"/>
        <w:rPr>
          <w:b/>
          <w:bCs/>
          <w:sz w:val="27"/>
          <w:szCs w:val="27"/>
        </w:rPr>
      </w:pPr>
      <w:r w:rsidRPr="00ED0192">
        <w:rPr>
          <w:b/>
          <w:bCs/>
          <w:sz w:val="27"/>
          <w:szCs w:val="27"/>
        </w:rPr>
        <w:t>4.Архитектурно-строительные требования</w:t>
      </w:r>
    </w:p>
    <w:p w:rsidR="00ED0192" w:rsidRPr="00ED0192" w:rsidRDefault="00ED0192" w:rsidP="00ED0192">
      <w:pPr>
        <w:shd w:val="clear" w:color="auto" w:fill="FFFFFF"/>
        <w:ind w:firstLine="567"/>
        <w:jc w:val="both"/>
        <w:rPr>
          <w:bCs/>
          <w:sz w:val="27"/>
          <w:szCs w:val="27"/>
        </w:rPr>
      </w:pPr>
      <w:r w:rsidRPr="00ED0192">
        <w:rPr>
          <w:bCs/>
          <w:sz w:val="27"/>
          <w:szCs w:val="27"/>
        </w:rPr>
        <w:t>Минимальный размер земельного участка - 0,04 га</w:t>
      </w:r>
    </w:p>
    <w:p w:rsidR="00ED0192" w:rsidRPr="00ED0192" w:rsidRDefault="00ED0192" w:rsidP="00ED0192">
      <w:pPr>
        <w:shd w:val="clear" w:color="auto" w:fill="FFFFFF"/>
        <w:ind w:firstLine="567"/>
        <w:jc w:val="both"/>
        <w:rPr>
          <w:bCs/>
          <w:sz w:val="27"/>
          <w:szCs w:val="27"/>
        </w:rPr>
      </w:pPr>
      <w:r w:rsidRPr="00ED0192">
        <w:rPr>
          <w:bCs/>
          <w:sz w:val="27"/>
          <w:szCs w:val="27"/>
        </w:rPr>
        <w:t xml:space="preserve"> Максимальный размер земельного участка – 2,0 га</w:t>
      </w:r>
    </w:p>
    <w:p w:rsidR="00ED0192" w:rsidRPr="00ED0192" w:rsidRDefault="00ED0192" w:rsidP="00ED0192">
      <w:pPr>
        <w:shd w:val="clear" w:color="auto" w:fill="FFFFFF"/>
        <w:ind w:firstLine="567"/>
        <w:jc w:val="both"/>
        <w:rPr>
          <w:rFonts w:eastAsiaTheme="minorHAnsi"/>
          <w:noProof/>
          <w:w w:val="95"/>
          <w:sz w:val="27"/>
          <w:szCs w:val="27"/>
          <w:lang w:eastAsia="en-US"/>
        </w:rPr>
      </w:pPr>
      <w:r w:rsidRPr="00ED0192">
        <w:rPr>
          <w:noProof/>
          <w:w w:val="95"/>
          <w:sz w:val="27"/>
          <w:szCs w:val="27"/>
        </w:rPr>
        <w:t>- Максимальный процент застройки в границах земельного участка – не более 65 % от площади земельного участка.</w:t>
      </w:r>
    </w:p>
    <w:p w:rsidR="00ED0192" w:rsidRPr="00ED0192" w:rsidRDefault="00ED0192" w:rsidP="00ED0192">
      <w:pPr>
        <w:shd w:val="clear" w:color="auto" w:fill="FFFFFF"/>
        <w:ind w:firstLine="567"/>
        <w:jc w:val="both"/>
        <w:rPr>
          <w:noProof/>
          <w:w w:val="95"/>
          <w:sz w:val="27"/>
          <w:szCs w:val="27"/>
        </w:rPr>
      </w:pPr>
    </w:p>
    <w:p w:rsidR="00ED0192" w:rsidRPr="00ED0192" w:rsidRDefault="00ED0192" w:rsidP="00ED0192">
      <w:pPr>
        <w:shd w:val="clear" w:color="auto" w:fill="FFFFFF"/>
        <w:ind w:firstLine="567"/>
        <w:jc w:val="both"/>
        <w:rPr>
          <w:b/>
          <w:sz w:val="27"/>
          <w:szCs w:val="27"/>
        </w:rPr>
      </w:pPr>
      <w:r w:rsidRPr="00ED0192">
        <w:rPr>
          <w:b/>
          <w:sz w:val="27"/>
          <w:szCs w:val="27"/>
        </w:rPr>
        <w:t>5.Санитарно-гигиенические и экологические требования</w:t>
      </w:r>
    </w:p>
    <w:p w:rsidR="00ED0192" w:rsidRPr="00ED0192" w:rsidRDefault="00ED0192" w:rsidP="00ED0192">
      <w:pPr>
        <w:shd w:val="clear" w:color="auto" w:fill="FFFFFF"/>
        <w:ind w:firstLine="567"/>
        <w:jc w:val="both"/>
        <w:rPr>
          <w:rFonts w:eastAsiaTheme="minorHAnsi"/>
          <w:noProof/>
          <w:w w:val="95"/>
          <w:sz w:val="27"/>
          <w:szCs w:val="27"/>
          <w:lang w:eastAsia="en-US"/>
        </w:rPr>
      </w:pPr>
    </w:p>
    <w:p w:rsidR="00ED0192" w:rsidRPr="00ED0192" w:rsidRDefault="00ED0192" w:rsidP="00ED0192">
      <w:pPr>
        <w:shd w:val="clear" w:color="auto" w:fill="FFFFFF"/>
        <w:ind w:firstLine="567"/>
        <w:jc w:val="both"/>
        <w:rPr>
          <w:noProof/>
          <w:w w:val="95"/>
          <w:sz w:val="27"/>
          <w:szCs w:val="27"/>
        </w:rPr>
      </w:pPr>
      <w:r w:rsidRPr="00ED0192">
        <w:rPr>
          <w:noProof/>
          <w:w w:val="95"/>
          <w:sz w:val="27"/>
          <w:szCs w:val="27"/>
        </w:rPr>
        <w:t>- Организация отвода поверхностных вод</w:t>
      </w:r>
    </w:p>
    <w:p w:rsidR="00ED0192" w:rsidRPr="00ED0192" w:rsidRDefault="00ED0192" w:rsidP="00ED0192">
      <w:pPr>
        <w:shd w:val="clear" w:color="auto" w:fill="FFFFFF"/>
        <w:ind w:firstLine="567"/>
        <w:jc w:val="both"/>
        <w:rPr>
          <w:noProof/>
          <w:w w:val="95"/>
          <w:sz w:val="27"/>
          <w:szCs w:val="27"/>
        </w:rPr>
      </w:pPr>
      <w:r w:rsidRPr="00ED0192">
        <w:rPr>
          <w:noProof/>
          <w:w w:val="95"/>
          <w:sz w:val="27"/>
          <w:szCs w:val="27"/>
        </w:rPr>
        <w:t xml:space="preserve">экологические требования </w:t>
      </w:r>
    </w:p>
    <w:p w:rsidR="00ED0192" w:rsidRPr="00ED0192" w:rsidRDefault="00ED0192" w:rsidP="00ED0192">
      <w:pPr>
        <w:shd w:val="clear" w:color="auto" w:fill="FFFFFF"/>
        <w:ind w:firstLine="567"/>
        <w:jc w:val="both"/>
        <w:rPr>
          <w:noProof/>
          <w:w w:val="95"/>
          <w:sz w:val="27"/>
          <w:szCs w:val="27"/>
        </w:rPr>
      </w:pPr>
      <w:r w:rsidRPr="00ED0192">
        <w:rPr>
          <w:noProof/>
          <w:w w:val="95"/>
          <w:sz w:val="27"/>
          <w:szCs w:val="27"/>
        </w:rPr>
        <w:t xml:space="preserve"> - Общественные места у общественных зданий должны иметь повышенную степень долговечности и качества элементов внешнего благоустройства и инженерного оборудования, а также достаточную степень озеленения (30% от незастроенной площади участка).</w:t>
      </w:r>
    </w:p>
    <w:p w:rsidR="00ED0192" w:rsidRPr="00ED0192" w:rsidRDefault="00ED0192" w:rsidP="00ED0192">
      <w:pPr>
        <w:shd w:val="clear" w:color="auto" w:fill="FFFFFF"/>
        <w:jc w:val="both"/>
        <w:rPr>
          <w:b/>
          <w:noProof/>
          <w:w w:val="95"/>
          <w:sz w:val="27"/>
          <w:szCs w:val="27"/>
        </w:rPr>
      </w:pPr>
    </w:p>
    <w:p w:rsidR="00ED0192" w:rsidRPr="00ED0192" w:rsidRDefault="00ED0192" w:rsidP="00ED0192">
      <w:pPr>
        <w:shd w:val="clear" w:color="auto" w:fill="FFFFFF"/>
        <w:ind w:firstLine="567"/>
        <w:jc w:val="both"/>
        <w:rPr>
          <w:b/>
          <w:noProof/>
          <w:w w:val="95"/>
          <w:sz w:val="27"/>
          <w:szCs w:val="27"/>
        </w:rPr>
      </w:pPr>
      <w:r w:rsidRPr="00ED0192">
        <w:rPr>
          <w:b/>
          <w:noProof/>
          <w:w w:val="95"/>
          <w:sz w:val="27"/>
          <w:szCs w:val="27"/>
        </w:rPr>
        <w:t xml:space="preserve">6.Защита от опасных процессов </w:t>
      </w:r>
    </w:p>
    <w:p w:rsidR="00ED0192" w:rsidRPr="00ED0192" w:rsidRDefault="00ED0192" w:rsidP="00ED0192">
      <w:pPr>
        <w:shd w:val="clear" w:color="auto" w:fill="FFFFFF"/>
        <w:jc w:val="both"/>
        <w:rPr>
          <w:noProof/>
          <w:w w:val="95"/>
          <w:sz w:val="27"/>
          <w:szCs w:val="27"/>
        </w:rPr>
      </w:pPr>
      <w:r w:rsidRPr="00ED0192">
        <w:rPr>
          <w:noProof/>
          <w:w w:val="95"/>
          <w:sz w:val="27"/>
          <w:szCs w:val="27"/>
        </w:rPr>
        <w:t>-Организация отвода поверхностных вод по лоткам проездов к дождеприемникам, проведение мероприятий по водопонижению.</w:t>
      </w:r>
    </w:p>
    <w:p w:rsidR="00ED0192" w:rsidRPr="00ED0192" w:rsidRDefault="00ED0192" w:rsidP="00ED0192">
      <w:pPr>
        <w:shd w:val="clear" w:color="auto" w:fill="FFFFFF"/>
        <w:jc w:val="both"/>
        <w:rPr>
          <w:noProof/>
          <w:w w:val="95"/>
          <w:sz w:val="27"/>
          <w:szCs w:val="27"/>
        </w:rPr>
      </w:pPr>
      <w:r w:rsidRPr="00ED0192">
        <w:rPr>
          <w:noProof/>
          <w:w w:val="95"/>
          <w:sz w:val="27"/>
          <w:szCs w:val="27"/>
        </w:rPr>
        <w:t>- При возведении капитальных зданий проведение дополнительных инженерно-геологических изысканий.</w:t>
      </w:r>
    </w:p>
    <w:p w:rsidR="00ED0192" w:rsidRPr="00ED0192" w:rsidRDefault="00ED0192" w:rsidP="00ED0192">
      <w:pPr>
        <w:autoSpaceDE w:val="0"/>
        <w:autoSpaceDN w:val="0"/>
        <w:adjustRightInd w:val="0"/>
        <w:jc w:val="both"/>
        <w:rPr>
          <w:noProof/>
          <w:w w:val="95"/>
          <w:sz w:val="27"/>
          <w:szCs w:val="27"/>
        </w:rPr>
      </w:pPr>
    </w:p>
    <w:p w:rsidR="00ED0192" w:rsidRPr="00ED0192" w:rsidRDefault="00ED0192" w:rsidP="00ED0192">
      <w:pPr>
        <w:autoSpaceDE w:val="0"/>
        <w:autoSpaceDN w:val="0"/>
        <w:adjustRightInd w:val="0"/>
        <w:jc w:val="both"/>
        <w:rPr>
          <w:b/>
          <w:noProof/>
          <w:w w:val="95"/>
          <w:sz w:val="27"/>
          <w:szCs w:val="27"/>
        </w:rPr>
      </w:pPr>
      <w:r w:rsidRPr="00ED0192">
        <w:rPr>
          <w:b/>
          <w:noProof/>
          <w:w w:val="95"/>
          <w:sz w:val="27"/>
          <w:szCs w:val="27"/>
        </w:rPr>
        <w:t>Статья 8.6.Производственные зоны</w:t>
      </w:r>
    </w:p>
    <w:p w:rsidR="00ED0192" w:rsidRPr="00ED0192" w:rsidRDefault="00ED0192" w:rsidP="00ED0192">
      <w:pPr>
        <w:autoSpaceDE w:val="0"/>
        <w:autoSpaceDN w:val="0"/>
        <w:adjustRightInd w:val="0"/>
        <w:jc w:val="both"/>
        <w:rPr>
          <w:b/>
          <w:noProof/>
          <w:w w:val="95"/>
          <w:sz w:val="27"/>
          <w:szCs w:val="27"/>
        </w:rPr>
      </w:pPr>
      <w:r w:rsidRPr="00ED0192">
        <w:rPr>
          <w:b/>
          <w:noProof/>
          <w:w w:val="95"/>
          <w:sz w:val="27"/>
          <w:szCs w:val="27"/>
        </w:rPr>
        <w:t>Индекс зоны П 1</w:t>
      </w:r>
    </w:p>
    <w:p w:rsidR="00ED0192" w:rsidRPr="00ED0192" w:rsidRDefault="00ED0192" w:rsidP="00ED0192">
      <w:pPr>
        <w:autoSpaceDE w:val="0"/>
        <w:autoSpaceDN w:val="0"/>
        <w:adjustRightInd w:val="0"/>
        <w:jc w:val="both"/>
        <w:rPr>
          <w:b/>
          <w:noProof/>
          <w:w w:val="95"/>
          <w:sz w:val="27"/>
          <w:szCs w:val="27"/>
        </w:rPr>
      </w:pPr>
      <w:r w:rsidRPr="00ED0192">
        <w:rPr>
          <w:b/>
          <w:noProof/>
          <w:w w:val="95"/>
          <w:sz w:val="27"/>
          <w:szCs w:val="27"/>
        </w:rPr>
        <w:t>Зона промышленных, сельскохозяйственных,</w:t>
      </w:r>
    </w:p>
    <w:p w:rsidR="00ED0192" w:rsidRPr="00ED0192" w:rsidRDefault="00ED0192" w:rsidP="00ED0192">
      <w:pPr>
        <w:autoSpaceDE w:val="0"/>
        <w:autoSpaceDN w:val="0"/>
        <w:adjustRightInd w:val="0"/>
        <w:jc w:val="both"/>
        <w:rPr>
          <w:b/>
          <w:noProof/>
          <w:w w:val="95"/>
          <w:sz w:val="27"/>
          <w:szCs w:val="27"/>
        </w:rPr>
      </w:pPr>
      <w:r w:rsidRPr="00ED0192">
        <w:rPr>
          <w:b/>
          <w:noProof/>
          <w:w w:val="95"/>
          <w:sz w:val="27"/>
          <w:szCs w:val="27"/>
        </w:rPr>
        <w:t>коммунальных предприятий и транспортных</w:t>
      </w:r>
    </w:p>
    <w:p w:rsidR="00ED0192" w:rsidRPr="00ED0192" w:rsidRDefault="00ED0192" w:rsidP="00ED0192">
      <w:pPr>
        <w:autoSpaceDE w:val="0"/>
        <w:autoSpaceDN w:val="0"/>
        <w:adjustRightInd w:val="0"/>
        <w:jc w:val="both"/>
        <w:rPr>
          <w:b/>
          <w:noProof/>
          <w:w w:val="95"/>
          <w:sz w:val="27"/>
          <w:szCs w:val="27"/>
        </w:rPr>
      </w:pPr>
      <w:r w:rsidRPr="00ED0192">
        <w:rPr>
          <w:b/>
          <w:noProof/>
          <w:w w:val="95"/>
          <w:sz w:val="27"/>
          <w:szCs w:val="27"/>
        </w:rPr>
        <w:t xml:space="preserve">хозяйств II-III классов санитарной вредности </w:t>
      </w:r>
    </w:p>
    <w:p w:rsidR="00ED0192" w:rsidRPr="00ED0192" w:rsidRDefault="00ED0192" w:rsidP="00ED0192">
      <w:pPr>
        <w:tabs>
          <w:tab w:val="left" w:pos="3321"/>
          <w:tab w:val="left" w:pos="5076"/>
          <w:tab w:val="left" w:pos="7542"/>
          <w:tab w:val="left" w:pos="8269"/>
          <w:tab w:val="left" w:pos="9495"/>
        </w:tabs>
        <w:jc w:val="both"/>
        <w:rPr>
          <w:b/>
          <w:noProof/>
          <w:sz w:val="27"/>
          <w:szCs w:val="27"/>
        </w:rPr>
      </w:pPr>
      <w:r w:rsidRPr="00ED0192">
        <w:rPr>
          <w:b/>
          <w:noProof/>
          <w:sz w:val="27"/>
          <w:szCs w:val="27"/>
        </w:rPr>
        <w:t>1.Основные виды разрешенного использования</w:t>
      </w:r>
    </w:p>
    <w:p w:rsidR="00ED0192" w:rsidRPr="00ED0192" w:rsidRDefault="00ED0192" w:rsidP="00ED0192">
      <w:pPr>
        <w:tabs>
          <w:tab w:val="left" w:pos="3321"/>
          <w:tab w:val="left" w:pos="5076"/>
          <w:tab w:val="left" w:pos="7542"/>
          <w:tab w:val="left" w:pos="8269"/>
          <w:tab w:val="left" w:pos="9495"/>
        </w:tabs>
        <w:jc w:val="both"/>
        <w:rPr>
          <w:b/>
          <w:noProof/>
          <w:sz w:val="27"/>
          <w:szCs w:val="27"/>
        </w:rPr>
      </w:pP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 Промышленные и коммунальные объекты с санитарно-защитной зоной 300, 500 и более метров</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 Предприятия IV-V классовсанитарной вредности, кроме предприятий пищевой</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промышленности</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 Сельскохозяйственные предприятия и животноводческие комплексы II – III и IV-V</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классов санитарной вредности</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 Сооружения для постоянного и временного хранения транспортных средств</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 Предприятия по обслуживанию транспортных средств</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lastRenderedPageBreak/>
        <w:t xml:space="preserve">- Административные организации. Офисы </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 Помещения обслуживающего персонала</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 Объекты технического и инженерного обеспечения</w:t>
      </w:r>
    </w:p>
    <w:p w:rsidR="00ED0192" w:rsidRPr="00ED0192" w:rsidRDefault="00ED0192" w:rsidP="00ED0192">
      <w:pPr>
        <w:tabs>
          <w:tab w:val="left" w:pos="3321"/>
          <w:tab w:val="left" w:pos="5076"/>
          <w:tab w:val="left" w:pos="7542"/>
          <w:tab w:val="left" w:pos="8269"/>
          <w:tab w:val="left" w:pos="9495"/>
        </w:tabs>
        <w:jc w:val="both"/>
        <w:rPr>
          <w:b/>
          <w:sz w:val="27"/>
          <w:szCs w:val="27"/>
        </w:rPr>
      </w:pPr>
      <w:r w:rsidRPr="00ED0192">
        <w:rPr>
          <w:b/>
          <w:sz w:val="27"/>
          <w:szCs w:val="27"/>
        </w:rPr>
        <w:t>2.Вспомогательныевидыразрешенного использования</w:t>
      </w:r>
    </w:p>
    <w:p w:rsidR="00ED0192" w:rsidRPr="00ED0192" w:rsidRDefault="00ED0192" w:rsidP="00ED0192">
      <w:pPr>
        <w:tabs>
          <w:tab w:val="left" w:pos="3321"/>
          <w:tab w:val="left" w:pos="5076"/>
          <w:tab w:val="left" w:pos="7542"/>
          <w:tab w:val="left" w:pos="8269"/>
          <w:tab w:val="left" w:pos="9495"/>
        </w:tabs>
        <w:jc w:val="both"/>
        <w:rPr>
          <w:sz w:val="27"/>
          <w:szCs w:val="27"/>
        </w:rPr>
      </w:pP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 xml:space="preserve">- Открытые стоянки краткосрочного хранения автомобилей, </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-площадки транзитного транспорта с местами хранения автобусов, грузовиковлегковых автомобилей</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 Озеленение</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b/>
          <w:sz w:val="27"/>
          <w:szCs w:val="27"/>
        </w:rPr>
        <w:t>3. Условно разрешенные виды использования</w:t>
      </w:r>
      <w:r w:rsidRPr="00ED0192">
        <w:rPr>
          <w:sz w:val="27"/>
          <w:szCs w:val="27"/>
        </w:rPr>
        <w:t>.</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 Санитарно-технические сооружения и установки коммунального назначения</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 Пункты оказания первой медицинской помощи, поликлиники, аптеки</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 Ветеринарные лечебницы</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 Специальные магазины оптовой и розничной торговли, киоски</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-Профессионально-технические учебные заведения</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 Предприятия общественного питания, связанные с непосредственным обслуживанием предприятий</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 АЗС</w:t>
      </w:r>
    </w:p>
    <w:p w:rsidR="00ED0192" w:rsidRPr="00ED0192" w:rsidRDefault="00ED0192" w:rsidP="00ED0192">
      <w:pPr>
        <w:tabs>
          <w:tab w:val="left" w:pos="3321"/>
          <w:tab w:val="left" w:pos="5076"/>
          <w:tab w:val="left" w:pos="7542"/>
          <w:tab w:val="left" w:pos="8269"/>
          <w:tab w:val="left" w:pos="9495"/>
        </w:tabs>
        <w:jc w:val="both"/>
        <w:rPr>
          <w:sz w:val="27"/>
          <w:szCs w:val="27"/>
        </w:rPr>
      </w:pPr>
    </w:p>
    <w:p w:rsidR="00ED0192" w:rsidRPr="00ED0192" w:rsidRDefault="00ED0192" w:rsidP="00ED0192">
      <w:pPr>
        <w:tabs>
          <w:tab w:val="left" w:pos="3321"/>
          <w:tab w:val="left" w:pos="5076"/>
          <w:tab w:val="left" w:pos="7542"/>
          <w:tab w:val="left" w:pos="8269"/>
          <w:tab w:val="left" w:pos="9495"/>
        </w:tabs>
        <w:jc w:val="both"/>
        <w:rPr>
          <w:b/>
          <w:sz w:val="27"/>
          <w:szCs w:val="27"/>
        </w:rPr>
      </w:pPr>
      <w:r w:rsidRPr="00ED0192">
        <w:rPr>
          <w:b/>
          <w:sz w:val="27"/>
          <w:szCs w:val="27"/>
        </w:rPr>
        <w:t>4.Архитектурно-строительные требования</w:t>
      </w:r>
    </w:p>
    <w:p w:rsidR="00ED0192" w:rsidRPr="00ED0192" w:rsidRDefault="00ED0192" w:rsidP="00ED0192">
      <w:pPr>
        <w:tabs>
          <w:tab w:val="left" w:pos="3321"/>
          <w:tab w:val="left" w:pos="5076"/>
          <w:tab w:val="left" w:pos="7542"/>
          <w:tab w:val="left" w:pos="8269"/>
          <w:tab w:val="left" w:pos="9495"/>
        </w:tabs>
        <w:jc w:val="both"/>
        <w:rPr>
          <w:b/>
          <w:sz w:val="27"/>
          <w:szCs w:val="27"/>
        </w:rPr>
      </w:pP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-Для земельных участков, занятых зданиями и сооружениями:</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 xml:space="preserve"> Минимальный размер земельного участка - 0,2 га</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 xml:space="preserve"> Максимальный размер земельного участка – 35 га</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 xml:space="preserve">- Максимальная плотность застройки - 80%. </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 Предельное количество этажей – 3 эт.</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 Территория, занимаемая площадками промышленных предприятий и других</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производственных объектов, учреждениями ипредприятиями обслуживания должна составлять, как правило, не менее 60% всей территории</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промышленной зоны (района)</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 В предзаводских зонах предусматривать открытые площадки для стоянки легковых автомобилей в соответствии с нормами СНиП 2.07.01--89*</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 Гаражи предприятий следует предусматривать только для специализированных автомобилей (аварийной техпомощи, технических средств по уборке и содержанию территории, спасательной и пожарной служб). При отсутствии в районе строительства автомобильных хозяйств по обслуживанию предприятия допускается предусматриватьдля предприятий гаражи не менее чем на 15 грузовых автомобилей</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 Проведение анализа эффективности</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использования промышленных площадок</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 Минимальная плотность застройки 54-52% в</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 xml:space="preserve">зависимости от отраслевой принадлежности </w:t>
      </w:r>
    </w:p>
    <w:p w:rsidR="00ED0192" w:rsidRPr="00ED0192" w:rsidRDefault="00ED0192" w:rsidP="00ED0192">
      <w:pPr>
        <w:shd w:val="clear" w:color="auto" w:fill="FFFFFF"/>
        <w:ind w:firstLine="567"/>
        <w:jc w:val="both"/>
        <w:rPr>
          <w:sz w:val="27"/>
          <w:szCs w:val="27"/>
        </w:rPr>
      </w:pPr>
    </w:p>
    <w:p w:rsidR="00ED0192" w:rsidRPr="00ED0192" w:rsidRDefault="00ED0192" w:rsidP="00ED0192">
      <w:pPr>
        <w:tabs>
          <w:tab w:val="left" w:pos="3321"/>
          <w:tab w:val="left" w:pos="5076"/>
          <w:tab w:val="left" w:pos="7542"/>
          <w:tab w:val="left" w:pos="8269"/>
          <w:tab w:val="left" w:pos="9495"/>
        </w:tabs>
        <w:jc w:val="both"/>
        <w:rPr>
          <w:rFonts w:eastAsiaTheme="minorHAnsi"/>
          <w:b/>
          <w:sz w:val="27"/>
          <w:szCs w:val="27"/>
          <w:lang w:eastAsia="en-US"/>
        </w:rPr>
      </w:pPr>
      <w:r w:rsidRPr="00ED0192">
        <w:rPr>
          <w:b/>
          <w:sz w:val="27"/>
          <w:szCs w:val="27"/>
        </w:rPr>
        <w:t>5.Санитарно-гигиенические и экологические требования</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 Со стороны селитебных территорий необходимо предусматривать полосу древесно-кустарниковых насаждений (согласно СНиП 2.07.01-89* п. 3.9).</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 Уровень озелененности территории промплощадки 10-15%, при этом следует</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размещать деревья не ближе 5 м от зданий и сооружений; не следует применять хвойные и другие легковоспламеняющиеся деревья и кустарники.</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 С целью снижения вредного влияния на окружающую среду предусмотреть на</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lastRenderedPageBreak/>
        <w:t>промпредприятиях следующие технологические мероприятия: применение бессточной производственной технологии, максимальную утилизацию различных компонентов сырья и побочных продуктов производства, сокращение</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водопотребления и водоотведения путем внедрения системы оборотного водоснабжения.</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 xml:space="preserve">- Все загрязненные воды поверхностного стока с территории промплощадки направляются на очистные сооружения </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 Все изменения, связанные с процессом основного производства, включая: изменения характера производства, сдачу и аренду помещений и т.п. – должны согласовываться с органами ТО ТУ Роспотребнадзора, охраны окружающей среды и архитектуры и градостроительства.</w:t>
      </w:r>
    </w:p>
    <w:p w:rsidR="00ED0192" w:rsidRPr="00ED0192" w:rsidRDefault="00ED0192" w:rsidP="00ED0192">
      <w:pPr>
        <w:tabs>
          <w:tab w:val="left" w:pos="3321"/>
          <w:tab w:val="left" w:pos="5076"/>
          <w:tab w:val="left" w:pos="7542"/>
          <w:tab w:val="left" w:pos="8269"/>
          <w:tab w:val="left" w:pos="9495"/>
        </w:tabs>
        <w:jc w:val="both"/>
        <w:rPr>
          <w:b/>
          <w:sz w:val="27"/>
          <w:szCs w:val="27"/>
        </w:rPr>
      </w:pPr>
    </w:p>
    <w:p w:rsidR="00ED0192" w:rsidRPr="00ED0192" w:rsidRDefault="00ED0192" w:rsidP="00ED0192">
      <w:pPr>
        <w:tabs>
          <w:tab w:val="left" w:pos="3321"/>
          <w:tab w:val="left" w:pos="5076"/>
          <w:tab w:val="left" w:pos="7542"/>
          <w:tab w:val="left" w:pos="8269"/>
          <w:tab w:val="left" w:pos="9495"/>
        </w:tabs>
        <w:jc w:val="both"/>
        <w:rPr>
          <w:b/>
          <w:sz w:val="27"/>
          <w:szCs w:val="27"/>
        </w:rPr>
      </w:pPr>
      <w:r w:rsidRPr="00ED0192">
        <w:rPr>
          <w:b/>
          <w:sz w:val="27"/>
          <w:szCs w:val="27"/>
        </w:rPr>
        <w:t>Индекс зоны П 2</w:t>
      </w:r>
    </w:p>
    <w:p w:rsidR="00ED0192" w:rsidRPr="00ED0192" w:rsidRDefault="00ED0192" w:rsidP="00ED0192">
      <w:pPr>
        <w:tabs>
          <w:tab w:val="left" w:pos="3321"/>
          <w:tab w:val="left" w:pos="5076"/>
          <w:tab w:val="left" w:pos="7542"/>
          <w:tab w:val="left" w:pos="8269"/>
          <w:tab w:val="left" w:pos="9495"/>
        </w:tabs>
        <w:jc w:val="both"/>
        <w:rPr>
          <w:b/>
          <w:sz w:val="27"/>
          <w:szCs w:val="27"/>
        </w:rPr>
      </w:pPr>
      <w:r w:rsidRPr="00ED0192">
        <w:rPr>
          <w:b/>
          <w:sz w:val="27"/>
          <w:szCs w:val="27"/>
        </w:rPr>
        <w:t>Зона промышленных, сельскохозяйственных,</w:t>
      </w:r>
    </w:p>
    <w:p w:rsidR="00ED0192" w:rsidRPr="00ED0192" w:rsidRDefault="00ED0192" w:rsidP="00ED0192">
      <w:pPr>
        <w:tabs>
          <w:tab w:val="left" w:pos="3321"/>
          <w:tab w:val="left" w:pos="5076"/>
          <w:tab w:val="left" w:pos="7542"/>
          <w:tab w:val="left" w:pos="8269"/>
          <w:tab w:val="left" w:pos="9495"/>
        </w:tabs>
        <w:jc w:val="both"/>
        <w:rPr>
          <w:b/>
          <w:sz w:val="27"/>
          <w:szCs w:val="27"/>
        </w:rPr>
      </w:pPr>
      <w:r w:rsidRPr="00ED0192">
        <w:rPr>
          <w:b/>
          <w:sz w:val="27"/>
          <w:szCs w:val="27"/>
        </w:rPr>
        <w:t>коммунальных предприятий и транспортных</w:t>
      </w:r>
    </w:p>
    <w:p w:rsidR="00ED0192" w:rsidRPr="00ED0192" w:rsidRDefault="00ED0192" w:rsidP="00ED0192">
      <w:pPr>
        <w:tabs>
          <w:tab w:val="left" w:pos="3321"/>
          <w:tab w:val="left" w:pos="5076"/>
          <w:tab w:val="left" w:pos="7542"/>
          <w:tab w:val="left" w:pos="8269"/>
          <w:tab w:val="left" w:pos="9495"/>
        </w:tabs>
        <w:jc w:val="both"/>
        <w:rPr>
          <w:b/>
          <w:sz w:val="27"/>
          <w:szCs w:val="27"/>
        </w:rPr>
      </w:pPr>
      <w:r w:rsidRPr="00ED0192">
        <w:rPr>
          <w:b/>
          <w:sz w:val="27"/>
          <w:szCs w:val="27"/>
        </w:rPr>
        <w:t>хозяйств IV-V классов санитарной вредности</w:t>
      </w:r>
    </w:p>
    <w:p w:rsidR="00ED0192" w:rsidRPr="00ED0192" w:rsidRDefault="00ED0192" w:rsidP="00ED0192">
      <w:pPr>
        <w:tabs>
          <w:tab w:val="left" w:pos="3321"/>
          <w:tab w:val="left" w:pos="5076"/>
          <w:tab w:val="left" w:pos="7542"/>
          <w:tab w:val="left" w:pos="8269"/>
          <w:tab w:val="left" w:pos="9495"/>
        </w:tabs>
        <w:jc w:val="both"/>
        <w:rPr>
          <w:b/>
          <w:sz w:val="27"/>
          <w:szCs w:val="27"/>
        </w:rPr>
      </w:pPr>
      <w:r w:rsidRPr="00ED0192">
        <w:rPr>
          <w:b/>
          <w:sz w:val="27"/>
          <w:szCs w:val="27"/>
        </w:rPr>
        <w:tab/>
      </w:r>
    </w:p>
    <w:p w:rsidR="00ED0192" w:rsidRPr="00ED0192" w:rsidRDefault="00ED0192" w:rsidP="00ED0192">
      <w:pPr>
        <w:tabs>
          <w:tab w:val="left" w:pos="3321"/>
          <w:tab w:val="left" w:pos="5076"/>
          <w:tab w:val="left" w:pos="7542"/>
          <w:tab w:val="left" w:pos="8269"/>
          <w:tab w:val="left" w:pos="9495"/>
        </w:tabs>
        <w:jc w:val="both"/>
        <w:rPr>
          <w:b/>
          <w:sz w:val="27"/>
          <w:szCs w:val="27"/>
        </w:rPr>
      </w:pPr>
      <w:r w:rsidRPr="00ED0192">
        <w:rPr>
          <w:b/>
          <w:sz w:val="27"/>
          <w:szCs w:val="27"/>
        </w:rPr>
        <w:t>1.Основные виды разрешенного использования</w:t>
      </w:r>
    </w:p>
    <w:p w:rsidR="00ED0192" w:rsidRPr="00ED0192" w:rsidRDefault="00ED0192" w:rsidP="00ED0192">
      <w:pPr>
        <w:tabs>
          <w:tab w:val="left" w:pos="3321"/>
          <w:tab w:val="left" w:pos="5076"/>
          <w:tab w:val="left" w:pos="7542"/>
          <w:tab w:val="left" w:pos="8269"/>
          <w:tab w:val="left" w:pos="9495"/>
        </w:tabs>
        <w:jc w:val="both"/>
        <w:rPr>
          <w:b/>
          <w:sz w:val="27"/>
          <w:szCs w:val="27"/>
        </w:rPr>
      </w:pP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 Сооружения для постоянного и временного хранения транспортных средств, станции технического обслуживания</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-Сельскохозяйственные</w:t>
      </w:r>
      <w:r w:rsidRPr="00ED0192">
        <w:rPr>
          <w:sz w:val="27"/>
          <w:szCs w:val="27"/>
        </w:rPr>
        <w:tab/>
        <w:t>предприятия</w:t>
      </w:r>
      <w:r w:rsidRPr="00ED0192">
        <w:rPr>
          <w:sz w:val="27"/>
          <w:szCs w:val="27"/>
        </w:rPr>
        <w:tab/>
        <w:t xml:space="preserve">и животноводческие комплексы </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IV-V классов санитарной вредности</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 Объекты инженерного обеспечения и жилищно-коммунального хозяйства</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 Пожарные части</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 Объекты оптовой торговли по продаже товаров собственного производства</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 Административные организации. Офисы</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 Помещения обслуживающего персонала</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 АЗС, АГЗС</w:t>
      </w:r>
    </w:p>
    <w:p w:rsidR="00ED0192" w:rsidRPr="00ED0192" w:rsidRDefault="00ED0192" w:rsidP="00ED0192">
      <w:pPr>
        <w:tabs>
          <w:tab w:val="left" w:pos="3321"/>
          <w:tab w:val="left" w:pos="5076"/>
          <w:tab w:val="left" w:pos="7542"/>
          <w:tab w:val="left" w:pos="8269"/>
          <w:tab w:val="left" w:pos="9495"/>
        </w:tabs>
        <w:jc w:val="both"/>
        <w:rPr>
          <w:sz w:val="27"/>
          <w:szCs w:val="27"/>
        </w:rPr>
      </w:pPr>
    </w:p>
    <w:p w:rsidR="00ED0192" w:rsidRPr="00ED0192" w:rsidRDefault="00ED0192" w:rsidP="00ED0192">
      <w:pPr>
        <w:tabs>
          <w:tab w:val="left" w:pos="3321"/>
          <w:tab w:val="left" w:pos="5076"/>
          <w:tab w:val="left" w:pos="7542"/>
          <w:tab w:val="left" w:pos="8269"/>
          <w:tab w:val="left" w:pos="9495"/>
        </w:tabs>
        <w:jc w:val="both"/>
        <w:rPr>
          <w:b/>
          <w:sz w:val="27"/>
          <w:szCs w:val="27"/>
        </w:rPr>
      </w:pPr>
      <w:r w:rsidRPr="00ED0192">
        <w:rPr>
          <w:b/>
          <w:sz w:val="27"/>
          <w:szCs w:val="27"/>
        </w:rPr>
        <w:t>2.Вспомогательные виды разрешенного использования</w:t>
      </w:r>
    </w:p>
    <w:p w:rsidR="00ED0192" w:rsidRPr="00ED0192" w:rsidRDefault="00ED0192" w:rsidP="00ED0192">
      <w:pPr>
        <w:tabs>
          <w:tab w:val="left" w:pos="3321"/>
          <w:tab w:val="left" w:pos="5076"/>
          <w:tab w:val="left" w:pos="7542"/>
          <w:tab w:val="left" w:pos="8269"/>
          <w:tab w:val="left" w:pos="9495"/>
        </w:tabs>
        <w:jc w:val="both"/>
        <w:rPr>
          <w:sz w:val="27"/>
          <w:szCs w:val="27"/>
        </w:rPr>
      </w:pP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 Открытые стоянки краткосрочного хранения автомобилей, в том числе грузовых</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 Озеленение</w:t>
      </w:r>
    </w:p>
    <w:p w:rsidR="00ED0192" w:rsidRPr="00ED0192" w:rsidRDefault="00ED0192" w:rsidP="00ED0192">
      <w:pPr>
        <w:tabs>
          <w:tab w:val="left" w:pos="3321"/>
          <w:tab w:val="left" w:pos="5076"/>
          <w:tab w:val="left" w:pos="7542"/>
          <w:tab w:val="left" w:pos="8269"/>
          <w:tab w:val="left" w:pos="9495"/>
        </w:tabs>
        <w:jc w:val="both"/>
        <w:rPr>
          <w:sz w:val="27"/>
          <w:szCs w:val="27"/>
        </w:rPr>
      </w:pP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 Спортплощадки, площадки для отдыха персонала</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предприятия</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 Пункты оказания первой медицинской помощи</w:t>
      </w:r>
    </w:p>
    <w:p w:rsidR="00ED0192" w:rsidRPr="00ED0192" w:rsidRDefault="00ED0192" w:rsidP="00ED0192">
      <w:pPr>
        <w:tabs>
          <w:tab w:val="left" w:pos="3321"/>
          <w:tab w:val="left" w:pos="5076"/>
          <w:tab w:val="left" w:pos="7542"/>
          <w:tab w:val="left" w:pos="8269"/>
          <w:tab w:val="left" w:pos="9495"/>
        </w:tabs>
        <w:jc w:val="both"/>
        <w:rPr>
          <w:sz w:val="27"/>
          <w:szCs w:val="27"/>
        </w:rPr>
      </w:pPr>
    </w:p>
    <w:p w:rsidR="00ED0192" w:rsidRPr="00ED0192" w:rsidRDefault="00ED0192" w:rsidP="00ED0192">
      <w:pPr>
        <w:tabs>
          <w:tab w:val="left" w:pos="3321"/>
          <w:tab w:val="left" w:pos="5076"/>
          <w:tab w:val="left" w:pos="7542"/>
          <w:tab w:val="left" w:pos="8269"/>
          <w:tab w:val="left" w:pos="9495"/>
        </w:tabs>
        <w:jc w:val="both"/>
        <w:rPr>
          <w:b/>
          <w:sz w:val="27"/>
          <w:szCs w:val="27"/>
        </w:rPr>
      </w:pPr>
      <w:r w:rsidRPr="00ED0192">
        <w:rPr>
          <w:b/>
          <w:sz w:val="27"/>
          <w:szCs w:val="27"/>
        </w:rPr>
        <w:t xml:space="preserve">4.Архитектурно-строительные требования </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Для земельных участков, занятых зданиями и сооружениями:</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Минимальный размер земельного участка - 0,2 га</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 xml:space="preserve"> Максимальный размер земельного участка – 15 га</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 xml:space="preserve">- Максимальный процент застройки - 80%. </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 Предельное количество этажей – 3 эт.</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Минимальный отступ от границ земельных участков в целях определения мест допустимого размещения зданий, строений, сооружений - 6 м.</w:t>
      </w:r>
    </w:p>
    <w:p w:rsidR="00ED0192" w:rsidRPr="00ED0192" w:rsidRDefault="00ED0192" w:rsidP="00ED0192">
      <w:pPr>
        <w:tabs>
          <w:tab w:val="left" w:pos="3321"/>
          <w:tab w:val="left" w:pos="5076"/>
          <w:tab w:val="left" w:pos="7542"/>
          <w:tab w:val="left" w:pos="8269"/>
          <w:tab w:val="left" w:pos="9495"/>
        </w:tabs>
        <w:jc w:val="both"/>
        <w:rPr>
          <w:sz w:val="27"/>
          <w:szCs w:val="27"/>
        </w:rPr>
      </w:pPr>
    </w:p>
    <w:p w:rsidR="00ED0192" w:rsidRPr="00ED0192" w:rsidRDefault="00ED0192" w:rsidP="00ED0192">
      <w:pPr>
        <w:tabs>
          <w:tab w:val="left" w:pos="3321"/>
          <w:tab w:val="left" w:pos="5076"/>
          <w:tab w:val="left" w:pos="7542"/>
          <w:tab w:val="left" w:pos="8269"/>
          <w:tab w:val="left" w:pos="9495"/>
        </w:tabs>
        <w:jc w:val="both"/>
        <w:rPr>
          <w:b/>
          <w:sz w:val="27"/>
          <w:szCs w:val="27"/>
        </w:rPr>
      </w:pPr>
    </w:p>
    <w:p w:rsidR="00ED0192" w:rsidRPr="00ED0192" w:rsidRDefault="00ED0192" w:rsidP="00ED0192">
      <w:pPr>
        <w:tabs>
          <w:tab w:val="left" w:pos="3321"/>
          <w:tab w:val="left" w:pos="5076"/>
          <w:tab w:val="left" w:pos="7542"/>
          <w:tab w:val="left" w:pos="8269"/>
          <w:tab w:val="left" w:pos="9495"/>
        </w:tabs>
        <w:jc w:val="both"/>
        <w:rPr>
          <w:b/>
          <w:sz w:val="27"/>
          <w:szCs w:val="27"/>
        </w:rPr>
      </w:pPr>
      <w:r w:rsidRPr="00ED0192">
        <w:rPr>
          <w:b/>
          <w:sz w:val="27"/>
          <w:szCs w:val="27"/>
        </w:rPr>
        <w:t xml:space="preserve"> 5. Условно разрешенные виды использования</w:t>
      </w:r>
    </w:p>
    <w:p w:rsidR="00ED0192" w:rsidRPr="00ED0192" w:rsidRDefault="00ED0192" w:rsidP="00ED0192">
      <w:pPr>
        <w:tabs>
          <w:tab w:val="left" w:pos="3321"/>
          <w:tab w:val="left" w:pos="5076"/>
          <w:tab w:val="left" w:pos="7542"/>
          <w:tab w:val="left" w:pos="8269"/>
          <w:tab w:val="left" w:pos="9495"/>
        </w:tabs>
        <w:jc w:val="both"/>
        <w:rPr>
          <w:b/>
          <w:sz w:val="27"/>
          <w:szCs w:val="27"/>
        </w:rPr>
      </w:pPr>
    </w:p>
    <w:p w:rsidR="00ED0192" w:rsidRPr="00ED0192" w:rsidRDefault="00ED0192" w:rsidP="00ED0192">
      <w:pPr>
        <w:tabs>
          <w:tab w:val="left" w:pos="3321"/>
          <w:tab w:val="left" w:pos="5076"/>
          <w:tab w:val="left" w:pos="7542"/>
          <w:tab w:val="left" w:pos="8269"/>
          <w:tab w:val="left" w:pos="9495"/>
        </w:tabs>
        <w:jc w:val="both"/>
        <w:rPr>
          <w:noProof/>
          <w:w w:val="98"/>
          <w:sz w:val="27"/>
          <w:szCs w:val="27"/>
        </w:rPr>
      </w:pPr>
      <w:r w:rsidRPr="00ED0192">
        <w:rPr>
          <w:noProof/>
          <w:w w:val="98"/>
          <w:sz w:val="27"/>
          <w:szCs w:val="27"/>
        </w:rPr>
        <w:t>- Антенны сотовой, радиорелейной связи</w:t>
      </w:r>
    </w:p>
    <w:p w:rsidR="00ED0192" w:rsidRPr="00ED0192" w:rsidRDefault="00ED0192" w:rsidP="00ED0192">
      <w:pPr>
        <w:tabs>
          <w:tab w:val="left" w:pos="3321"/>
          <w:tab w:val="left" w:pos="5076"/>
          <w:tab w:val="left" w:pos="7542"/>
          <w:tab w:val="left" w:pos="8269"/>
          <w:tab w:val="left" w:pos="9495"/>
        </w:tabs>
        <w:jc w:val="both"/>
        <w:rPr>
          <w:b/>
          <w:sz w:val="27"/>
          <w:szCs w:val="27"/>
        </w:rPr>
      </w:pPr>
    </w:p>
    <w:p w:rsidR="00ED0192" w:rsidRPr="00ED0192" w:rsidRDefault="00ED0192" w:rsidP="00ED0192">
      <w:pPr>
        <w:tabs>
          <w:tab w:val="left" w:pos="3321"/>
          <w:tab w:val="left" w:pos="5076"/>
          <w:tab w:val="left" w:pos="7542"/>
          <w:tab w:val="left" w:pos="8269"/>
          <w:tab w:val="left" w:pos="9495"/>
        </w:tabs>
        <w:jc w:val="both"/>
        <w:rPr>
          <w:b/>
          <w:sz w:val="27"/>
          <w:szCs w:val="27"/>
        </w:rPr>
      </w:pPr>
      <w:r w:rsidRPr="00ED0192">
        <w:rPr>
          <w:b/>
          <w:sz w:val="27"/>
          <w:szCs w:val="27"/>
        </w:rPr>
        <w:t xml:space="preserve"> 6.Санитарно-гигиенические и экологические требования</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 Со стороны селитебных территорий необходимо предусматривать полосу древесно-кустарниковых насаждений (согласно СНиП 2.07.01-89* п. 3.9).</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 Уровень озелененности территории промплощадки 10-15%, при этом следует размещать деревья не ближе 5 м от зданий и сооружений; не следует применять хвойные и другие легковоспламеняющиеся деревья и</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кустарники.</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 С целью снижения вредного влияния на окружающую среду предусмотреть на промпредприятиях следующие технологические мероприятия: применение бессточной производственной технологии, максимальную утилизацию различных компонентов сырья и побочных продуктов производства, сокращение водопотребления и водоотведения путем внедрения системы оборотного водоснабжения. - Все загрязненные воды поверхностного стока с территории промплощадки направляются на очистные сооружения перед каждым выпуском - Все изменения, связанные с процессом основного производства, включая: изменения характера производства, сдачу и аренду помещений и т.п. – должны согласовываться с органами ТО ТУ Роспотребнадзора, охраны окружающей среды и архитектуры и градостроительства.</w:t>
      </w:r>
    </w:p>
    <w:p w:rsidR="00ED0192" w:rsidRPr="00ED0192" w:rsidRDefault="00ED0192" w:rsidP="00ED0192">
      <w:pPr>
        <w:tabs>
          <w:tab w:val="left" w:pos="3321"/>
          <w:tab w:val="left" w:pos="5076"/>
          <w:tab w:val="left" w:pos="7542"/>
          <w:tab w:val="left" w:pos="8269"/>
          <w:tab w:val="left" w:pos="9495"/>
        </w:tabs>
        <w:jc w:val="both"/>
        <w:rPr>
          <w:b/>
          <w:sz w:val="27"/>
          <w:szCs w:val="27"/>
        </w:rPr>
      </w:pPr>
    </w:p>
    <w:p w:rsidR="00ED0192" w:rsidRPr="00ED0192" w:rsidRDefault="00ED0192" w:rsidP="00ED0192">
      <w:pPr>
        <w:tabs>
          <w:tab w:val="left" w:pos="3321"/>
          <w:tab w:val="left" w:pos="5076"/>
          <w:tab w:val="left" w:pos="7542"/>
          <w:tab w:val="left" w:pos="8269"/>
          <w:tab w:val="left" w:pos="9495"/>
        </w:tabs>
        <w:jc w:val="both"/>
        <w:rPr>
          <w:b/>
          <w:sz w:val="27"/>
          <w:szCs w:val="27"/>
        </w:rPr>
      </w:pPr>
      <w:r w:rsidRPr="00ED0192">
        <w:rPr>
          <w:b/>
          <w:sz w:val="27"/>
          <w:szCs w:val="27"/>
        </w:rPr>
        <w:t>Статья 8.7.</w:t>
      </w:r>
    </w:p>
    <w:p w:rsidR="00ED0192" w:rsidRPr="00ED0192" w:rsidRDefault="00ED0192" w:rsidP="00ED0192">
      <w:pPr>
        <w:tabs>
          <w:tab w:val="left" w:pos="3321"/>
          <w:tab w:val="left" w:pos="5076"/>
          <w:tab w:val="left" w:pos="7542"/>
          <w:tab w:val="left" w:pos="8269"/>
          <w:tab w:val="left" w:pos="9495"/>
        </w:tabs>
        <w:jc w:val="both"/>
        <w:rPr>
          <w:b/>
          <w:sz w:val="27"/>
          <w:szCs w:val="27"/>
        </w:rPr>
      </w:pPr>
      <w:r w:rsidRPr="00ED0192">
        <w:rPr>
          <w:b/>
          <w:sz w:val="27"/>
          <w:szCs w:val="27"/>
          <w:lang w:val="en-US"/>
        </w:rPr>
        <w:t>IV</w:t>
      </w:r>
      <w:r w:rsidRPr="00ED0192">
        <w:rPr>
          <w:b/>
          <w:sz w:val="27"/>
          <w:szCs w:val="27"/>
        </w:rPr>
        <w:t>. Зоны инженерных и танспортных инфраструктур</w:t>
      </w:r>
    </w:p>
    <w:p w:rsidR="00ED0192" w:rsidRPr="00ED0192" w:rsidRDefault="00ED0192" w:rsidP="00ED0192">
      <w:pPr>
        <w:tabs>
          <w:tab w:val="left" w:pos="3321"/>
          <w:tab w:val="left" w:pos="5076"/>
          <w:tab w:val="left" w:pos="7542"/>
          <w:tab w:val="left" w:pos="8269"/>
          <w:tab w:val="left" w:pos="9495"/>
        </w:tabs>
        <w:jc w:val="both"/>
        <w:rPr>
          <w:sz w:val="27"/>
          <w:szCs w:val="27"/>
        </w:rPr>
      </w:pPr>
    </w:p>
    <w:p w:rsidR="00ED0192" w:rsidRPr="00ED0192" w:rsidRDefault="00ED0192" w:rsidP="00ED0192">
      <w:pPr>
        <w:tabs>
          <w:tab w:val="left" w:pos="3321"/>
          <w:tab w:val="left" w:pos="5076"/>
          <w:tab w:val="left" w:pos="7542"/>
          <w:tab w:val="left" w:pos="8269"/>
          <w:tab w:val="left" w:pos="9495"/>
        </w:tabs>
        <w:jc w:val="both"/>
        <w:rPr>
          <w:b/>
          <w:sz w:val="27"/>
          <w:szCs w:val="27"/>
        </w:rPr>
      </w:pPr>
      <w:r w:rsidRPr="00ED0192">
        <w:rPr>
          <w:b/>
          <w:sz w:val="27"/>
          <w:szCs w:val="27"/>
        </w:rPr>
        <w:t xml:space="preserve">Индекс зоны ИТ 1 </w:t>
      </w:r>
    </w:p>
    <w:p w:rsidR="00ED0192" w:rsidRPr="00ED0192" w:rsidRDefault="00ED0192" w:rsidP="00ED0192">
      <w:pPr>
        <w:tabs>
          <w:tab w:val="left" w:pos="3321"/>
          <w:tab w:val="left" w:pos="5076"/>
          <w:tab w:val="left" w:pos="7542"/>
          <w:tab w:val="left" w:pos="8269"/>
          <w:tab w:val="left" w:pos="9495"/>
        </w:tabs>
        <w:jc w:val="both"/>
        <w:rPr>
          <w:b/>
          <w:sz w:val="27"/>
          <w:szCs w:val="27"/>
        </w:rPr>
      </w:pPr>
      <w:r w:rsidRPr="00ED0192">
        <w:rPr>
          <w:b/>
          <w:sz w:val="27"/>
          <w:szCs w:val="27"/>
        </w:rPr>
        <w:t>Зоны магистралей улиц и дорог</w:t>
      </w:r>
    </w:p>
    <w:p w:rsidR="00ED0192" w:rsidRPr="00ED0192" w:rsidRDefault="00ED0192" w:rsidP="00ED0192">
      <w:pPr>
        <w:pStyle w:val="afc"/>
        <w:numPr>
          <w:ilvl w:val="0"/>
          <w:numId w:val="7"/>
        </w:numPr>
        <w:tabs>
          <w:tab w:val="left" w:pos="3321"/>
          <w:tab w:val="left" w:pos="5076"/>
          <w:tab w:val="left" w:pos="7542"/>
          <w:tab w:val="left" w:pos="8269"/>
          <w:tab w:val="left" w:pos="9495"/>
        </w:tabs>
        <w:spacing w:after="0" w:line="240" w:lineRule="auto"/>
        <w:ind w:left="644"/>
        <w:jc w:val="both"/>
        <w:rPr>
          <w:rFonts w:ascii="Times New Roman" w:hAnsi="Times New Roman" w:cs="Times New Roman"/>
          <w:b/>
          <w:sz w:val="27"/>
          <w:szCs w:val="27"/>
        </w:rPr>
      </w:pPr>
      <w:r w:rsidRPr="00ED0192">
        <w:rPr>
          <w:rFonts w:ascii="Times New Roman" w:hAnsi="Times New Roman" w:cs="Times New Roman"/>
          <w:b/>
          <w:sz w:val="27"/>
          <w:szCs w:val="27"/>
        </w:rPr>
        <w:t>Основные виды разрешенного использования</w:t>
      </w:r>
    </w:p>
    <w:p w:rsidR="00ED0192" w:rsidRPr="00ED0192" w:rsidRDefault="00ED0192" w:rsidP="00ED0192">
      <w:pPr>
        <w:tabs>
          <w:tab w:val="left" w:pos="3321"/>
          <w:tab w:val="left" w:pos="5076"/>
          <w:tab w:val="left" w:pos="7542"/>
          <w:tab w:val="left" w:pos="8269"/>
          <w:tab w:val="left" w:pos="9495"/>
        </w:tabs>
        <w:ind w:left="360"/>
        <w:jc w:val="both"/>
        <w:rPr>
          <w:sz w:val="27"/>
          <w:szCs w:val="27"/>
        </w:rPr>
      </w:pPr>
      <w:r w:rsidRPr="00ED0192">
        <w:rPr>
          <w:sz w:val="27"/>
          <w:szCs w:val="27"/>
        </w:rPr>
        <w:t>Существующие и проектируемые дороги для движения транспорта</w:t>
      </w:r>
    </w:p>
    <w:p w:rsidR="00ED0192" w:rsidRPr="00ED0192" w:rsidRDefault="00ED0192" w:rsidP="00ED0192">
      <w:pPr>
        <w:tabs>
          <w:tab w:val="left" w:pos="3321"/>
          <w:tab w:val="left" w:pos="5076"/>
          <w:tab w:val="left" w:pos="7542"/>
          <w:tab w:val="left" w:pos="8269"/>
          <w:tab w:val="left" w:pos="9495"/>
        </w:tabs>
        <w:ind w:left="360"/>
        <w:jc w:val="both"/>
        <w:rPr>
          <w:b/>
          <w:sz w:val="27"/>
          <w:szCs w:val="27"/>
        </w:rPr>
      </w:pPr>
    </w:p>
    <w:p w:rsidR="00ED0192" w:rsidRPr="00ED0192" w:rsidRDefault="00ED0192" w:rsidP="00ED0192">
      <w:pPr>
        <w:pStyle w:val="afc"/>
        <w:numPr>
          <w:ilvl w:val="0"/>
          <w:numId w:val="7"/>
        </w:numPr>
        <w:tabs>
          <w:tab w:val="left" w:pos="3321"/>
          <w:tab w:val="left" w:pos="5076"/>
          <w:tab w:val="left" w:pos="7542"/>
          <w:tab w:val="left" w:pos="8269"/>
          <w:tab w:val="left" w:pos="9495"/>
        </w:tabs>
        <w:spacing w:after="0" w:line="240" w:lineRule="auto"/>
        <w:ind w:left="644"/>
        <w:jc w:val="both"/>
        <w:rPr>
          <w:rFonts w:ascii="Times New Roman" w:hAnsi="Times New Roman" w:cs="Times New Roman"/>
          <w:b/>
          <w:sz w:val="27"/>
          <w:szCs w:val="27"/>
        </w:rPr>
      </w:pPr>
      <w:r w:rsidRPr="00ED0192">
        <w:rPr>
          <w:rFonts w:ascii="Times New Roman" w:hAnsi="Times New Roman" w:cs="Times New Roman"/>
          <w:b/>
          <w:sz w:val="27"/>
          <w:szCs w:val="27"/>
        </w:rPr>
        <w:t>Вспомогательные виды разрешенного использования</w:t>
      </w:r>
    </w:p>
    <w:p w:rsidR="00ED0192" w:rsidRPr="00ED0192" w:rsidRDefault="00ED0192" w:rsidP="00ED0192">
      <w:pPr>
        <w:pStyle w:val="afc"/>
        <w:tabs>
          <w:tab w:val="left" w:pos="3321"/>
          <w:tab w:val="left" w:pos="5076"/>
          <w:tab w:val="left" w:pos="7542"/>
          <w:tab w:val="left" w:pos="8269"/>
          <w:tab w:val="left" w:pos="9495"/>
        </w:tabs>
        <w:spacing w:after="0" w:line="240" w:lineRule="auto"/>
        <w:jc w:val="both"/>
        <w:rPr>
          <w:rFonts w:ascii="Times New Roman" w:hAnsi="Times New Roman" w:cs="Times New Roman"/>
          <w:sz w:val="27"/>
          <w:szCs w:val="27"/>
        </w:rPr>
      </w:pPr>
      <w:r w:rsidRPr="00ED0192">
        <w:rPr>
          <w:rFonts w:ascii="Times New Roman" w:hAnsi="Times New Roman" w:cs="Times New Roman"/>
          <w:sz w:val="27"/>
          <w:szCs w:val="27"/>
        </w:rPr>
        <w:t xml:space="preserve">- Остановочные павильоны, места для остановки транспорта (местные уширения), карманы. </w:t>
      </w:r>
    </w:p>
    <w:p w:rsidR="00ED0192" w:rsidRPr="00ED0192" w:rsidRDefault="00ED0192" w:rsidP="00ED0192">
      <w:pPr>
        <w:pStyle w:val="afc"/>
        <w:tabs>
          <w:tab w:val="left" w:pos="3321"/>
          <w:tab w:val="left" w:pos="5076"/>
          <w:tab w:val="left" w:pos="7542"/>
          <w:tab w:val="left" w:pos="8269"/>
          <w:tab w:val="left" w:pos="9495"/>
        </w:tabs>
        <w:spacing w:after="0" w:line="240" w:lineRule="auto"/>
        <w:jc w:val="both"/>
        <w:rPr>
          <w:rFonts w:ascii="Times New Roman" w:hAnsi="Times New Roman" w:cs="Times New Roman"/>
          <w:sz w:val="27"/>
          <w:szCs w:val="27"/>
        </w:rPr>
      </w:pPr>
      <w:r w:rsidRPr="00ED0192">
        <w:rPr>
          <w:rFonts w:ascii="Times New Roman" w:hAnsi="Times New Roman" w:cs="Times New Roman"/>
          <w:sz w:val="27"/>
          <w:szCs w:val="27"/>
        </w:rPr>
        <w:t xml:space="preserve">- Защитные зеленые полосы. </w:t>
      </w:r>
    </w:p>
    <w:p w:rsidR="00ED0192" w:rsidRPr="00ED0192" w:rsidRDefault="00ED0192" w:rsidP="00ED0192">
      <w:pPr>
        <w:pStyle w:val="afc"/>
        <w:tabs>
          <w:tab w:val="left" w:pos="3321"/>
          <w:tab w:val="left" w:pos="5076"/>
          <w:tab w:val="left" w:pos="7542"/>
          <w:tab w:val="left" w:pos="8269"/>
          <w:tab w:val="left" w:pos="9495"/>
        </w:tabs>
        <w:spacing w:after="0" w:line="240" w:lineRule="auto"/>
        <w:jc w:val="both"/>
        <w:rPr>
          <w:rFonts w:ascii="Times New Roman" w:hAnsi="Times New Roman" w:cs="Times New Roman"/>
          <w:sz w:val="27"/>
          <w:szCs w:val="27"/>
        </w:rPr>
      </w:pPr>
      <w:r w:rsidRPr="00ED0192">
        <w:rPr>
          <w:rFonts w:ascii="Times New Roman" w:hAnsi="Times New Roman" w:cs="Times New Roman"/>
          <w:sz w:val="27"/>
          <w:szCs w:val="27"/>
        </w:rPr>
        <w:t>- Элементы внешнего благоустройства и инженерного оборудования</w:t>
      </w:r>
    </w:p>
    <w:p w:rsidR="00ED0192" w:rsidRPr="00ED0192" w:rsidRDefault="00ED0192" w:rsidP="00ED0192">
      <w:pPr>
        <w:tabs>
          <w:tab w:val="left" w:pos="3321"/>
          <w:tab w:val="left" w:pos="5076"/>
          <w:tab w:val="left" w:pos="7542"/>
          <w:tab w:val="left" w:pos="8269"/>
          <w:tab w:val="left" w:pos="9495"/>
        </w:tabs>
        <w:jc w:val="both"/>
        <w:rPr>
          <w:b/>
          <w:sz w:val="27"/>
          <w:szCs w:val="27"/>
        </w:rPr>
      </w:pPr>
      <w:r w:rsidRPr="00ED0192">
        <w:rPr>
          <w:b/>
          <w:sz w:val="27"/>
          <w:szCs w:val="27"/>
        </w:rPr>
        <w:t>3.Условно разрешенные виды использования</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 xml:space="preserve">- АЗС </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 xml:space="preserve"> - Автостоянки</w:t>
      </w:r>
    </w:p>
    <w:p w:rsidR="00ED0192" w:rsidRPr="00ED0192" w:rsidRDefault="00ED0192" w:rsidP="00ED0192">
      <w:pPr>
        <w:tabs>
          <w:tab w:val="left" w:pos="3321"/>
          <w:tab w:val="left" w:pos="5076"/>
          <w:tab w:val="left" w:pos="7542"/>
          <w:tab w:val="left" w:pos="8269"/>
          <w:tab w:val="left" w:pos="9495"/>
        </w:tabs>
        <w:jc w:val="both"/>
        <w:rPr>
          <w:b/>
          <w:sz w:val="27"/>
          <w:szCs w:val="27"/>
        </w:rPr>
      </w:pPr>
      <w:r w:rsidRPr="00ED0192">
        <w:rPr>
          <w:b/>
          <w:sz w:val="27"/>
          <w:szCs w:val="27"/>
        </w:rPr>
        <w:t xml:space="preserve"> 4. Архитектурно-строительные требования</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 xml:space="preserve"> Для земельных участков, занятых зданиями и сооружениями:</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 xml:space="preserve"> - Минимальный размер земельного участка - 0,1 га</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 xml:space="preserve"> - Максимальный размер земельного участка – 5,0 га</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 xml:space="preserve"> - Минимальный отступ от границ земельных участков в целях определения мест допустимого размещения зданий, строений, сооружений - 6 м, для размещения объектов инженерной инфраструктуры - 0,5 м.</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 xml:space="preserve"> - Предельное количество этажей – 2 эт.</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 xml:space="preserve"> - Максимальный процент застройки - 60%.</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 xml:space="preserve"> - Для земельных участков, занятых линейными объектами, предельные (минимальные и(или) максимальные) размеры земельных участков и предельные параметры </w:t>
      </w:r>
      <w:r w:rsidRPr="00ED0192">
        <w:rPr>
          <w:sz w:val="27"/>
          <w:szCs w:val="27"/>
        </w:rPr>
        <w:lastRenderedPageBreak/>
        <w:t>разрешенного строительства, реконструкции объектов капитального строительства не подлежат установлению.</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 xml:space="preserve">- Улично-дорожную сеть следует формировать как единую систему, взаимосвязанную с функционально-планировочной организацией территории населенного пункта </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 xml:space="preserve">- Реконструкция существующей улично-дорожной сети должна включать: </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 xml:space="preserve">• изменения элементов поперечного профиля с учетом современного состояния принятой </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 xml:space="preserve">классификации, ожидаемой интенсивности движения транспорта; </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 xml:space="preserve">• уширение проезжей части перед перекрестками. </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 xml:space="preserve">- 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 </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 xml:space="preserve">- Обязательному обустройству подлежит бордюрное обрамление проезжей части улиц, тротуаров, газонов с учетом требований по обеспеченности беспрепятственного передвижения маломобильных групп населения. </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 xml:space="preserve">- Для обслуживания иногороднего транспорта следует предусматривать станции технического обслуживания, размещая их на подходах к населенному пункту </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 xml:space="preserve">- При размещении и проектировании АЗС на магистральных улицах следует предусматривать дополнительные полосы движения для обеспечения въезда и выезда машин. </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 Особое внимание должно быть уделено проектированию и строительству зданий, образующих уличный фронт</w:t>
      </w:r>
    </w:p>
    <w:p w:rsidR="00ED0192" w:rsidRPr="00ED0192" w:rsidRDefault="00ED0192" w:rsidP="00ED0192">
      <w:pPr>
        <w:tabs>
          <w:tab w:val="left" w:pos="3321"/>
          <w:tab w:val="left" w:pos="5076"/>
          <w:tab w:val="left" w:pos="7542"/>
          <w:tab w:val="left" w:pos="8269"/>
          <w:tab w:val="left" w:pos="9495"/>
        </w:tabs>
        <w:jc w:val="both"/>
        <w:rPr>
          <w:b/>
          <w:sz w:val="27"/>
          <w:szCs w:val="27"/>
        </w:rPr>
      </w:pPr>
    </w:p>
    <w:p w:rsidR="00ED0192" w:rsidRPr="00ED0192" w:rsidRDefault="00ED0192" w:rsidP="00ED0192">
      <w:pPr>
        <w:tabs>
          <w:tab w:val="left" w:pos="3321"/>
          <w:tab w:val="left" w:pos="5076"/>
          <w:tab w:val="left" w:pos="7542"/>
          <w:tab w:val="left" w:pos="8269"/>
          <w:tab w:val="left" w:pos="9495"/>
        </w:tabs>
        <w:jc w:val="both"/>
        <w:rPr>
          <w:b/>
          <w:sz w:val="27"/>
          <w:szCs w:val="27"/>
        </w:rPr>
      </w:pPr>
      <w:r w:rsidRPr="00ED0192">
        <w:rPr>
          <w:b/>
          <w:sz w:val="27"/>
          <w:szCs w:val="27"/>
        </w:rPr>
        <w:t>5. Санитарно-гигиенические и экологические требования</w:t>
      </w:r>
    </w:p>
    <w:p w:rsidR="00ED0192" w:rsidRPr="00ED0192" w:rsidRDefault="00ED0192" w:rsidP="00ED0192">
      <w:pPr>
        <w:tabs>
          <w:tab w:val="left" w:pos="3321"/>
          <w:tab w:val="left" w:pos="5076"/>
          <w:tab w:val="left" w:pos="7542"/>
          <w:tab w:val="left" w:pos="8269"/>
          <w:tab w:val="left" w:pos="9495"/>
        </w:tabs>
        <w:jc w:val="both"/>
        <w:rPr>
          <w:b/>
          <w:sz w:val="27"/>
          <w:szCs w:val="27"/>
        </w:rPr>
      </w:pPr>
    </w:p>
    <w:p w:rsidR="00ED0192" w:rsidRPr="00ED0192" w:rsidRDefault="00ED0192" w:rsidP="00ED0192">
      <w:pPr>
        <w:autoSpaceDE w:val="0"/>
        <w:autoSpaceDN w:val="0"/>
        <w:adjustRightInd w:val="0"/>
        <w:jc w:val="both"/>
        <w:rPr>
          <w:sz w:val="27"/>
          <w:szCs w:val="27"/>
        </w:rPr>
      </w:pPr>
      <w:r w:rsidRPr="00ED0192">
        <w:rPr>
          <w:sz w:val="27"/>
          <w:szCs w:val="27"/>
        </w:rPr>
        <w:t xml:space="preserve">- Защитные зеленые полосы должны состоять из многорядных посадок пыле-, газоустойчивых древесно-кустарниковых пород с полосами газонов. </w:t>
      </w:r>
    </w:p>
    <w:p w:rsidR="00ED0192" w:rsidRPr="00ED0192" w:rsidRDefault="00ED0192" w:rsidP="00ED0192">
      <w:pPr>
        <w:autoSpaceDE w:val="0"/>
        <w:autoSpaceDN w:val="0"/>
        <w:adjustRightInd w:val="0"/>
        <w:jc w:val="both"/>
        <w:rPr>
          <w:sz w:val="27"/>
          <w:szCs w:val="27"/>
        </w:rPr>
      </w:pPr>
      <w:r w:rsidRPr="00ED0192">
        <w:rPr>
          <w:sz w:val="27"/>
          <w:szCs w:val="27"/>
        </w:rPr>
        <w:t>- Расстояние от зданий, сооружений и объектов инженерного благоустройства до деревьев и кустарников следует принимать не ближе 5 м.</w:t>
      </w:r>
    </w:p>
    <w:p w:rsidR="00ED0192" w:rsidRPr="00ED0192" w:rsidRDefault="00ED0192" w:rsidP="00ED0192">
      <w:pPr>
        <w:autoSpaceDE w:val="0"/>
        <w:autoSpaceDN w:val="0"/>
        <w:adjustRightInd w:val="0"/>
        <w:jc w:val="both"/>
        <w:rPr>
          <w:sz w:val="27"/>
          <w:szCs w:val="27"/>
        </w:rPr>
      </w:pPr>
      <w:r w:rsidRPr="00ED0192">
        <w:rPr>
          <w:sz w:val="27"/>
          <w:szCs w:val="27"/>
        </w:rPr>
        <w:t xml:space="preserve">- Для защиты корней деревьев от вытаптывания приствольные круги должны обрамляться бордюрным камнем с устройством на поверхности почвы железных или бетонных решеток. </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 Строительство ливневой канализации с дождеприемниками</w:t>
      </w:r>
    </w:p>
    <w:p w:rsidR="00ED0192" w:rsidRPr="00ED0192" w:rsidRDefault="00ED0192" w:rsidP="00ED0192">
      <w:pPr>
        <w:tabs>
          <w:tab w:val="left" w:pos="3321"/>
          <w:tab w:val="left" w:pos="5076"/>
          <w:tab w:val="left" w:pos="7542"/>
          <w:tab w:val="left" w:pos="8269"/>
          <w:tab w:val="left" w:pos="9495"/>
        </w:tabs>
        <w:jc w:val="both"/>
        <w:rPr>
          <w:b/>
          <w:sz w:val="27"/>
          <w:szCs w:val="27"/>
        </w:rPr>
      </w:pPr>
    </w:p>
    <w:p w:rsidR="00ED0192" w:rsidRPr="00ED0192" w:rsidRDefault="00ED0192" w:rsidP="00ED0192">
      <w:pPr>
        <w:tabs>
          <w:tab w:val="left" w:pos="3321"/>
          <w:tab w:val="left" w:pos="5076"/>
          <w:tab w:val="left" w:pos="7542"/>
          <w:tab w:val="left" w:pos="8269"/>
          <w:tab w:val="left" w:pos="9495"/>
        </w:tabs>
        <w:jc w:val="both"/>
        <w:rPr>
          <w:b/>
          <w:sz w:val="27"/>
          <w:szCs w:val="27"/>
        </w:rPr>
      </w:pPr>
      <w:r w:rsidRPr="00ED0192">
        <w:rPr>
          <w:b/>
          <w:sz w:val="27"/>
          <w:szCs w:val="27"/>
        </w:rPr>
        <w:t>ИТ 2 Зона размещения объектов инженерной инфраструктуры</w:t>
      </w:r>
    </w:p>
    <w:p w:rsidR="00ED0192" w:rsidRPr="00ED0192" w:rsidRDefault="00ED0192" w:rsidP="00ED0192">
      <w:pPr>
        <w:tabs>
          <w:tab w:val="left" w:pos="3321"/>
          <w:tab w:val="left" w:pos="5076"/>
          <w:tab w:val="left" w:pos="7542"/>
          <w:tab w:val="left" w:pos="8269"/>
          <w:tab w:val="left" w:pos="9495"/>
        </w:tabs>
        <w:jc w:val="both"/>
        <w:rPr>
          <w:b/>
          <w:sz w:val="27"/>
          <w:szCs w:val="27"/>
        </w:rPr>
      </w:pPr>
    </w:p>
    <w:p w:rsidR="00ED0192" w:rsidRPr="00ED0192" w:rsidRDefault="00ED0192" w:rsidP="00ED0192">
      <w:pPr>
        <w:tabs>
          <w:tab w:val="left" w:pos="3321"/>
          <w:tab w:val="left" w:pos="5076"/>
          <w:tab w:val="left" w:pos="7542"/>
          <w:tab w:val="left" w:pos="8269"/>
          <w:tab w:val="left" w:pos="9495"/>
        </w:tabs>
        <w:jc w:val="both"/>
        <w:rPr>
          <w:b/>
          <w:sz w:val="27"/>
          <w:szCs w:val="27"/>
        </w:rPr>
      </w:pPr>
      <w:r w:rsidRPr="00ED0192">
        <w:rPr>
          <w:b/>
          <w:sz w:val="27"/>
          <w:szCs w:val="27"/>
        </w:rPr>
        <w:t>1.Основные виды разрешенного использования</w:t>
      </w:r>
    </w:p>
    <w:p w:rsidR="00ED0192" w:rsidRPr="00ED0192" w:rsidRDefault="00ED0192" w:rsidP="00ED0192">
      <w:pPr>
        <w:tabs>
          <w:tab w:val="left" w:pos="3321"/>
          <w:tab w:val="left" w:pos="5076"/>
          <w:tab w:val="left" w:pos="7542"/>
          <w:tab w:val="left" w:pos="8269"/>
          <w:tab w:val="left" w:pos="9495"/>
        </w:tabs>
        <w:jc w:val="both"/>
        <w:rPr>
          <w:sz w:val="27"/>
          <w:szCs w:val="27"/>
        </w:rPr>
      </w:pP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 Головные сооружения инженерной инфраструктуры (эл. подстанции, котельные, газораспределительные станции, источники водоснабжения, очистные сооружения)</w:t>
      </w:r>
    </w:p>
    <w:p w:rsidR="00ED0192" w:rsidRPr="00ED0192" w:rsidRDefault="00ED0192" w:rsidP="00ED0192">
      <w:pPr>
        <w:tabs>
          <w:tab w:val="left" w:pos="3321"/>
          <w:tab w:val="left" w:pos="5076"/>
          <w:tab w:val="left" w:pos="7542"/>
          <w:tab w:val="left" w:pos="8269"/>
          <w:tab w:val="left" w:pos="9495"/>
        </w:tabs>
        <w:jc w:val="both"/>
        <w:rPr>
          <w:b/>
          <w:sz w:val="27"/>
          <w:szCs w:val="27"/>
        </w:rPr>
      </w:pPr>
    </w:p>
    <w:p w:rsidR="00ED0192" w:rsidRPr="00ED0192" w:rsidRDefault="00ED0192" w:rsidP="00ED0192">
      <w:pPr>
        <w:tabs>
          <w:tab w:val="left" w:pos="3321"/>
          <w:tab w:val="left" w:pos="5076"/>
          <w:tab w:val="left" w:pos="7542"/>
          <w:tab w:val="left" w:pos="8269"/>
          <w:tab w:val="left" w:pos="9495"/>
        </w:tabs>
        <w:jc w:val="both"/>
        <w:rPr>
          <w:b/>
          <w:sz w:val="27"/>
          <w:szCs w:val="27"/>
        </w:rPr>
      </w:pPr>
      <w:r w:rsidRPr="00ED0192">
        <w:rPr>
          <w:b/>
          <w:sz w:val="27"/>
          <w:szCs w:val="27"/>
        </w:rPr>
        <w:t>2.Вспомогательные виды разрешенного использования</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 xml:space="preserve">- Открытые стоянки краткосрочного хранения автомобилей </w:t>
      </w:r>
    </w:p>
    <w:p w:rsidR="00ED0192" w:rsidRPr="00ED0192" w:rsidRDefault="00ED0192" w:rsidP="00ED0192">
      <w:pPr>
        <w:tabs>
          <w:tab w:val="left" w:pos="3321"/>
          <w:tab w:val="left" w:pos="5076"/>
          <w:tab w:val="left" w:pos="7542"/>
          <w:tab w:val="left" w:pos="8269"/>
          <w:tab w:val="left" w:pos="9495"/>
        </w:tabs>
        <w:jc w:val="both"/>
        <w:rPr>
          <w:sz w:val="27"/>
          <w:szCs w:val="27"/>
        </w:rPr>
      </w:pP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 xml:space="preserve">- Площадки транзитного транспорта с местами хранения автобусов, грузовиков, легковых автомобилей </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 Озеленение</w:t>
      </w:r>
    </w:p>
    <w:p w:rsidR="00ED0192" w:rsidRPr="00ED0192" w:rsidRDefault="00ED0192" w:rsidP="00ED0192">
      <w:pPr>
        <w:tabs>
          <w:tab w:val="left" w:pos="3321"/>
          <w:tab w:val="left" w:pos="5076"/>
          <w:tab w:val="left" w:pos="7542"/>
          <w:tab w:val="left" w:pos="8269"/>
          <w:tab w:val="left" w:pos="9495"/>
        </w:tabs>
        <w:jc w:val="both"/>
        <w:rPr>
          <w:b/>
          <w:sz w:val="27"/>
          <w:szCs w:val="27"/>
        </w:rPr>
      </w:pPr>
      <w:r w:rsidRPr="00ED0192">
        <w:rPr>
          <w:b/>
          <w:sz w:val="27"/>
          <w:szCs w:val="27"/>
        </w:rPr>
        <w:t>3. Условно разрешенные виды использования</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 xml:space="preserve">- Складские объекты </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 Гаражи и стоянки для постоянного хранения грузовых автомобилей</w:t>
      </w:r>
    </w:p>
    <w:p w:rsidR="00ED0192" w:rsidRPr="00ED0192" w:rsidRDefault="00ED0192" w:rsidP="00ED0192">
      <w:pPr>
        <w:autoSpaceDE w:val="0"/>
        <w:autoSpaceDN w:val="0"/>
        <w:adjustRightInd w:val="0"/>
        <w:jc w:val="both"/>
        <w:rPr>
          <w:b/>
          <w:sz w:val="27"/>
          <w:szCs w:val="27"/>
        </w:rPr>
      </w:pPr>
    </w:p>
    <w:p w:rsidR="00ED0192" w:rsidRPr="00ED0192" w:rsidRDefault="00ED0192" w:rsidP="00ED0192">
      <w:pPr>
        <w:autoSpaceDE w:val="0"/>
        <w:autoSpaceDN w:val="0"/>
        <w:adjustRightInd w:val="0"/>
        <w:ind w:left="284"/>
        <w:jc w:val="both"/>
        <w:rPr>
          <w:b/>
          <w:sz w:val="27"/>
          <w:szCs w:val="27"/>
        </w:rPr>
      </w:pPr>
      <w:r w:rsidRPr="00ED0192">
        <w:rPr>
          <w:b/>
          <w:sz w:val="27"/>
          <w:szCs w:val="27"/>
        </w:rPr>
        <w:t xml:space="preserve">4. Строительные и санитарно-экологические требования </w:t>
      </w:r>
    </w:p>
    <w:p w:rsidR="00ED0192" w:rsidRPr="00ED0192" w:rsidRDefault="00ED0192" w:rsidP="00ED0192">
      <w:pPr>
        <w:jc w:val="both"/>
        <w:rPr>
          <w:sz w:val="27"/>
          <w:szCs w:val="27"/>
        </w:rPr>
      </w:pPr>
      <w:r w:rsidRPr="00ED0192">
        <w:rPr>
          <w:bCs/>
          <w:sz w:val="27"/>
          <w:szCs w:val="27"/>
        </w:rPr>
        <w:t>Минимальный размер земельного участка</w:t>
      </w:r>
      <w:r w:rsidRPr="00ED0192">
        <w:rPr>
          <w:sz w:val="27"/>
          <w:szCs w:val="27"/>
        </w:rPr>
        <w:t xml:space="preserve"> - 0,1 га</w:t>
      </w:r>
    </w:p>
    <w:p w:rsidR="00ED0192" w:rsidRPr="00ED0192" w:rsidRDefault="00ED0192" w:rsidP="00ED0192">
      <w:pPr>
        <w:pStyle w:val="ConsPlusNormal"/>
        <w:ind w:left="-108" w:right="-108"/>
        <w:jc w:val="both"/>
        <w:rPr>
          <w:rFonts w:ascii="Times New Roman" w:hAnsi="Times New Roman" w:cs="Times New Roman"/>
          <w:sz w:val="27"/>
          <w:szCs w:val="27"/>
        </w:rPr>
      </w:pPr>
      <w:r w:rsidRPr="00ED0192">
        <w:rPr>
          <w:rFonts w:ascii="Times New Roman" w:hAnsi="Times New Roman" w:cs="Times New Roman"/>
          <w:sz w:val="27"/>
          <w:szCs w:val="27"/>
        </w:rPr>
        <w:t xml:space="preserve"> Максимальный</w:t>
      </w:r>
      <w:r w:rsidRPr="00ED0192">
        <w:rPr>
          <w:rFonts w:ascii="Times New Roman" w:hAnsi="Times New Roman" w:cs="Times New Roman"/>
          <w:bCs/>
          <w:sz w:val="27"/>
          <w:szCs w:val="27"/>
        </w:rPr>
        <w:t xml:space="preserve"> размер земельного участка</w:t>
      </w:r>
      <w:r w:rsidRPr="00ED0192">
        <w:rPr>
          <w:rFonts w:ascii="Times New Roman" w:hAnsi="Times New Roman" w:cs="Times New Roman"/>
          <w:sz w:val="27"/>
          <w:szCs w:val="27"/>
        </w:rPr>
        <w:t xml:space="preserve"> – 55 га</w:t>
      </w:r>
    </w:p>
    <w:p w:rsidR="00ED0192" w:rsidRPr="00ED0192" w:rsidRDefault="00ED0192" w:rsidP="00ED0192">
      <w:pPr>
        <w:jc w:val="both"/>
        <w:rPr>
          <w:sz w:val="27"/>
          <w:szCs w:val="27"/>
        </w:rPr>
      </w:pPr>
      <w:r w:rsidRPr="00ED0192">
        <w:rPr>
          <w:sz w:val="27"/>
          <w:szCs w:val="27"/>
        </w:rPr>
        <w:t>Минимальные отступы от стен зданий и сооружений до границ земельных участков, красных линий улиц и проездов должны быть не менее 5 м. Для размещения объектов инженерной инфраструктуры - 3,0 м.</w:t>
      </w:r>
    </w:p>
    <w:p w:rsidR="00ED0192" w:rsidRPr="00ED0192" w:rsidRDefault="00ED0192" w:rsidP="00ED0192">
      <w:pPr>
        <w:pStyle w:val="ConsPlusNormal"/>
        <w:ind w:left="-108" w:right="-108"/>
        <w:jc w:val="both"/>
        <w:rPr>
          <w:rFonts w:ascii="Times New Roman" w:hAnsi="Times New Roman" w:cs="Times New Roman"/>
          <w:sz w:val="27"/>
          <w:szCs w:val="27"/>
        </w:rPr>
      </w:pPr>
      <w:r w:rsidRPr="00ED0192">
        <w:rPr>
          <w:rFonts w:ascii="Times New Roman" w:hAnsi="Times New Roman" w:cs="Times New Roman"/>
          <w:sz w:val="27"/>
          <w:szCs w:val="27"/>
        </w:rPr>
        <w:t xml:space="preserve"> - Предельная высота зданий и сооружений - 18 м.</w:t>
      </w:r>
    </w:p>
    <w:p w:rsidR="00ED0192" w:rsidRPr="00ED0192" w:rsidRDefault="00ED0192" w:rsidP="00ED0192">
      <w:pPr>
        <w:pStyle w:val="ConsPlusNormal"/>
        <w:ind w:left="-108" w:right="-108"/>
        <w:jc w:val="both"/>
        <w:rPr>
          <w:rFonts w:ascii="Times New Roman" w:hAnsi="Times New Roman" w:cs="Times New Roman"/>
          <w:sz w:val="27"/>
          <w:szCs w:val="27"/>
        </w:rPr>
      </w:pPr>
      <w:r w:rsidRPr="00ED0192">
        <w:rPr>
          <w:rFonts w:ascii="Times New Roman" w:hAnsi="Times New Roman" w:cs="Times New Roman"/>
          <w:sz w:val="27"/>
          <w:szCs w:val="27"/>
        </w:rPr>
        <w:t>- Максимальный процент застройки - 60%.</w:t>
      </w:r>
    </w:p>
    <w:p w:rsidR="00ED0192" w:rsidRPr="00ED0192" w:rsidRDefault="00ED0192" w:rsidP="00ED0192">
      <w:pPr>
        <w:autoSpaceDE w:val="0"/>
        <w:autoSpaceDN w:val="0"/>
        <w:adjustRightInd w:val="0"/>
        <w:jc w:val="both"/>
        <w:rPr>
          <w:sz w:val="27"/>
          <w:szCs w:val="27"/>
        </w:rPr>
      </w:pPr>
      <w:r w:rsidRPr="00ED0192">
        <w:rPr>
          <w:sz w:val="27"/>
          <w:szCs w:val="27"/>
        </w:rPr>
        <w:t xml:space="preserve">- Выполнение специальных мероприятий, направленных на исключение  химического и бактериологического загрязнения поверхностных и грунтовых вод </w:t>
      </w:r>
    </w:p>
    <w:p w:rsidR="00ED0192" w:rsidRPr="00ED0192" w:rsidRDefault="00ED0192" w:rsidP="00ED0192">
      <w:pPr>
        <w:autoSpaceDE w:val="0"/>
        <w:autoSpaceDN w:val="0"/>
        <w:adjustRightInd w:val="0"/>
        <w:jc w:val="both"/>
        <w:rPr>
          <w:sz w:val="27"/>
          <w:szCs w:val="27"/>
        </w:rPr>
      </w:pPr>
      <w:r w:rsidRPr="00ED0192">
        <w:rPr>
          <w:sz w:val="27"/>
          <w:szCs w:val="27"/>
        </w:rPr>
        <w:t xml:space="preserve">- Эффективное использование территории в соответствии с санитарными правилами и нормами и гигиеническими нормативами </w:t>
      </w:r>
    </w:p>
    <w:p w:rsidR="00ED0192" w:rsidRPr="00ED0192" w:rsidRDefault="00ED0192" w:rsidP="00ED0192">
      <w:pPr>
        <w:autoSpaceDE w:val="0"/>
        <w:autoSpaceDN w:val="0"/>
        <w:adjustRightInd w:val="0"/>
        <w:jc w:val="both"/>
        <w:rPr>
          <w:sz w:val="27"/>
          <w:szCs w:val="27"/>
        </w:rPr>
      </w:pPr>
      <w:r w:rsidRPr="00ED0192">
        <w:rPr>
          <w:sz w:val="27"/>
          <w:szCs w:val="27"/>
        </w:rPr>
        <w:t xml:space="preserve">- Организация поверхностного стока </w:t>
      </w:r>
    </w:p>
    <w:p w:rsidR="00ED0192" w:rsidRPr="00ED0192" w:rsidRDefault="00ED0192" w:rsidP="00ED0192">
      <w:pPr>
        <w:autoSpaceDE w:val="0"/>
        <w:autoSpaceDN w:val="0"/>
        <w:adjustRightInd w:val="0"/>
        <w:jc w:val="both"/>
        <w:rPr>
          <w:sz w:val="27"/>
          <w:szCs w:val="27"/>
        </w:rPr>
      </w:pPr>
      <w:r w:rsidRPr="00ED0192">
        <w:rPr>
          <w:sz w:val="27"/>
          <w:szCs w:val="27"/>
        </w:rPr>
        <w:t xml:space="preserve">- Организация санитарно-защитных зон и разрывов с последующим озеленением и благоустройством </w:t>
      </w:r>
    </w:p>
    <w:p w:rsidR="00ED0192" w:rsidRPr="00ED0192" w:rsidRDefault="00ED0192" w:rsidP="00ED0192">
      <w:pPr>
        <w:autoSpaceDE w:val="0"/>
        <w:autoSpaceDN w:val="0"/>
        <w:adjustRightInd w:val="0"/>
        <w:jc w:val="both"/>
        <w:rPr>
          <w:sz w:val="27"/>
          <w:szCs w:val="27"/>
        </w:rPr>
      </w:pPr>
      <w:r w:rsidRPr="00ED0192">
        <w:rPr>
          <w:sz w:val="27"/>
          <w:szCs w:val="27"/>
        </w:rPr>
        <w:t xml:space="preserve">инженерные коммуникации: </w:t>
      </w:r>
    </w:p>
    <w:p w:rsidR="00ED0192" w:rsidRPr="00ED0192" w:rsidRDefault="00ED0192" w:rsidP="00ED0192">
      <w:pPr>
        <w:autoSpaceDE w:val="0"/>
        <w:autoSpaceDN w:val="0"/>
        <w:adjustRightInd w:val="0"/>
        <w:jc w:val="both"/>
        <w:rPr>
          <w:sz w:val="27"/>
          <w:szCs w:val="27"/>
        </w:rPr>
      </w:pPr>
      <w:r w:rsidRPr="00ED0192">
        <w:rPr>
          <w:sz w:val="27"/>
          <w:szCs w:val="27"/>
        </w:rPr>
        <w:t xml:space="preserve">- Разработка проектов инженерных сетей должна вестись в соответствии со строительными нормами и правилами в увязке с проектами планировок </w:t>
      </w:r>
    </w:p>
    <w:p w:rsidR="00ED0192" w:rsidRPr="00ED0192" w:rsidRDefault="00ED0192" w:rsidP="00ED0192">
      <w:pPr>
        <w:autoSpaceDE w:val="0"/>
        <w:autoSpaceDN w:val="0"/>
        <w:adjustRightInd w:val="0"/>
        <w:jc w:val="both"/>
        <w:rPr>
          <w:sz w:val="27"/>
          <w:szCs w:val="27"/>
        </w:rPr>
      </w:pPr>
      <w:r w:rsidRPr="00ED0192">
        <w:rPr>
          <w:sz w:val="27"/>
          <w:szCs w:val="27"/>
        </w:rPr>
        <w:t xml:space="preserve">- Инженерные сети следует размещать преимущественно в пределах поперечных профилей улиц и дорог </w:t>
      </w:r>
    </w:p>
    <w:p w:rsidR="00ED0192" w:rsidRPr="00ED0192" w:rsidRDefault="00ED0192" w:rsidP="00ED0192">
      <w:pPr>
        <w:autoSpaceDE w:val="0"/>
        <w:autoSpaceDN w:val="0"/>
        <w:adjustRightInd w:val="0"/>
        <w:jc w:val="both"/>
        <w:rPr>
          <w:sz w:val="27"/>
          <w:szCs w:val="27"/>
        </w:rPr>
      </w:pPr>
      <w:r w:rsidRPr="00ED0192">
        <w:rPr>
          <w:sz w:val="27"/>
          <w:szCs w:val="27"/>
        </w:rPr>
        <w:t xml:space="preserve">- Владельцы всех поселковых коммуникаций, как подземных, так и надземных, обязаны иметь достоверную и исчерпывающую документацию по принадлежащим им сетям и сооружениям и в установленные сроки передавать в отдел строительства и архитектуры все изменения, связанные с их строительством и эксплуатацией </w:t>
      </w:r>
    </w:p>
    <w:p w:rsidR="00ED0192" w:rsidRPr="00ED0192" w:rsidRDefault="00ED0192" w:rsidP="00ED0192">
      <w:pPr>
        <w:autoSpaceDE w:val="0"/>
        <w:autoSpaceDN w:val="0"/>
        <w:adjustRightInd w:val="0"/>
        <w:jc w:val="both"/>
        <w:rPr>
          <w:sz w:val="27"/>
          <w:szCs w:val="27"/>
        </w:rPr>
      </w:pPr>
      <w:r w:rsidRPr="00ED0192">
        <w:rPr>
          <w:sz w:val="27"/>
          <w:szCs w:val="27"/>
        </w:rPr>
        <w:t xml:space="preserve">- Все подземные коммуникации должны иметь наземные опознавательные знаки установленного образца </w:t>
      </w:r>
    </w:p>
    <w:p w:rsidR="00ED0192" w:rsidRPr="00ED0192" w:rsidRDefault="00ED0192" w:rsidP="00ED0192">
      <w:pPr>
        <w:autoSpaceDE w:val="0"/>
        <w:autoSpaceDN w:val="0"/>
        <w:adjustRightInd w:val="0"/>
        <w:jc w:val="both"/>
        <w:rPr>
          <w:sz w:val="27"/>
          <w:szCs w:val="27"/>
        </w:rPr>
      </w:pPr>
      <w:r w:rsidRPr="00ED0192">
        <w:rPr>
          <w:sz w:val="27"/>
          <w:szCs w:val="27"/>
        </w:rPr>
        <w:t xml:space="preserve">- Владельцы инженерных сетей, выдавая застройщикам тех. условия на присоединение их объектов, обязаны указывать: </w:t>
      </w:r>
    </w:p>
    <w:p w:rsidR="00ED0192" w:rsidRPr="00ED0192" w:rsidRDefault="00ED0192" w:rsidP="00ED0192">
      <w:pPr>
        <w:autoSpaceDE w:val="0"/>
        <w:autoSpaceDN w:val="0"/>
        <w:adjustRightInd w:val="0"/>
        <w:jc w:val="both"/>
        <w:rPr>
          <w:sz w:val="27"/>
          <w:szCs w:val="27"/>
        </w:rPr>
      </w:pPr>
      <w:r w:rsidRPr="00ED0192">
        <w:rPr>
          <w:sz w:val="27"/>
          <w:szCs w:val="27"/>
        </w:rPr>
        <w:t xml:space="preserve">- параметры сети для проектирования и эксплуатации присоединяемого объекта в месте присоединения; </w:t>
      </w:r>
    </w:p>
    <w:p w:rsidR="00ED0192" w:rsidRPr="00ED0192" w:rsidRDefault="00ED0192" w:rsidP="00ED0192">
      <w:pPr>
        <w:autoSpaceDE w:val="0"/>
        <w:autoSpaceDN w:val="0"/>
        <w:adjustRightInd w:val="0"/>
        <w:jc w:val="both"/>
        <w:rPr>
          <w:sz w:val="27"/>
          <w:szCs w:val="27"/>
        </w:rPr>
      </w:pPr>
      <w:r w:rsidRPr="00ED0192">
        <w:rPr>
          <w:sz w:val="27"/>
          <w:szCs w:val="27"/>
        </w:rPr>
        <w:t xml:space="preserve">- точное расположение места присоединения и условия врезки в существующую сеть; </w:t>
      </w:r>
    </w:p>
    <w:p w:rsidR="00ED0192" w:rsidRPr="00ED0192" w:rsidRDefault="00ED0192" w:rsidP="00ED0192">
      <w:pPr>
        <w:autoSpaceDE w:val="0"/>
        <w:autoSpaceDN w:val="0"/>
        <w:adjustRightInd w:val="0"/>
        <w:jc w:val="both"/>
        <w:rPr>
          <w:sz w:val="27"/>
          <w:szCs w:val="27"/>
        </w:rPr>
      </w:pPr>
      <w:r w:rsidRPr="00ED0192">
        <w:rPr>
          <w:sz w:val="27"/>
          <w:szCs w:val="27"/>
        </w:rPr>
        <w:t xml:space="preserve">- условия согласования документации на присоединение объектов и производство работ. </w:t>
      </w:r>
    </w:p>
    <w:p w:rsidR="00ED0192" w:rsidRPr="00ED0192" w:rsidRDefault="00ED0192" w:rsidP="00ED0192">
      <w:pPr>
        <w:autoSpaceDE w:val="0"/>
        <w:autoSpaceDN w:val="0"/>
        <w:adjustRightInd w:val="0"/>
        <w:jc w:val="both"/>
        <w:rPr>
          <w:sz w:val="27"/>
          <w:szCs w:val="27"/>
        </w:rPr>
      </w:pPr>
      <w:r w:rsidRPr="00ED0192">
        <w:rPr>
          <w:sz w:val="27"/>
          <w:szCs w:val="27"/>
        </w:rPr>
        <w:t>- Выбор трасс и проектирование подземных коммуникаций должны производиться с учетом максимального сохранения существующих зеленых насаждений</w:t>
      </w:r>
    </w:p>
    <w:p w:rsidR="00ED0192" w:rsidRPr="00ED0192" w:rsidRDefault="00ED0192" w:rsidP="00ED0192">
      <w:pPr>
        <w:autoSpaceDE w:val="0"/>
        <w:autoSpaceDN w:val="0"/>
        <w:adjustRightInd w:val="0"/>
        <w:jc w:val="both"/>
        <w:rPr>
          <w:b/>
          <w:sz w:val="27"/>
          <w:szCs w:val="27"/>
        </w:rPr>
      </w:pPr>
      <w:r w:rsidRPr="00ED0192">
        <w:rPr>
          <w:b/>
          <w:sz w:val="27"/>
          <w:szCs w:val="27"/>
        </w:rPr>
        <w:t>ИТ 3 Зона железной дороги</w:t>
      </w:r>
    </w:p>
    <w:p w:rsidR="00ED0192" w:rsidRPr="00ED0192" w:rsidRDefault="00ED0192" w:rsidP="00ED0192">
      <w:pPr>
        <w:autoSpaceDE w:val="0"/>
        <w:autoSpaceDN w:val="0"/>
        <w:adjustRightInd w:val="0"/>
        <w:ind w:firstLine="708"/>
        <w:jc w:val="both"/>
        <w:rPr>
          <w:b/>
          <w:sz w:val="27"/>
          <w:szCs w:val="27"/>
        </w:rPr>
      </w:pPr>
      <w:r w:rsidRPr="00ED0192">
        <w:rPr>
          <w:b/>
          <w:sz w:val="27"/>
          <w:szCs w:val="27"/>
        </w:rPr>
        <w:t>1.Основные виды разрешенного использования</w:t>
      </w:r>
    </w:p>
    <w:p w:rsidR="00ED0192" w:rsidRPr="00ED0192" w:rsidRDefault="00ED0192" w:rsidP="00ED0192">
      <w:pPr>
        <w:autoSpaceDE w:val="0"/>
        <w:autoSpaceDN w:val="0"/>
        <w:adjustRightInd w:val="0"/>
        <w:jc w:val="both"/>
        <w:rPr>
          <w:sz w:val="27"/>
          <w:szCs w:val="27"/>
        </w:rPr>
      </w:pPr>
      <w:r w:rsidRPr="00ED0192">
        <w:rPr>
          <w:sz w:val="27"/>
          <w:szCs w:val="27"/>
        </w:rPr>
        <w:t>- Предприятия, учреждения и организации железнодорожного транспорта, расположенные на предоставленных им зеленых участках, необходимые для осуществления возложенных на них специальных задач по эксплуатации, содержанию, строительству, реконструкции, ремонту, развитию наземных и подземных зданий, строений, сооружений, устройств и других объектов железнодорожного транспорта (технические пассажирские станции, парки резервного подвижного состава, грузовые станции и контейнерные площадки)</w:t>
      </w:r>
    </w:p>
    <w:p w:rsidR="00ED0192" w:rsidRPr="00ED0192" w:rsidRDefault="00ED0192" w:rsidP="00ED0192">
      <w:pPr>
        <w:autoSpaceDE w:val="0"/>
        <w:autoSpaceDN w:val="0"/>
        <w:adjustRightInd w:val="0"/>
        <w:ind w:firstLine="708"/>
        <w:jc w:val="both"/>
        <w:rPr>
          <w:b/>
          <w:sz w:val="27"/>
          <w:szCs w:val="27"/>
        </w:rPr>
      </w:pPr>
      <w:r w:rsidRPr="00ED0192">
        <w:rPr>
          <w:b/>
          <w:sz w:val="27"/>
          <w:szCs w:val="27"/>
        </w:rPr>
        <w:t>2.Вспомогательные виды разрешенного использования</w:t>
      </w:r>
    </w:p>
    <w:p w:rsidR="00ED0192" w:rsidRPr="00ED0192" w:rsidRDefault="00ED0192" w:rsidP="00ED0192">
      <w:pPr>
        <w:autoSpaceDE w:val="0"/>
        <w:autoSpaceDN w:val="0"/>
        <w:adjustRightInd w:val="0"/>
        <w:jc w:val="both"/>
        <w:rPr>
          <w:sz w:val="27"/>
          <w:szCs w:val="27"/>
        </w:rPr>
      </w:pPr>
      <w:r w:rsidRPr="00ED0192">
        <w:rPr>
          <w:sz w:val="27"/>
          <w:szCs w:val="27"/>
        </w:rPr>
        <w:t>- Сооружения для постоянного и временного хранения транспортных средств и предприятия по их обслуживанию</w:t>
      </w:r>
    </w:p>
    <w:p w:rsidR="00ED0192" w:rsidRPr="00ED0192" w:rsidRDefault="00ED0192" w:rsidP="00ED0192">
      <w:pPr>
        <w:autoSpaceDE w:val="0"/>
        <w:autoSpaceDN w:val="0"/>
        <w:adjustRightInd w:val="0"/>
        <w:jc w:val="both"/>
        <w:rPr>
          <w:sz w:val="27"/>
          <w:szCs w:val="27"/>
        </w:rPr>
      </w:pPr>
      <w:r w:rsidRPr="00ED0192">
        <w:rPr>
          <w:sz w:val="27"/>
          <w:szCs w:val="27"/>
        </w:rPr>
        <w:t>- АЗС</w:t>
      </w:r>
    </w:p>
    <w:p w:rsidR="00ED0192" w:rsidRPr="00ED0192" w:rsidRDefault="00ED0192" w:rsidP="00ED0192">
      <w:pPr>
        <w:autoSpaceDE w:val="0"/>
        <w:autoSpaceDN w:val="0"/>
        <w:adjustRightInd w:val="0"/>
        <w:ind w:firstLine="708"/>
        <w:jc w:val="both"/>
        <w:rPr>
          <w:b/>
          <w:sz w:val="27"/>
          <w:szCs w:val="27"/>
        </w:rPr>
      </w:pPr>
      <w:r w:rsidRPr="00ED0192">
        <w:rPr>
          <w:b/>
          <w:sz w:val="27"/>
          <w:szCs w:val="27"/>
        </w:rPr>
        <w:t xml:space="preserve">3.Строительные и санитарно-экологические требования </w:t>
      </w:r>
    </w:p>
    <w:p w:rsidR="00ED0192" w:rsidRPr="00ED0192" w:rsidRDefault="00ED0192" w:rsidP="00ED0192">
      <w:pPr>
        <w:autoSpaceDE w:val="0"/>
        <w:autoSpaceDN w:val="0"/>
        <w:adjustRightInd w:val="0"/>
        <w:jc w:val="both"/>
        <w:rPr>
          <w:sz w:val="27"/>
          <w:szCs w:val="27"/>
        </w:rPr>
      </w:pPr>
      <w:r w:rsidRPr="00ED0192">
        <w:rPr>
          <w:sz w:val="27"/>
          <w:szCs w:val="27"/>
        </w:rPr>
        <w:lastRenderedPageBreak/>
        <w:t>Минимальный размер земельного участка - 0,1 га</w:t>
      </w:r>
    </w:p>
    <w:p w:rsidR="00ED0192" w:rsidRPr="00ED0192" w:rsidRDefault="00ED0192" w:rsidP="00ED0192">
      <w:pPr>
        <w:autoSpaceDE w:val="0"/>
        <w:autoSpaceDN w:val="0"/>
        <w:adjustRightInd w:val="0"/>
        <w:jc w:val="both"/>
        <w:rPr>
          <w:sz w:val="27"/>
          <w:szCs w:val="27"/>
        </w:rPr>
      </w:pPr>
      <w:r w:rsidRPr="00ED0192">
        <w:rPr>
          <w:sz w:val="27"/>
          <w:szCs w:val="27"/>
        </w:rPr>
        <w:t xml:space="preserve"> Максимальный размер земельного участка – 30,0 га</w:t>
      </w:r>
    </w:p>
    <w:p w:rsidR="00ED0192" w:rsidRPr="00ED0192" w:rsidRDefault="00ED0192" w:rsidP="00ED0192">
      <w:pPr>
        <w:autoSpaceDE w:val="0"/>
        <w:autoSpaceDN w:val="0"/>
        <w:adjustRightInd w:val="0"/>
        <w:jc w:val="both"/>
        <w:rPr>
          <w:sz w:val="27"/>
          <w:szCs w:val="27"/>
        </w:rPr>
      </w:pPr>
      <w:r w:rsidRPr="00ED0192">
        <w:rPr>
          <w:sz w:val="27"/>
          <w:szCs w:val="27"/>
        </w:rPr>
        <w:t>Минимальные отступы от стен зданий и сооружений до границ земельных участков должны быть не менее 1 м.</w:t>
      </w:r>
    </w:p>
    <w:p w:rsidR="00ED0192" w:rsidRPr="00ED0192" w:rsidRDefault="00ED0192" w:rsidP="00ED0192">
      <w:pPr>
        <w:autoSpaceDE w:val="0"/>
        <w:autoSpaceDN w:val="0"/>
        <w:adjustRightInd w:val="0"/>
        <w:jc w:val="both"/>
        <w:rPr>
          <w:sz w:val="27"/>
          <w:szCs w:val="27"/>
        </w:rPr>
      </w:pPr>
      <w:r w:rsidRPr="00ED0192">
        <w:rPr>
          <w:sz w:val="27"/>
          <w:szCs w:val="27"/>
        </w:rPr>
        <w:t>Минимальные отступы от стен зданий и сооружений до красных линий улиц и проездов должны быть не менее 5 м.</w:t>
      </w:r>
    </w:p>
    <w:p w:rsidR="00ED0192" w:rsidRPr="00ED0192" w:rsidRDefault="00ED0192" w:rsidP="00ED0192">
      <w:pPr>
        <w:autoSpaceDE w:val="0"/>
        <w:autoSpaceDN w:val="0"/>
        <w:adjustRightInd w:val="0"/>
        <w:jc w:val="both"/>
        <w:rPr>
          <w:sz w:val="27"/>
          <w:szCs w:val="27"/>
        </w:rPr>
      </w:pPr>
      <w:r w:rsidRPr="00ED0192">
        <w:rPr>
          <w:sz w:val="27"/>
          <w:szCs w:val="27"/>
        </w:rPr>
        <w:t>Для размещения объектов инженерной инфраструктуры - 0,5 м</w:t>
      </w:r>
    </w:p>
    <w:p w:rsidR="00ED0192" w:rsidRPr="00ED0192" w:rsidRDefault="00ED0192" w:rsidP="00ED0192">
      <w:pPr>
        <w:autoSpaceDE w:val="0"/>
        <w:autoSpaceDN w:val="0"/>
        <w:adjustRightInd w:val="0"/>
        <w:jc w:val="both"/>
        <w:rPr>
          <w:sz w:val="27"/>
          <w:szCs w:val="27"/>
        </w:rPr>
      </w:pPr>
      <w:r w:rsidRPr="00ED0192">
        <w:rPr>
          <w:sz w:val="27"/>
          <w:szCs w:val="27"/>
        </w:rPr>
        <w:t>Предельная высота зданий и сооружений - 30 м (устанавливается в зависимости от технологической необходимости).</w:t>
      </w:r>
    </w:p>
    <w:p w:rsidR="00ED0192" w:rsidRPr="00ED0192" w:rsidRDefault="00ED0192" w:rsidP="00ED0192">
      <w:pPr>
        <w:autoSpaceDE w:val="0"/>
        <w:autoSpaceDN w:val="0"/>
        <w:adjustRightInd w:val="0"/>
        <w:jc w:val="both"/>
        <w:rPr>
          <w:sz w:val="27"/>
          <w:szCs w:val="27"/>
        </w:rPr>
      </w:pPr>
      <w:r w:rsidRPr="00ED0192">
        <w:rPr>
          <w:sz w:val="27"/>
          <w:szCs w:val="27"/>
        </w:rPr>
        <w:t>- Максимальный процент застройки - 60%.</w:t>
      </w:r>
    </w:p>
    <w:p w:rsidR="00ED0192" w:rsidRPr="00ED0192" w:rsidRDefault="00ED0192" w:rsidP="00ED0192">
      <w:pPr>
        <w:autoSpaceDE w:val="0"/>
        <w:autoSpaceDN w:val="0"/>
        <w:adjustRightInd w:val="0"/>
        <w:jc w:val="both"/>
        <w:rPr>
          <w:sz w:val="27"/>
          <w:szCs w:val="27"/>
        </w:rPr>
      </w:pPr>
      <w:r w:rsidRPr="00ED0192">
        <w:rPr>
          <w:sz w:val="27"/>
          <w:szCs w:val="27"/>
        </w:rPr>
        <w:t>В соответствии с пунктом 3 части 4 статьи 36 Градостроительного кодекса РФ градостроительные регламенты не устанавливаются на земельные участки, занятые линейными объектами, а их использование определяется уполномоченными органами местного самоуправления в соответствии с федеральными законами</w:t>
      </w:r>
    </w:p>
    <w:p w:rsidR="00ED0192" w:rsidRPr="00ED0192" w:rsidRDefault="00ED0192" w:rsidP="00ED0192">
      <w:pPr>
        <w:autoSpaceDE w:val="0"/>
        <w:autoSpaceDN w:val="0"/>
        <w:adjustRightInd w:val="0"/>
        <w:jc w:val="both"/>
        <w:rPr>
          <w:sz w:val="27"/>
          <w:szCs w:val="27"/>
        </w:rPr>
      </w:pPr>
      <w:r w:rsidRPr="00ED0192">
        <w:rPr>
          <w:sz w:val="27"/>
          <w:szCs w:val="27"/>
        </w:rPr>
        <w:t>- Порядок использования полосы отвода железных дорог регулируется Положением о порядке использования земель федерального железнодорожного транспорта в пределах полосы отвода железных дорог, утвержденном приказом МПС РФ от 15 мая 1999 г. № 26 Ц</w:t>
      </w:r>
    </w:p>
    <w:p w:rsidR="00ED0192" w:rsidRPr="00ED0192" w:rsidRDefault="00ED0192" w:rsidP="00ED0192">
      <w:pPr>
        <w:autoSpaceDE w:val="0"/>
        <w:autoSpaceDN w:val="0"/>
        <w:adjustRightInd w:val="0"/>
        <w:jc w:val="both"/>
        <w:rPr>
          <w:sz w:val="27"/>
          <w:szCs w:val="27"/>
        </w:rPr>
      </w:pPr>
      <w:r w:rsidRPr="00ED0192">
        <w:rPr>
          <w:sz w:val="27"/>
          <w:szCs w:val="27"/>
        </w:rPr>
        <w:t>-Жилая застройка должна быть отделена от железной дороги полосой шириной 100 м (считая от оси крайнего железнодорожного пути), ширина зоны может быть уменьшена при проведении шумозащитных мероприятий, , но не более чем на 50 м.</w:t>
      </w:r>
    </w:p>
    <w:p w:rsidR="00ED0192" w:rsidRPr="00ED0192" w:rsidRDefault="00ED0192" w:rsidP="00ED0192">
      <w:pPr>
        <w:autoSpaceDE w:val="0"/>
        <w:autoSpaceDN w:val="0"/>
        <w:adjustRightInd w:val="0"/>
        <w:jc w:val="both"/>
        <w:rPr>
          <w:sz w:val="27"/>
          <w:szCs w:val="27"/>
        </w:rPr>
      </w:pPr>
      <w:r w:rsidRPr="00ED0192">
        <w:rPr>
          <w:sz w:val="27"/>
          <w:szCs w:val="27"/>
        </w:rPr>
        <w:t>- Необходимо предусматривать мероприятия по созданию благоприятных условий проживания в прилегающей жилой застройке.</w:t>
      </w:r>
    </w:p>
    <w:p w:rsidR="00ED0192" w:rsidRPr="00ED0192" w:rsidRDefault="00ED0192" w:rsidP="00ED0192">
      <w:pPr>
        <w:autoSpaceDE w:val="0"/>
        <w:autoSpaceDN w:val="0"/>
        <w:adjustRightInd w:val="0"/>
        <w:jc w:val="both"/>
        <w:rPr>
          <w:b/>
          <w:sz w:val="27"/>
          <w:szCs w:val="27"/>
        </w:rPr>
      </w:pPr>
      <w:r w:rsidRPr="00ED0192">
        <w:rPr>
          <w:b/>
          <w:sz w:val="27"/>
          <w:szCs w:val="27"/>
        </w:rPr>
        <w:t>Статья 8.8.</w:t>
      </w:r>
    </w:p>
    <w:p w:rsidR="00ED0192" w:rsidRPr="00ED0192" w:rsidRDefault="00ED0192" w:rsidP="00ED0192">
      <w:pPr>
        <w:autoSpaceDE w:val="0"/>
        <w:autoSpaceDN w:val="0"/>
        <w:adjustRightInd w:val="0"/>
        <w:jc w:val="both"/>
        <w:rPr>
          <w:b/>
          <w:sz w:val="27"/>
          <w:szCs w:val="27"/>
        </w:rPr>
      </w:pPr>
      <w:r w:rsidRPr="00ED0192">
        <w:rPr>
          <w:b/>
          <w:sz w:val="27"/>
          <w:szCs w:val="27"/>
        </w:rPr>
        <w:t xml:space="preserve">Индекс зоны Р 1 </w:t>
      </w:r>
    </w:p>
    <w:p w:rsidR="00ED0192" w:rsidRPr="00ED0192" w:rsidRDefault="00ED0192" w:rsidP="00ED0192">
      <w:pPr>
        <w:autoSpaceDE w:val="0"/>
        <w:autoSpaceDN w:val="0"/>
        <w:adjustRightInd w:val="0"/>
        <w:jc w:val="both"/>
        <w:rPr>
          <w:b/>
          <w:sz w:val="27"/>
          <w:szCs w:val="27"/>
        </w:rPr>
      </w:pPr>
      <w:r w:rsidRPr="00ED0192">
        <w:rPr>
          <w:b/>
          <w:sz w:val="27"/>
          <w:szCs w:val="27"/>
        </w:rPr>
        <w:t>Зеленые насаждения общего пользования</w:t>
      </w:r>
    </w:p>
    <w:p w:rsidR="00ED0192" w:rsidRPr="00ED0192" w:rsidRDefault="00ED0192" w:rsidP="00ED0192">
      <w:pPr>
        <w:autoSpaceDE w:val="0"/>
        <w:autoSpaceDN w:val="0"/>
        <w:adjustRightInd w:val="0"/>
        <w:ind w:firstLine="708"/>
        <w:jc w:val="both"/>
        <w:rPr>
          <w:b/>
          <w:sz w:val="27"/>
          <w:szCs w:val="27"/>
        </w:rPr>
      </w:pPr>
      <w:r w:rsidRPr="00ED0192">
        <w:rPr>
          <w:b/>
          <w:sz w:val="27"/>
          <w:szCs w:val="27"/>
        </w:rPr>
        <w:t>1.Основные виды разрешенного использования</w:t>
      </w:r>
    </w:p>
    <w:p w:rsidR="00ED0192" w:rsidRPr="00ED0192" w:rsidRDefault="00ED0192" w:rsidP="00ED0192">
      <w:pPr>
        <w:autoSpaceDE w:val="0"/>
        <w:autoSpaceDN w:val="0"/>
        <w:adjustRightInd w:val="0"/>
        <w:jc w:val="both"/>
        <w:rPr>
          <w:sz w:val="27"/>
          <w:szCs w:val="27"/>
        </w:rPr>
      </w:pPr>
      <w:r w:rsidRPr="00ED0192">
        <w:rPr>
          <w:sz w:val="27"/>
          <w:szCs w:val="27"/>
        </w:rPr>
        <w:t>Рекреационная и культурно-оздоровительная деятельность</w:t>
      </w:r>
    </w:p>
    <w:p w:rsidR="00ED0192" w:rsidRPr="00ED0192" w:rsidRDefault="00ED0192" w:rsidP="00ED0192">
      <w:pPr>
        <w:autoSpaceDE w:val="0"/>
        <w:autoSpaceDN w:val="0"/>
        <w:adjustRightInd w:val="0"/>
        <w:jc w:val="both"/>
        <w:rPr>
          <w:sz w:val="27"/>
          <w:szCs w:val="27"/>
        </w:rPr>
      </w:pPr>
      <w:r w:rsidRPr="00ED0192">
        <w:rPr>
          <w:sz w:val="27"/>
          <w:szCs w:val="27"/>
        </w:rPr>
        <w:t>- Парки, скверы, бульвары.</w:t>
      </w:r>
    </w:p>
    <w:p w:rsidR="00ED0192" w:rsidRPr="00ED0192" w:rsidRDefault="00ED0192" w:rsidP="00ED0192">
      <w:pPr>
        <w:autoSpaceDE w:val="0"/>
        <w:autoSpaceDN w:val="0"/>
        <w:adjustRightInd w:val="0"/>
        <w:jc w:val="both"/>
        <w:rPr>
          <w:sz w:val="27"/>
          <w:szCs w:val="27"/>
        </w:rPr>
      </w:pPr>
      <w:r w:rsidRPr="00ED0192">
        <w:rPr>
          <w:sz w:val="27"/>
          <w:szCs w:val="27"/>
        </w:rPr>
        <w:t>- Посадка новых и реконструкция существующих зеленых насаждений.</w:t>
      </w:r>
    </w:p>
    <w:p w:rsidR="00ED0192" w:rsidRPr="00ED0192" w:rsidRDefault="00ED0192" w:rsidP="00ED0192">
      <w:pPr>
        <w:autoSpaceDE w:val="0"/>
        <w:autoSpaceDN w:val="0"/>
        <w:adjustRightInd w:val="0"/>
        <w:jc w:val="both"/>
        <w:rPr>
          <w:sz w:val="27"/>
          <w:szCs w:val="27"/>
        </w:rPr>
      </w:pPr>
      <w:r w:rsidRPr="00ED0192">
        <w:rPr>
          <w:sz w:val="27"/>
          <w:szCs w:val="27"/>
        </w:rPr>
        <w:t>- Объекты парковой инфраструктуры:</w:t>
      </w:r>
    </w:p>
    <w:p w:rsidR="00ED0192" w:rsidRPr="00ED0192" w:rsidRDefault="00ED0192" w:rsidP="00ED0192">
      <w:pPr>
        <w:autoSpaceDE w:val="0"/>
        <w:autoSpaceDN w:val="0"/>
        <w:adjustRightInd w:val="0"/>
        <w:jc w:val="both"/>
        <w:rPr>
          <w:sz w:val="27"/>
          <w:szCs w:val="27"/>
        </w:rPr>
      </w:pPr>
      <w:r w:rsidRPr="00ED0192">
        <w:rPr>
          <w:sz w:val="27"/>
          <w:szCs w:val="27"/>
        </w:rPr>
        <w:t>- аттракционы, концертные площадки;</w:t>
      </w:r>
    </w:p>
    <w:p w:rsidR="00ED0192" w:rsidRPr="00ED0192" w:rsidRDefault="00ED0192" w:rsidP="00ED0192">
      <w:pPr>
        <w:autoSpaceDE w:val="0"/>
        <w:autoSpaceDN w:val="0"/>
        <w:adjustRightInd w:val="0"/>
        <w:jc w:val="both"/>
        <w:rPr>
          <w:sz w:val="27"/>
          <w:szCs w:val="27"/>
        </w:rPr>
      </w:pPr>
      <w:r w:rsidRPr="00ED0192">
        <w:rPr>
          <w:sz w:val="27"/>
          <w:szCs w:val="27"/>
        </w:rPr>
        <w:t>- спортивные и игровые площадки;</w:t>
      </w:r>
    </w:p>
    <w:p w:rsidR="00ED0192" w:rsidRPr="00ED0192" w:rsidRDefault="00ED0192" w:rsidP="00ED0192">
      <w:pPr>
        <w:autoSpaceDE w:val="0"/>
        <w:autoSpaceDN w:val="0"/>
        <w:adjustRightInd w:val="0"/>
        <w:jc w:val="both"/>
        <w:rPr>
          <w:sz w:val="27"/>
          <w:szCs w:val="27"/>
        </w:rPr>
      </w:pPr>
      <w:r w:rsidRPr="00ED0192">
        <w:rPr>
          <w:sz w:val="27"/>
          <w:szCs w:val="27"/>
        </w:rPr>
        <w:t>- сооружения, связанные с организацией отдыха</w:t>
      </w:r>
    </w:p>
    <w:p w:rsidR="00ED0192" w:rsidRPr="00ED0192" w:rsidRDefault="00ED0192" w:rsidP="00ED0192">
      <w:pPr>
        <w:autoSpaceDE w:val="0"/>
        <w:autoSpaceDN w:val="0"/>
        <w:adjustRightInd w:val="0"/>
        <w:ind w:firstLine="708"/>
        <w:jc w:val="both"/>
        <w:rPr>
          <w:b/>
          <w:sz w:val="27"/>
          <w:szCs w:val="27"/>
        </w:rPr>
      </w:pPr>
      <w:r w:rsidRPr="00ED0192">
        <w:rPr>
          <w:b/>
          <w:sz w:val="27"/>
          <w:szCs w:val="27"/>
        </w:rPr>
        <w:t>2. Вспомогательные виды разрешенного использования</w:t>
      </w:r>
    </w:p>
    <w:p w:rsidR="00ED0192" w:rsidRPr="00ED0192" w:rsidRDefault="00ED0192" w:rsidP="00ED0192">
      <w:pPr>
        <w:pStyle w:val="ConsPlusNormal"/>
        <w:ind w:left="-108" w:right="33"/>
        <w:jc w:val="both"/>
        <w:rPr>
          <w:rFonts w:ascii="Times New Roman" w:hAnsi="Times New Roman" w:cs="Times New Roman"/>
          <w:sz w:val="27"/>
          <w:szCs w:val="27"/>
        </w:rPr>
      </w:pPr>
      <w:r w:rsidRPr="00ED0192">
        <w:rPr>
          <w:rFonts w:ascii="Times New Roman" w:hAnsi="Times New Roman" w:cs="Times New Roman"/>
          <w:sz w:val="27"/>
          <w:szCs w:val="27"/>
        </w:rPr>
        <w:t>- Кафе, закусочные, общественные туалеты</w:t>
      </w:r>
    </w:p>
    <w:p w:rsidR="00ED0192" w:rsidRPr="00ED0192" w:rsidRDefault="00ED0192" w:rsidP="00ED0192">
      <w:pPr>
        <w:pStyle w:val="ConsPlusNormal"/>
        <w:ind w:left="-108" w:right="33"/>
        <w:jc w:val="both"/>
        <w:rPr>
          <w:rFonts w:ascii="Times New Roman" w:hAnsi="Times New Roman" w:cs="Times New Roman"/>
          <w:sz w:val="27"/>
          <w:szCs w:val="27"/>
        </w:rPr>
      </w:pPr>
      <w:r w:rsidRPr="00ED0192">
        <w:rPr>
          <w:rFonts w:ascii="Times New Roman" w:hAnsi="Times New Roman" w:cs="Times New Roman"/>
          <w:sz w:val="27"/>
          <w:szCs w:val="27"/>
        </w:rPr>
        <w:t>- Хозяйственные корпуса</w:t>
      </w:r>
    </w:p>
    <w:p w:rsidR="00ED0192" w:rsidRPr="00ED0192" w:rsidRDefault="00ED0192" w:rsidP="00ED0192">
      <w:pPr>
        <w:autoSpaceDE w:val="0"/>
        <w:autoSpaceDN w:val="0"/>
        <w:adjustRightInd w:val="0"/>
        <w:jc w:val="both"/>
        <w:rPr>
          <w:sz w:val="27"/>
          <w:szCs w:val="27"/>
        </w:rPr>
      </w:pPr>
      <w:r w:rsidRPr="00ED0192">
        <w:rPr>
          <w:sz w:val="27"/>
          <w:szCs w:val="27"/>
        </w:rPr>
        <w:t>- Парковки</w:t>
      </w:r>
    </w:p>
    <w:p w:rsidR="00ED0192" w:rsidRPr="00ED0192" w:rsidRDefault="00ED0192" w:rsidP="00ED0192">
      <w:pPr>
        <w:autoSpaceDE w:val="0"/>
        <w:autoSpaceDN w:val="0"/>
        <w:adjustRightInd w:val="0"/>
        <w:ind w:firstLine="708"/>
        <w:jc w:val="both"/>
        <w:rPr>
          <w:b/>
          <w:sz w:val="27"/>
          <w:szCs w:val="27"/>
        </w:rPr>
      </w:pPr>
      <w:r w:rsidRPr="00ED0192">
        <w:rPr>
          <w:b/>
          <w:sz w:val="27"/>
          <w:szCs w:val="27"/>
        </w:rPr>
        <w:t>3. Условно разрешенные виды использования</w:t>
      </w:r>
    </w:p>
    <w:p w:rsidR="00ED0192" w:rsidRPr="00ED0192" w:rsidRDefault="00ED0192" w:rsidP="00ED0192">
      <w:pPr>
        <w:autoSpaceDE w:val="0"/>
        <w:autoSpaceDN w:val="0"/>
        <w:adjustRightInd w:val="0"/>
        <w:jc w:val="both"/>
        <w:rPr>
          <w:sz w:val="27"/>
          <w:szCs w:val="27"/>
        </w:rPr>
      </w:pPr>
      <w:r w:rsidRPr="00ED0192">
        <w:rPr>
          <w:sz w:val="27"/>
          <w:szCs w:val="27"/>
        </w:rPr>
        <w:t>- Участковые пункты милиции</w:t>
      </w:r>
    </w:p>
    <w:p w:rsidR="00ED0192" w:rsidRPr="00ED0192" w:rsidRDefault="00ED0192" w:rsidP="00ED0192">
      <w:pPr>
        <w:autoSpaceDE w:val="0"/>
        <w:autoSpaceDN w:val="0"/>
        <w:adjustRightInd w:val="0"/>
        <w:jc w:val="both"/>
        <w:rPr>
          <w:sz w:val="27"/>
          <w:szCs w:val="27"/>
        </w:rPr>
      </w:pPr>
      <w:r w:rsidRPr="00ED0192">
        <w:rPr>
          <w:sz w:val="27"/>
          <w:szCs w:val="27"/>
        </w:rPr>
        <w:t>- Киоски, временные павильоны розничной торговли и обслуживания</w:t>
      </w:r>
    </w:p>
    <w:p w:rsidR="00ED0192" w:rsidRPr="00ED0192" w:rsidRDefault="00ED0192" w:rsidP="00ED0192">
      <w:pPr>
        <w:autoSpaceDE w:val="0"/>
        <w:autoSpaceDN w:val="0"/>
        <w:adjustRightInd w:val="0"/>
        <w:ind w:firstLine="708"/>
        <w:jc w:val="both"/>
        <w:rPr>
          <w:b/>
          <w:sz w:val="27"/>
          <w:szCs w:val="27"/>
        </w:rPr>
      </w:pPr>
      <w:r w:rsidRPr="00ED0192">
        <w:rPr>
          <w:b/>
          <w:sz w:val="27"/>
          <w:szCs w:val="27"/>
        </w:rPr>
        <w:t>4. Архитектурно-строительные требования</w:t>
      </w:r>
    </w:p>
    <w:p w:rsidR="00ED0192" w:rsidRPr="00ED0192" w:rsidRDefault="00ED0192" w:rsidP="00ED0192">
      <w:pPr>
        <w:autoSpaceDE w:val="0"/>
        <w:autoSpaceDN w:val="0"/>
        <w:adjustRightInd w:val="0"/>
        <w:jc w:val="both"/>
        <w:rPr>
          <w:sz w:val="27"/>
          <w:szCs w:val="27"/>
        </w:rPr>
      </w:pPr>
      <w:r w:rsidRPr="00ED0192">
        <w:rPr>
          <w:sz w:val="27"/>
          <w:szCs w:val="27"/>
        </w:rPr>
        <w:t>- Площадь садов не должна быть менее 3 га, скверов – не менее 0,5 га, ширина бульвара с одной продольной пешеходной аллеей, расположенного с одной стороны улицы между проезжей частью и застройкой – не менее 10 м.</w:t>
      </w:r>
    </w:p>
    <w:p w:rsidR="00ED0192" w:rsidRPr="00ED0192" w:rsidRDefault="00ED0192" w:rsidP="00ED0192">
      <w:pPr>
        <w:autoSpaceDE w:val="0"/>
        <w:autoSpaceDN w:val="0"/>
        <w:adjustRightInd w:val="0"/>
        <w:jc w:val="both"/>
        <w:rPr>
          <w:sz w:val="27"/>
          <w:szCs w:val="27"/>
        </w:rPr>
      </w:pPr>
      <w:r w:rsidRPr="00ED0192">
        <w:rPr>
          <w:sz w:val="27"/>
          <w:szCs w:val="27"/>
        </w:rPr>
        <w:t>- Для земельных участков, занятых зданиями, строениями и сооружениями:</w:t>
      </w:r>
    </w:p>
    <w:p w:rsidR="00ED0192" w:rsidRPr="00ED0192" w:rsidRDefault="00ED0192" w:rsidP="00ED0192">
      <w:pPr>
        <w:autoSpaceDE w:val="0"/>
        <w:autoSpaceDN w:val="0"/>
        <w:adjustRightInd w:val="0"/>
        <w:jc w:val="both"/>
        <w:rPr>
          <w:sz w:val="27"/>
          <w:szCs w:val="27"/>
        </w:rPr>
      </w:pPr>
      <w:r w:rsidRPr="00ED0192">
        <w:rPr>
          <w:sz w:val="27"/>
          <w:szCs w:val="27"/>
        </w:rPr>
        <w:t>- Минимальный размер земельного участка – 0,1 га.</w:t>
      </w:r>
    </w:p>
    <w:p w:rsidR="00ED0192" w:rsidRPr="00ED0192" w:rsidRDefault="00ED0192" w:rsidP="00ED0192">
      <w:pPr>
        <w:autoSpaceDE w:val="0"/>
        <w:autoSpaceDN w:val="0"/>
        <w:adjustRightInd w:val="0"/>
        <w:jc w:val="both"/>
        <w:rPr>
          <w:sz w:val="27"/>
          <w:szCs w:val="27"/>
        </w:rPr>
      </w:pPr>
      <w:r w:rsidRPr="00ED0192">
        <w:rPr>
          <w:sz w:val="27"/>
          <w:szCs w:val="27"/>
        </w:rPr>
        <w:t>- Максимальный размер земельного участка – 5 га.</w:t>
      </w:r>
    </w:p>
    <w:p w:rsidR="00ED0192" w:rsidRPr="00ED0192" w:rsidRDefault="00ED0192" w:rsidP="00ED0192">
      <w:pPr>
        <w:autoSpaceDE w:val="0"/>
        <w:autoSpaceDN w:val="0"/>
        <w:adjustRightInd w:val="0"/>
        <w:jc w:val="both"/>
        <w:rPr>
          <w:sz w:val="27"/>
          <w:szCs w:val="27"/>
        </w:rPr>
      </w:pPr>
      <w:r w:rsidRPr="00ED0192">
        <w:rPr>
          <w:sz w:val="27"/>
          <w:szCs w:val="27"/>
        </w:rPr>
        <w:lastRenderedPageBreak/>
        <w:t>- Размещения и организация объектов зеленого строительства в соответствии с генеральным планом и проектом планировки</w:t>
      </w:r>
    </w:p>
    <w:p w:rsidR="00ED0192" w:rsidRPr="00ED0192" w:rsidRDefault="00ED0192" w:rsidP="00ED0192">
      <w:pPr>
        <w:autoSpaceDE w:val="0"/>
        <w:autoSpaceDN w:val="0"/>
        <w:adjustRightInd w:val="0"/>
        <w:jc w:val="both"/>
        <w:rPr>
          <w:sz w:val="27"/>
          <w:szCs w:val="27"/>
        </w:rPr>
      </w:pPr>
      <w:r w:rsidRPr="00ED0192">
        <w:rPr>
          <w:sz w:val="27"/>
          <w:szCs w:val="27"/>
        </w:rPr>
        <w:t>- Озелененные территории общего пользования не могут быть приватизированы или сданы в аренду.</w:t>
      </w:r>
    </w:p>
    <w:p w:rsidR="00ED0192" w:rsidRPr="00ED0192" w:rsidRDefault="00ED0192" w:rsidP="00ED0192">
      <w:pPr>
        <w:autoSpaceDE w:val="0"/>
        <w:autoSpaceDN w:val="0"/>
        <w:adjustRightInd w:val="0"/>
        <w:jc w:val="both"/>
        <w:rPr>
          <w:sz w:val="27"/>
          <w:szCs w:val="27"/>
        </w:rPr>
      </w:pPr>
      <w:r w:rsidRPr="00ED0192">
        <w:rPr>
          <w:sz w:val="27"/>
          <w:szCs w:val="27"/>
        </w:rPr>
        <w:t>Минимальные отступы от стен зданий и сооружений до границ земельных участков должны быть не менее 1 м.</w:t>
      </w:r>
    </w:p>
    <w:p w:rsidR="00ED0192" w:rsidRPr="00ED0192" w:rsidRDefault="00ED0192" w:rsidP="00ED0192">
      <w:pPr>
        <w:autoSpaceDE w:val="0"/>
        <w:autoSpaceDN w:val="0"/>
        <w:adjustRightInd w:val="0"/>
        <w:jc w:val="both"/>
        <w:rPr>
          <w:sz w:val="27"/>
          <w:szCs w:val="27"/>
        </w:rPr>
      </w:pPr>
      <w:r w:rsidRPr="00ED0192">
        <w:rPr>
          <w:sz w:val="27"/>
          <w:szCs w:val="27"/>
        </w:rPr>
        <w:t>Минимальные отступы от стен зданий и сооружений до красных линий улиц и проездов должны быть не менее 5 м</w:t>
      </w:r>
    </w:p>
    <w:p w:rsidR="00ED0192" w:rsidRPr="00ED0192" w:rsidRDefault="00ED0192" w:rsidP="00ED0192">
      <w:pPr>
        <w:autoSpaceDE w:val="0"/>
        <w:autoSpaceDN w:val="0"/>
        <w:adjustRightInd w:val="0"/>
        <w:jc w:val="both"/>
        <w:rPr>
          <w:sz w:val="27"/>
          <w:szCs w:val="27"/>
        </w:rPr>
      </w:pPr>
      <w:r w:rsidRPr="00ED0192">
        <w:rPr>
          <w:sz w:val="27"/>
          <w:szCs w:val="27"/>
        </w:rPr>
        <w:t>Предельная высота зданий и сооружений - 12 м</w:t>
      </w:r>
    </w:p>
    <w:p w:rsidR="00ED0192" w:rsidRPr="00ED0192" w:rsidRDefault="00ED0192" w:rsidP="00ED0192">
      <w:pPr>
        <w:autoSpaceDE w:val="0"/>
        <w:autoSpaceDN w:val="0"/>
        <w:adjustRightInd w:val="0"/>
        <w:jc w:val="both"/>
        <w:rPr>
          <w:sz w:val="27"/>
          <w:szCs w:val="27"/>
        </w:rPr>
      </w:pPr>
      <w:r w:rsidRPr="00ED0192">
        <w:rPr>
          <w:sz w:val="27"/>
          <w:szCs w:val="27"/>
        </w:rPr>
        <w:t>- Максимальный процент застройки в границах земельного участка – 80%.</w:t>
      </w:r>
    </w:p>
    <w:p w:rsidR="00ED0192" w:rsidRPr="00ED0192" w:rsidRDefault="00ED0192" w:rsidP="00ED0192">
      <w:pPr>
        <w:autoSpaceDE w:val="0"/>
        <w:autoSpaceDN w:val="0"/>
        <w:adjustRightInd w:val="0"/>
        <w:jc w:val="both"/>
        <w:rPr>
          <w:sz w:val="27"/>
          <w:szCs w:val="27"/>
        </w:rPr>
      </w:pPr>
      <w:r w:rsidRPr="00ED0192">
        <w:rPr>
          <w:sz w:val="27"/>
          <w:szCs w:val="27"/>
        </w:rPr>
        <w:t>- Функциональная организация территории должна включать зоны с различным характером использования: массовых, культурно-просветительных мероприятий, физкультурно-оздоровительных, отдыха детей, прогулочную, хозяйственную.</w:t>
      </w:r>
    </w:p>
    <w:p w:rsidR="00ED0192" w:rsidRPr="00ED0192" w:rsidRDefault="00ED0192" w:rsidP="00ED0192">
      <w:pPr>
        <w:autoSpaceDE w:val="0"/>
        <w:autoSpaceDN w:val="0"/>
        <w:adjustRightInd w:val="0"/>
        <w:jc w:val="both"/>
        <w:rPr>
          <w:sz w:val="27"/>
          <w:szCs w:val="27"/>
        </w:rPr>
      </w:pPr>
      <w:r w:rsidRPr="00ED0192">
        <w:rPr>
          <w:sz w:val="27"/>
          <w:szCs w:val="27"/>
        </w:rPr>
        <w:t>- Озелененные территории должны быть благоустроены и оборудованы малыми архитектурными формами, фонтанами, беседками, лестницами, пандусами, светильниками.</w:t>
      </w:r>
    </w:p>
    <w:p w:rsidR="00ED0192" w:rsidRPr="00ED0192" w:rsidRDefault="00ED0192" w:rsidP="00ED0192">
      <w:pPr>
        <w:autoSpaceDE w:val="0"/>
        <w:autoSpaceDN w:val="0"/>
        <w:adjustRightInd w:val="0"/>
        <w:jc w:val="both"/>
        <w:rPr>
          <w:sz w:val="27"/>
          <w:szCs w:val="27"/>
        </w:rPr>
      </w:pPr>
      <w:r w:rsidRPr="00ED0192">
        <w:rPr>
          <w:sz w:val="27"/>
          <w:szCs w:val="27"/>
        </w:rPr>
        <w:t>- Малые архитектурные формы и сооружения парковой инфраструктуры должны соответствовать характеру функциональной зоны и подчеркивать привлекательность и эстетическую ценность окружающего ландшафта.</w:t>
      </w:r>
    </w:p>
    <w:p w:rsidR="00ED0192" w:rsidRPr="00ED0192" w:rsidRDefault="00ED0192" w:rsidP="00ED0192">
      <w:pPr>
        <w:autoSpaceDE w:val="0"/>
        <w:autoSpaceDN w:val="0"/>
        <w:adjustRightInd w:val="0"/>
        <w:jc w:val="both"/>
        <w:rPr>
          <w:sz w:val="27"/>
          <w:szCs w:val="27"/>
        </w:rPr>
      </w:pPr>
      <w:r w:rsidRPr="00ED0192">
        <w:rPr>
          <w:sz w:val="27"/>
          <w:szCs w:val="27"/>
        </w:rPr>
        <w:t>- Параметры использования территории (% от общей площади)</w:t>
      </w:r>
    </w:p>
    <w:p w:rsidR="00ED0192" w:rsidRPr="00ED0192" w:rsidRDefault="00ED0192" w:rsidP="00ED0192">
      <w:pPr>
        <w:autoSpaceDE w:val="0"/>
        <w:autoSpaceDN w:val="0"/>
        <w:adjustRightInd w:val="0"/>
        <w:jc w:val="both"/>
        <w:rPr>
          <w:sz w:val="27"/>
          <w:szCs w:val="27"/>
        </w:rPr>
      </w:pPr>
      <w:r w:rsidRPr="00ED0192">
        <w:rPr>
          <w:sz w:val="27"/>
          <w:szCs w:val="27"/>
        </w:rPr>
        <w:t>- зеленые насаждения – 65-75</w:t>
      </w:r>
    </w:p>
    <w:p w:rsidR="00ED0192" w:rsidRPr="00ED0192" w:rsidRDefault="00ED0192" w:rsidP="00ED0192">
      <w:pPr>
        <w:autoSpaceDE w:val="0"/>
        <w:autoSpaceDN w:val="0"/>
        <w:adjustRightInd w:val="0"/>
        <w:jc w:val="both"/>
        <w:rPr>
          <w:sz w:val="27"/>
          <w:szCs w:val="27"/>
        </w:rPr>
      </w:pPr>
      <w:r w:rsidRPr="00ED0192">
        <w:rPr>
          <w:sz w:val="27"/>
          <w:szCs w:val="27"/>
        </w:rPr>
        <w:t>- аллеи, дороги – 10-15</w:t>
      </w:r>
    </w:p>
    <w:p w:rsidR="00ED0192" w:rsidRPr="00ED0192" w:rsidRDefault="00ED0192" w:rsidP="00ED0192">
      <w:pPr>
        <w:autoSpaceDE w:val="0"/>
        <w:autoSpaceDN w:val="0"/>
        <w:adjustRightInd w:val="0"/>
        <w:jc w:val="both"/>
        <w:rPr>
          <w:sz w:val="27"/>
          <w:szCs w:val="27"/>
        </w:rPr>
      </w:pPr>
      <w:r w:rsidRPr="00ED0192">
        <w:rPr>
          <w:sz w:val="27"/>
          <w:szCs w:val="27"/>
        </w:rPr>
        <w:t>- площадки – 8-12</w:t>
      </w:r>
    </w:p>
    <w:p w:rsidR="00ED0192" w:rsidRPr="00ED0192" w:rsidRDefault="00ED0192" w:rsidP="00ED0192">
      <w:pPr>
        <w:autoSpaceDE w:val="0"/>
        <w:autoSpaceDN w:val="0"/>
        <w:adjustRightInd w:val="0"/>
        <w:jc w:val="both"/>
        <w:rPr>
          <w:sz w:val="27"/>
          <w:szCs w:val="27"/>
        </w:rPr>
      </w:pPr>
      <w:r w:rsidRPr="00ED0192">
        <w:rPr>
          <w:sz w:val="27"/>
          <w:szCs w:val="27"/>
        </w:rPr>
        <w:t>- сооружения – 5-7</w:t>
      </w:r>
    </w:p>
    <w:p w:rsidR="00ED0192" w:rsidRPr="00ED0192" w:rsidRDefault="00ED0192" w:rsidP="00ED0192">
      <w:pPr>
        <w:autoSpaceDE w:val="0"/>
        <w:autoSpaceDN w:val="0"/>
        <w:adjustRightInd w:val="0"/>
        <w:ind w:firstLine="708"/>
        <w:jc w:val="both"/>
        <w:rPr>
          <w:b/>
          <w:sz w:val="27"/>
          <w:szCs w:val="27"/>
        </w:rPr>
      </w:pPr>
      <w:r w:rsidRPr="00ED0192">
        <w:rPr>
          <w:b/>
          <w:sz w:val="27"/>
          <w:szCs w:val="27"/>
        </w:rPr>
        <w:t>5.Санитарно-гигиенические и экологические требования</w:t>
      </w:r>
    </w:p>
    <w:p w:rsidR="00ED0192" w:rsidRPr="00ED0192" w:rsidRDefault="00ED0192" w:rsidP="00ED0192">
      <w:pPr>
        <w:autoSpaceDE w:val="0"/>
        <w:autoSpaceDN w:val="0"/>
        <w:adjustRightInd w:val="0"/>
        <w:jc w:val="both"/>
        <w:rPr>
          <w:sz w:val="27"/>
          <w:szCs w:val="27"/>
        </w:rPr>
      </w:pPr>
      <w:r w:rsidRPr="00ED0192">
        <w:rPr>
          <w:sz w:val="27"/>
          <w:szCs w:val="27"/>
        </w:rPr>
        <w:t>- Разрешается новое зеленое строительство, реконструкции существующего озеленения, благоустройство территории, реконструкция существующих инженерных сетей, пешеходных дорог, зданий и сооружений, а также ограниченное новое строительство объектов, необходимых для содержания и деятельности хозяйствующих субъектов, не противоречащих заданному функциональному назначению территории – рекреационному и оздоровительному.</w:t>
      </w:r>
    </w:p>
    <w:p w:rsidR="00ED0192" w:rsidRPr="00ED0192" w:rsidRDefault="00ED0192" w:rsidP="00ED0192">
      <w:pPr>
        <w:autoSpaceDE w:val="0"/>
        <w:autoSpaceDN w:val="0"/>
        <w:adjustRightInd w:val="0"/>
        <w:jc w:val="both"/>
        <w:rPr>
          <w:sz w:val="27"/>
          <w:szCs w:val="27"/>
        </w:rPr>
      </w:pPr>
      <w:r w:rsidRPr="00ED0192">
        <w:rPr>
          <w:sz w:val="27"/>
          <w:szCs w:val="27"/>
        </w:rPr>
        <w:t>- Реконструкция зеленых насаждений прежде всего должна включать ландшафтную организацию существующих посадок, включая санитарные рубки и рубки ухода, улучшение почвенно-грунтовых условий, устройство цветников, формирование древесно-кустарниковых групп.</w:t>
      </w:r>
    </w:p>
    <w:p w:rsidR="00ED0192" w:rsidRPr="00ED0192" w:rsidRDefault="00ED0192" w:rsidP="00ED0192">
      <w:pPr>
        <w:autoSpaceDE w:val="0"/>
        <w:autoSpaceDN w:val="0"/>
        <w:adjustRightInd w:val="0"/>
        <w:jc w:val="both"/>
        <w:rPr>
          <w:sz w:val="27"/>
          <w:szCs w:val="27"/>
        </w:rPr>
      </w:pPr>
      <w:r w:rsidRPr="00ED0192">
        <w:rPr>
          <w:sz w:val="27"/>
          <w:szCs w:val="27"/>
        </w:rPr>
        <w:t>- Покрытие площадок и дорожно-тропиночной сети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ED0192" w:rsidRPr="00ED0192" w:rsidRDefault="00ED0192" w:rsidP="00ED0192">
      <w:pPr>
        <w:autoSpaceDE w:val="0"/>
        <w:autoSpaceDN w:val="0"/>
        <w:adjustRightInd w:val="0"/>
        <w:jc w:val="both"/>
        <w:rPr>
          <w:sz w:val="27"/>
          <w:szCs w:val="27"/>
        </w:rPr>
      </w:pPr>
      <w:r w:rsidRPr="00ED0192">
        <w:rPr>
          <w:sz w:val="27"/>
          <w:szCs w:val="27"/>
        </w:rPr>
        <w:t>- Осуществление системы отвода поверхностных вод в виде дождевой канализации открытого типа.</w:t>
      </w:r>
    </w:p>
    <w:p w:rsidR="00ED0192" w:rsidRPr="00ED0192" w:rsidRDefault="00ED0192" w:rsidP="00ED0192">
      <w:pPr>
        <w:autoSpaceDE w:val="0"/>
        <w:autoSpaceDN w:val="0"/>
        <w:adjustRightInd w:val="0"/>
        <w:jc w:val="both"/>
        <w:rPr>
          <w:sz w:val="27"/>
          <w:szCs w:val="27"/>
        </w:rPr>
      </w:pPr>
      <w:r w:rsidRPr="00ED0192">
        <w:rPr>
          <w:sz w:val="27"/>
          <w:szCs w:val="27"/>
        </w:rPr>
        <w:t>- На территориях, расположенных в границах санитарно-защитных зон, действуют дополнительные регламенты зон с особыми условиями использования в соответствии со статьей 9.1.</w:t>
      </w:r>
    </w:p>
    <w:p w:rsidR="00ED0192" w:rsidRPr="00ED0192" w:rsidRDefault="00ED0192" w:rsidP="00ED0192">
      <w:pPr>
        <w:autoSpaceDE w:val="0"/>
        <w:autoSpaceDN w:val="0"/>
        <w:adjustRightInd w:val="0"/>
        <w:jc w:val="both"/>
        <w:rPr>
          <w:b/>
          <w:sz w:val="27"/>
          <w:szCs w:val="27"/>
        </w:rPr>
      </w:pPr>
      <w:r w:rsidRPr="00ED0192">
        <w:rPr>
          <w:sz w:val="27"/>
          <w:szCs w:val="27"/>
        </w:rPr>
        <w:t>«</w:t>
      </w:r>
      <w:r w:rsidRPr="00ED0192">
        <w:rPr>
          <w:b/>
          <w:sz w:val="27"/>
          <w:szCs w:val="27"/>
        </w:rPr>
        <w:t>Индекс зоны Р 2 Зеленые насаждения специального назначения</w:t>
      </w:r>
    </w:p>
    <w:p w:rsidR="00ED0192" w:rsidRPr="00ED0192" w:rsidRDefault="00ED0192" w:rsidP="00ED0192">
      <w:pPr>
        <w:autoSpaceDE w:val="0"/>
        <w:autoSpaceDN w:val="0"/>
        <w:adjustRightInd w:val="0"/>
        <w:jc w:val="both"/>
        <w:rPr>
          <w:sz w:val="27"/>
          <w:szCs w:val="27"/>
        </w:rPr>
      </w:pPr>
      <w:r w:rsidRPr="00ED0192">
        <w:rPr>
          <w:sz w:val="27"/>
          <w:szCs w:val="27"/>
        </w:rPr>
        <w:t>Застройка объектами капитального строительства в границах территориальной зоны не предусмотрена</w:t>
      </w:r>
    </w:p>
    <w:p w:rsidR="00ED0192" w:rsidRPr="00ED0192" w:rsidRDefault="00ED0192" w:rsidP="00ED0192">
      <w:pPr>
        <w:autoSpaceDE w:val="0"/>
        <w:autoSpaceDN w:val="0"/>
        <w:adjustRightInd w:val="0"/>
        <w:ind w:firstLine="708"/>
        <w:jc w:val="both"/>
        <w:rPr>
          <w:b/>
          <w:sz w:val="27"/>
          <w:szCs w:val="27"/>
        </w:rPr>
      </w:pPr>
      <w:r w:rsidRPr="00ED0192">
        <w:rPr>
          <w:b/>
          <w:sz w:val="27"/>
          <w:szCs w:val="27"/>
        </w:rPr>
        <w:t>1.Основные виды разрешенного использования</w:t>
      </w:r>
    </w:p>
    <w:p w:rsidR="00ED0192" w:rsidRPr="00ED0192" w:rsidRDefault="00ED0192" w:rsidP="00ED0192">
      <w:pPr>
        <w:autoSpaceDE w:val="0"/>
        <w:autoSpaceDN w:val="0"/>
        <w:adjustRightInd w:val="0"/>
        <w:jc w:val="both"/>
        <w:rPr>
          <w:sz w:val="27"/>
          <w:szCs w:val="27"/>
        </w:rPr>
      </w:pPr>
      <w:r w:rsidRPr="00ED0192">
        <w:rPr>
          <w:sz w:val="27"/>
          <w:szCs w:val="27"/>
        </w:rPr>
        <w:t xml:space="preserve">- Озелененные территории санитарно-защитных зон </w:t>
      </w:r>
    </w:p>
    <w:p w:rsidR="00ED0192" w:rsidRPr="00ED0192" w:rsidRDefault="00ED0192" w:rsidP="00ED0192">
      <w:pPr>
        <w:autoSpaceDE w:val="0"/>
        <w:autoSpaceDN w:val="0"/>
        <w:adjustRightInd w:val="0"/>
        <w:jc w:val="both"/>
        <w:rPr>
          <w:sz w:val="27"/>
          <w:szCs w:val="27"/>
        </w:rPr>
      </w:pPr>
      <w:r w:rsidRPr="00ED0192">
        <w:rPr>
          <w:sz w:val="27"/>
          <w:szCs w:val="27"/>
        </w:rPr>
        <w:t xml:space="preserve">- Мелиоративные зеленые насаждения </w:t>
      </w:r>
    </w:p>
    <w:p w:rsidR="00ED0192" w:rsidRPr="00ED0192" w:rsidRDefault="00ED0192" w:rsidP="00ED0192">
      <w:pPr>
        <w:autoSpaceDE w:val="0"/>
        <w:autoSpaceDN w:val="0"/>
        <w:adjustRightInd w:val="0"/>
        <w:jc w:val="both"/>
        <w:rPr>
          <w:sz w:val="27"/>
          <w:szCs w:val="27"/>
        </w:rPr>
      </w:pPr>
      <w:r w:rsidRPr="00ED0192">
        <w:rPr>
          <w:sz w:val="27"/>
          <w:szCs w:val="27"/>
        </w:rPr>
        <w:lastRenderedPageBreak/>
        <w:t xml:space="preserve">- Насаждения вдоль автомобильных дорог </w:t>
      </w:r>
    </w:p>
    <w:p w:rsidR="00ED0192" w:rsidRPr="00ED0192" w:rsidRDefault="00ED0192" w:rsidP="00ED0192">
      <w:pPr>
        <w:autoSpaceDE w:val="0"/>
        <w:autoSpaceDN w:val="0"/>
        <w:adjustRightInd w:val="0"/>
        <w:jc w:val="both"/>
        <w:rPr>
          <w:sz w:val="27"/>
          <w:szCs w:val="27"/>
        </w:rPr>
      </w:pPr>
      <w:r w:rsidRPr="00ED0192">
        <w:rPr>
          <w:sz w:val="27"/>
          <w:szCs w:val="27"/>
        </w:rPr>
        <w:t>- Питомники, цветочно-оранжерейные хозяйства</w:t>
      </w:r>
    </w:p>
    <w:p w:rsidR="00ED0192" w:rsidRPr="00ED0192" w:rsidRDefault="00ED0192" w:rsidP="00ED0192">
      <w:pPr>
        <w:autoSpaceDE w:val="0"/>
        <w:autoSpaceDN w:val="0"/>
        <w:adjustRightInd w:val="0"/>
        <w:jc w:val="both"/>
        <w:rPr>
          <w:sz w:val="27"/>
          <w:szCs w:val="27"/>
        </w:rPr>
      </w:pPr>
      <w:r w:rsidRPr="00ED0192">
        <w:rPr>
          <w:sz w:val="27"/>
          <w:szCs w:val="27"/>
        </w:rPr>
        <w:t>2.Санитарно-гигиенические и экологические требования</w:t>
      </w:r>
    </w:p>
    <w:p w:rsidR="00ED0192" w:rsidRPr="00ED0192" w:rsidRDefault="00ED0192" w:rsidP="00ED0192">
      <w:pPr>
        <w:autoSpaceDE w:val="0"/>
        <w:autoSpaceDN w:val="0"/>
        <w:adjustRightInd w:val="0"/>
        <w:jc w:val="both"/>
        <w:rPr>
          <w:sz w:val="27"/>
          <w:szCs w:val="27"/>
        </w:rPr>
      </w:pPr>
      <w:r w:rsidRPr="00ED0192">
        <w:rPr>
          <w:sz w:val="27"/>
          <w:szCs w:val="27"/>
        </w:rPr>
        <w:t>- Минимальный размер земельного участка – 0,2 га.</w:t>
      </w:r>
    </w:p>
    <w:p w:rsidR="00ED0192" w:rsidRPr="00ED0192" w:rsidRDefault="00ED0192" w:rsidP="00ED0192">
      <w:pPr>
        <w:autoSpaceDE w:val="0"/>
        <w:autoSpaceDN w:val="0"/>
        <w:adjustRightInd w:val="0"/>
        <w:jc w:val="both"/>
        <w:rPr>
          <w:sz w:val="27"/>
          <w:szCs w:val="27"/>
        </w:rPr>
      </w:pPr>
      <w:r w:rsidRPr="00ED0192">
        <w:rPr>
          <w:sz w:val="27"/>
          <w:szCs w:val="27"/>
        </w:rPr>
        <w:t>- Максимальный размер земельного участка – 5 га.</w:t>
      </w:r>
    </w:p>
    <w:p w:rsidR="00ED0192" w:rsidRPr="00ED0192" w:rsidRDefault="00ED0192" w:rsidP="00ED0192">
      <w:pPr>
        <w:autoSpaceDE w:val="0"/>
        <w:autoSpaceDN w:val="0"/>
        <w:adjustRightInd w:val="0"/>
        <w:jc w:val="both"/>
        <w:rPr>
          <w:sz w:val="27"/>
          <w:szCs w:val="27"/>
        </w:rPr>
      </w:pPr>
      <w:r w:rsidRPr="00ED0192">
        <w:rPr>
          <w:sz w:val="27"/>
          <w:szCs w:val="27"/>
        </w:rPr>
        <w:t xml:space="preserve"> -Параметры разрешенного строительства, реконструкции объектов </w:t>
      </w:r>
    </w:p>
    <w:p w:rsidR="00ED0192" w:rsidRPr="00ED0192" w:rsidRDefault="00ED0192" w:rsidP="00ED0192">
      <w:pPr>
        <w:autoSpaceDE w:val="0"/>
        <w:autoSpaceDN w:val="0"/>
        <w:adjustRightInd w:val="0"/>
        <w:jc w:val="both"/>
        <w:rPr>
          <w:sz w:val="27"/>
          <w:szCs w:val="27"/>
        </w:rPr>
      </w:pPr>
      <w:r w:rsidRPr="00ED0192">
        <w:rPr>
          <w:sz w:val="27"/>
          <w:szCs w:val="27"/>
        </w:rPr>
        <w:t xml:space="preserve"> капитального строительства не подлежат установлению</w:t>
      </w:r>
    </w:p>
    <w:p w:rsidR="00ED0192" w:rsidRPr="00ED0192" w:rsidRDefault="00ED0192" w:rsidP="00ED0192">
      <w:pPr>
        <w:autoSpaceDE w:val="0"/>
        <w:autoSpaceDN w:val="0"/>
        <w:adjustRightInd w:val="0"/>
        <w:jc w:val="both"/>
        <w:rPr>
          <w:sz w:val="27"/>
          <w:szCs w:val="27"/>
        </w:rPr>
      </w:pPr>
      <w:r w:rsidRPr="00ED0192">
        <w:rPr>
          <w:sz w:val="27"/>
          <w:szCs w:val="27"/>
        </w:rPr>
        <w:t xml:space="preserve">- Данная зона предназначена для создания санитарно-защитного барьера между территорией предприятий и территорией жилой застройки, организации дополнительных озелененных площадей, обеспечивающих экранирование, фильтрацию загрязнений атмосферного воздуха, а также создание условий для водопонижения путем устройства биологических фильтров – посадка влаголюбивых деревьев и кустарников (тополь, ива, ольха, черемуха). </w:t>
      </w:r>
    </w:p>
    <w:p w:rsidR="00ED0192" w:rsidRPr="00ED0192" w:rsidRDefault="00ED0192" w:rsidP="00ED0192">
      <w:pPr>
        <w:autoSpaceDE w:val="0"/>
        <w:autoSpaceDN w:val="0"/>
        <w:adjustRightInd w:val="0"/>
        <w:jc w:val="both"/>
        <w:rPr>
          <w:sz w:val="27"/>
          <w:szCs w:val="27"/>
        </w:rPr>
      </w:pPr>
      <w:r w:rsidRPr="00ED0192">
        <w:rPr>
          <w:sz w:val="27"/>
          <w:szCs w:val="27"/>
        </w:rPr>
        <w:t xml:space="preserve">- Мероприятия по уходу за зелеными насаждениями должны включать: </w:t>
      </w:r>
    </w:p>
    <w:p w:rsidR="00ED0192" w:rsidRPr="00ED0192" w:rsidRDefault="00ED0192" w:rsidP="00ED0192">
      <w:pPr>
        <w:autoSpaceDE w:val="0"/>
        <w:autoSpaceDN w:val="0"/>
        <w:adjustRightInd w:val="0"/>
        <w:jc w:val="both"/>
        <w:rPr>
          <w:sz w:val="27"/>
          <w:szCs w:val="27"/>
        </w:rPr>
      </w:pPr>
      <w:r w:rsidRPr="00ED0192">
        <w:rPr>
          <w:sz w:val="27"/>
          <w:szCs w:val="27"/>
        </w:rPr>
        <w:t xml:space="preserve">санитарные рубки, рубки ухода и улучшение почвенно-грунтовых условий </w:t>
      </w:r>
    </w:p>
    <w:p w:rsidR="00ED0192" w:rsidRPr="00ED0192" w:rsidRDefault="00ED0192" w:rsidP="00ED0192">
      <w:pPr>
        <w:autoSpaceDE w:val="0"/>
        <w:autoSpaceDN w:val="0"/>
        <w:adjustRightInd w:val="0"/>
        <w:jc w:val="both"/>
        <w:rPr>
          <w:sz w:val="27"/>
          <w:szCs w:val="27"/>
        </w:rPr>
      </w:pPr>
      <w:r w:rsidRPr="00ED0192">
        <w:rPr>
          <w:sz w:val="27"/>
          <w:szCs w:val="27"/>
        </w:rPr>
        <w:t xml:space="preserve">- Площадь питомников следует принимать из расчета 3-5 м2/чел., в зависимости от уровня обеспеченности населения озелененными территориями </w:t>
      </w:r>
    </w:p>
    <w:p w:rsidR="00ED0192" w:rsidRPr="00ED0192" w:rsidRDefault="00ED0192" w:rsidP="00ED0192">
      <w:pPr>
        <w:autoSpaceDE w:val="0"/>
        <w:autoSpaceDN w:val="0"/>
        <w:adjustRightInd w:val="0"/>
        <w:jc w:val="both"/>
        <w:rPr>
          <w:sz w:val="27"/>
          <w:szCs w:val="27"/>
        </w:rPr>
      </w:pPr>
      <w:r w:rsidRPr="00ED0192">
        <w:rPr>
          <w:sz w:val="27"/>
          <w:szCs w:val="27"/>
        </w:rPr>
        <w:t>Общую площадь цветочно-оранжерейных хозяйств следует принимать из расчета 0,4 м2/чел.</w:t>
      </w:r>
    </w:p>
    <w:p w:rsidR="00ED0192" w:rsidRPr="00ED0192" w:rsidRDefault="00ED0192" w:rsidP="00ED0192">
      <w:pPr>
        <w:autoSpaceDE w:val="0"/>
        <w:autoSpaceDN w:val="0"/>
        <w:adjustRightInd w:val="0"/>
        <w:jc w:val="both"/>
        <w:rPr>
          <w:b/>
          <w:sz w:val="27"/>
          <w:szCs w:val="27"/>
        </w:rPr>
      </w:pPr>
      <w:r w:rsidRPr="00ED0192">
        <w:rPr>
          <w:b/>
          <w:sz w:val="27"/>
          <w:szCs w:val="27"/>
        </w:rPr>
        <w:t>Индекс зоны Р 3 Рекреационно-природные зоны»</w:t>
      </w:r>
    </w:p>
    <w:p w:rsidR="00ED0192" w:rsidRPr="00ED0192" w:rsidRDefault="00ED0192" w:rsidP="00ED0192">
      <w:pPr>
        <w:autoSpaceDE w:val="0"/>
        <w:autoSpaceDN w:val="0"/>
        <w:adjustRightInd w:val="0"/>
        <w:ind w:firstLine="708"/>
        <w:jc w:val="both"/>
        <w:rPr>
          <w:b/>
          <w:sz w:val="27"/>
          <w:szCs w:val="27"/>
        </w:rPr>
      </w:pPr>
      <w:r w:rsidRPr="00ED0192">
        <w:rPr>
          <w:b/>
          <w:sz w:val="27"/>
          <w:szCs w:val="27"/>
        </w:rPr>
        <w:t>1.Основные виды разрешенного использования</w:t>
      </w:r>
    </w:p>
    <w:p w:rsidR="00ED0192" w:rsidRPr="00ED0192" w:rsidRDefault="00ED0192" w:rsidP="00ED0192">
      <w:pPr>
        <w:autoSpaceDE w:val="0"/>
        <w:autoSpaceDN w:val="0"/>
        <w:adjustRightInd w:val="0"/>
        <w:jc w:val="both"/>
        <w:rPr>
          <w:sz w:val="27"/>
          <w:szCs w:val="27"/>
        </w:rPr>
      </w:pPr>
      <w:r w:rsidRPr="00ED0192">
        <w:rPr>
          <w:sz w:val="27"/>
          <w:szCs w:val="27"/>
        </w:rPr>
        <w:t>Создание условий для отдыха населения с учетом того, что планируемые мероприятия будут осуществляться с минимальным воздействием на уязвимые элементы окружающей среды.</w:t>
      </w:r>
    </w:p>
    <w:p w:rsidR="00ED0192" w:rsidRPr="00ED0192" w:rsidRDefault="00ED0192" w:rsidP="00ED0192">
      <w:pPr>
        <w:autoSpaceDE w:val="0"/>
        <w:autoSpaceDN w:val="0"/>
        <w:adjustRightInd w:val="0"/>
        <w:jc w:val="both"/>
        <w:rPr>
          <w:sz w:val="27"/>
          <w:szCs w:val="27"/>
        </w:rPr>
      </w:pPr>
      <w:r w:rsidRPr="00ED0192">
        <w:rPr>
          <w:sz w:val="27"/>
          <w:szCs w:val="27"/>
        </w:rPr>
        <w:t>- Профилактории, базы отдыха.</w:t>
      </w:r>
    </w:p>
    <w:p w:rsidR="00ED0192" w:rsidRPr="00ED0192" w:rsidRDefault="00ED0192" w:rsidP="00ED0192">
      <w:pPr>
        <w:autoSpaceDE w:val="0"/>
        <w:autoSpaceDN w:val="0"/>
        <w:adjustRightInd w:val="0"/>
        <w:ind w:firstLine="708"/>
        <w:jc w:val="both"/>
        <w:rPr>
          <w:b/>
          <w:sz w:val="27"/>
          <w:szCs w:val="27"/>
        </w:rPr>
      </w:pPr>
      <w:r w:rsidRPr="00ED0192">
        <w:rPr>
          <w:b/>
          <w:sz w:val="27"/>
          <w:szCs w:val="27"/>
        </w:rPr>
        <w:t>2.Вспомогательные видыразрешенного использования</w:t>
      </w:r>
    </w:p>
    <w:p w:rsidR="00ED0192" w:rsidRPr="00ED0192" w:rsidRDefault="00ED0192" w:rsidP="00ED0192">
      <w:pPr>
        <w:autoSpaceDE w:val="0"/>
        <w:autoSpaceDN w:val="0"/>
        <w:adjustRightInd w:val="0"/>
        <w:jc w:val="both"/>
        <w:rPr>
          <w:sz w:val="27"/>
          <w:szCs w:val="27"/>
        </w:rPr>
      </w:pPr>
      <w:r w:rsidRPr="00ED0192">
        <w:rPr>
          <w:sz w:val="27"/>
          <w:szCs w:val="27"/>
        </w:rPr>
        <w:t>- Спортивные и игровые площадки, лодочные станции</w:t>
      </w:r>
    </w:p>
    <w:p w:rsidR="00ED0192" w:rsidRPr="00ED0192" w:rsidRDefault="00ED0192" w:rsidP="00ED0192">
      <w:pPr>
        <w:pStyle w:val="afc"/>
        <w:autoSpaceDE w:val="0"/>
        <w:autoSpaceDN w:val="0"/>
        <w:adjustRightInd w:val="0"/>
        <w:spacing w:line="240" w:lineRule="auto"/>
        <w:jc w:val="both"/>
        <w:rPr>
          <w:rFonts w:ascii="Times New Roman" w:hAnsi="Times New Roman" w:cs="Times New Roman"/>
          <w:sz w:val="27"/>
          <w:szCs w:val="27"/>
        </w:rPr>
      </w:pPr>
      <w:r w:rsidRPr="00ED0192">
        <w:rPr>
          <w:rFonts w:ascii="Times New Roman" w:hAnsi="Times New Roman" w:cs="Times New Roman"/>
          <w:sz w:val="27"/>
          <w:szCs w:val="27"/>
        </w:rPr>
        <w:t>- Лугопарки, пляжи.</w:t>
      </w:r>
    </w:p>
    <w:p w:rsidR="00ED0192" w:rsidRPr="00ED0192" w:rsidRDefault="00ED0192" w:rsidP="00ED0192">
      <w:pPr>
        <w:pStyle w:val="afc"/>
        <w:autoSpaceDE w:val="0"/>
        <w:autoSpaceDN w:val="0"/>
        <w:adjustRightInd w:val="0"/>
        <w:spacing w:line="240" w:lineRule="auto"/>
        <w:jc w:val="both"/>
        <w:rPr>
          <w:rFonts w:ascii="Times New Roman" w:hAnsi="Times New Roman" w:cs="Times New Roman"/>
          <w:sz w:val="27"/>
          <w:szCs w:val="27"/>
        </w:rPr>
      </w:pPr>
      <w:r w:rsidRPr="00ED0192">
        <w:rPr>
          <w:rFonts w:ascii="Times New Roman" w:hAnsi="Times New Roman" w:cs="Times New Roman"/>
          <w:sz w:val="27"/>
          <w:szCs w:val="27"/>
        </w:rPr>
        <w:t>- Парковки.</w:t>
      </w:r>
    </w:p>
    <w:p w:rsidR="00ED0192" w:rsidRPr="00ED0192" w:rsidRDefault="00ED0192" w:rsidP="00ED0192">
      <w:pPr>
        <w:pStyle w:val="afc"/>
        <w:autoSpaceDE w:val="0"/>
        <w:autoSpaceDN w:val="0"/>
        <w:adjustRightInd w:val="0"/>
        <w:spacing w:line="240" w:lineRule="auto"/>
        <w:jc w:val="both"/>
        <w:rPr>
          <w:rFonts w:ascii="Times New Roman" w:hAnsi="Times New Roman" w:cs="Times New Roman"/>
          <w:sz w:val="27"/>
          <w:szCs w:val="27"/>
        </w:rPr>
      </w:pPr>
      <w:r w:rsidRPr="00ED0192">
        <w:rPr>
          <w:rFonts w:ascii="Times New Roman" w:hAnsi="Times New Roman" w:cs="Times New Roman"/>
          <w:sz w:val="27"/>
          <w:szCs w:val="27"/>
        </w:rPr>
        <w:t>- Вспомогательные сооружения, связанные с организацией отдыха (беседки, скамейки, малые архитектурные формы).</w:t>
      </w:r>
    </w:p>
    <w:p w:rsidR="00ED0192" w:rsidRPr="00ED0192" w:rsidRDefault="00ED0192" w:rsidP="00ED0192">
      <w:pPr>
        <w:tabs>
          <w:tab w:val="left" w:pos="3321"/>
          <w:tab w:val="left" w:pos="5076"/>
          <w:tab w:val="left" w:pos="7542"/>
          <w:tab w:val="left" w:pos="8269"/>
          <w:tab w:val="left" w:pos="9495"/>
        </w:tabs>
        <w:jc w:val="both"/>
        <w:rPr>
          <w:b/>
          <w:sz w:val="27"/>
          <w:szCs w:val="27"/>
        </w:rPr>
      </w:pPr>
      <w:r w:rsidRPr="00ED0192">
        <w:rPr>
          <w:b/>
          <w:sz w:val="27"/>
          <w:szCs w:val="27"/>
        </w:rPr>
        <w:t>3.Условно разрешенные виды использования</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 Киоски, лоточная торговля.</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 Резервуары для хранения воды</w:t>
      </w:r>
    </w:p>
    <w:p w:rsidR="00ED0192" w:rsidRPr="00ED0192" w:rsidRDefault="00ED0192" w:rsidP="00ED0192">
      <w:pPr>
        <w:tabs>
          <w:tab w:val="left" w:pos="3321"/>
          <w:tab w:val="left" w:pos="5076"/>
          <w:tab w:val="left" w:pos="7542"/>
          <w:tab w:val="left" w:pos="8269"/>
          <w:tab w:val="left" w:pos="9495"/>
        </w:tabs>
        <w:jc w:val="both"/>
        <w:rPr>
          <w:b/>
          <w:sz w:val="27"/>
          <w:szCs w:val="27"/>
        </w:rPr>
      </w:pPr>
      <w:r w:rsidRPr="00ED0192">
        <w:rPr>
          <w:b/>
          <w:sz w:val="27"/>
          <w:szCs w:val="27"/>
        </w:rPr>
        <w:t>4.Санитарно-гигиенические и экологические требования</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 Минимальный размер земельного участка – 0,01 га.</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 Максимальный размер земельного участка – 5 га.</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 Минимальные отступы от стен зданий и сооружений до границ земельных участков должны быть не менее 1 м.</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 xml:space="preserve"> -Минимальные отступы от стен зданий и сооружений до красных линий улиц и проездов должны быть не менее 5 м.</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 Предельное количество этажей – 3 эт.</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-Максимальный процент застройки в границах земельного участка – 50%</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 В зонах рекреационного использования на подтопляемых территориях предусматривать понижение уровня грунтовых вод с нормой осушения не менее 1 м от поверхности земли, а также работы по берегоукреплению и формированию пляжей.</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 Ландшафтная организация и благоустройство территории: чистка водоемов, устройство площадок отдыха, организация древесно-кустарниковых насаждений.</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lastRenderedPageBreak/>
        <w:t>- На территориях, расположенных в границах санитарно-защитных зон, действуют дополнительные регламенты зон с особыми условиями использования в соответствии со статьей 9.1.</w:t>
      </w:r>
    </w:p>
    <w:p w:rsidR="00ED0192" w:rsidRPr="00ED0192" w:rsidRDefault="00ED0192" w:rsidP="00ED0192">
      <w:pPr>
        <w:tabs>
          <w:tab w:val="left" w:pos="3321"/>
          <w:tab w:val="left" w:pos="5076"/>
          <w:tab w:val="left" w:pos="7542"/>
          <w:tab w:val="left" w:pos="8269"/>
          <w:tab w:val="left" w:pos="9495"/>
        </w:tabs>
        <w:jc w:val="both"/>
        <w:rPr>
          <w:sz w:val="27"/>
          <w:szCs w:val="27"/>
        </w:rPr>
      </w:pP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b/>
          <w:sz w:val="27"/>
          <w:szCs w:val="27"/>
        </w:rPr>
        <w:t>«Индекс зоны Р 4</w:t>
      </w:r>
      <w:r w:rsidRPr="00ED0192">
        <w:rPr>
          <w:sz w:val="27"/>
          <w:szCs w:val="27"/>
        </w:rPr>
        <w:t xml:space="preserve"> Зона открытых пространств: </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Застройка объектами капитального строительства в границах территориальной зоны не предусмотрена</w:t>
      </w:r>
    </w:p>
    <w:p w:rsidR="00ED0192" w:rsidRPr="00ED0192" w:rsidRDefault="00ED0192" w:rsidP="00ED0192">
      <w:pPr>
        <w:tabs>
          <w:tab w:val="left" w:pos="3321"/>
          <w:tab w:val="left" w:pos="5076"/>
          <w:tab w:val="left" w:pos="7542"/>
          <w:tab w:val="left" w:pos="8269"/>
          <w:tab w:val="left" w:pos="9495"/>
        </w:tabs>
        <w:jc w:val="both"/>
        <w:rPr>
          <w:sz w:val="27"/>
          <w:szCs w:val="27"/>
        </w:rPr>
      </w:pPr>
    </w:p>
    <w:p w:rsidR="00ED0192" w:rsidRPr="00ED0192" w:rsidRDefault="00ED0192" w:rsidP="00ED0192">
      <w:pPr>
        <w:tabs>
          <w:tab w:val="left" w:pos="3321"/>
          <w:tab w:val="left" w:pos="5076"/>
          <w:tab w:val="left" w:pos="7542"/>
          <w:tab w:val="left" w:pos="8269"/>
          <w:tab w:val="left" w:pos="9495"/>
        </w:tabs>
        <w:jc w:val="both"/>
        <w:rPr>
          <w:b/>
          <w:sz w:val="27"/>
          <w:szCs w:val="27"/>
        </w:rPr>
      </w:pPr>
      <w:r w:rsidRPr="00ED0192">
        <w:rPr>
          <w:b/>
          <w:sz w:val="27"/>
          <w:szCs w:val="27"/>
        </w:rPr>
        <w:t>1.Основные виды разрешенного использования</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 xml:space="preserve">Луга, заболоченные территории, неиспользуемые в градостроительной деятельности, территории вокруг ручьев </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 Зоны отчуждения (охранные зоны) ЛЭП</w:t>
      </w:r>
    </w:p>
    <w:p w:rsidR="00ED0192" w:rsidRPr="00ED0192" w:rsidRDefault="00ED0192" w:rsidP="00ED0192">
      <w:pPr>
        <w:tabs>
          <w:tab w:val="left" w:pos="3321"/>
          <w:tab w:val="left" w:pos="5076"/>
          <w:tab w:val="left" w:pos="7542"/>
          <w:tab w:val="left" w:pos="8269"/>
          <w:tab w:val="left" w:pos="9495"/>
        </w:tabs>
        <w:jc w:val="both"/>
        <w:rPr>
          <w:b/>
          <w:sz w:val="27"/>
          <w:szCs w:val="27"/>
        </w:rPr>
      </w:pPr>
      <w:r w:rsidRPr="00ED0192">
        <w:rPr>
          <w:b/>
          <w:sz w:val="27"/>
          <w:szCs w:val="27"/>
        </w:rPr>
        <w:t>2.Архитектурно-строительные требования</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ED0192" w:rsidRPr="00ED0192" w:rsidRDefault="00ED0192" w:rsidP="00ED0192">
      <w:pPr>
        <w:tabs>
          <w:tab w:val="left" w:pos="3321"/>
          <w:tab w:val="left" w:pos="5076"/>
          <w:tab w:val="left" w:pos="7542"/>
          <w:tab w:val="left" w:pos="8269"/>
          <w:tab w:val="left" w:pos="9495"/>
        </w:tabs>
        <w:jc w:val="both"/>
        <w:rPr>
          <w:sz w:val="27"/>
          <w:szCs w:val="27"/>
        </w:rPr>
      </w:pP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Статью 8.9 читать в следующей редакции:</w:t>
      </w:r>
    </w:p>
    <w:p w:rsidR="00ED0192" w:rsidRPr="00ED0192" w:rsidRDefault="00ED0192" w:rsidP="00ED0192">
      <w:pPr>
        <w:tabs>
          <w:tab w:val="left" w:pos="3321"/>
          <w:tab w:val="left" w:pos="5076"/>
          <w:tab w:val="left" w:pos="7542"/>
          <w:tab w:val="left" w:pos="8269"/>
          <w:tab w:val="left" w:pos="9495"/>
        </w:tabs>
        <w:jc w:val="both"/>
        <w:rPr>
          <w:sz w:val="27"/>
          <w:szCs w:val="27"/>
        </w:rPr>
      </w:pP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b/>
          <w:sz w:val="27"/>
          <w:szCs w:val="27"/>
        </w:rPr>
        <w:t>Статья 8.9</w:t>
      </w:r>
      <w:r w:rsidRPr="00ED0192">
        <w:rPr>
          <w:sz w:val="27"/>
          <w:szCs w:val="27"/>
        </w:rPr>
        <w:t xml:space="preserve"> Зона сельскохозяйственного использования</w:t>
      </w:r>
    </w:p>
    <w:p w:rsidR="00ED0192" w:rsidRPr="00ED0192" w:rsidRDefault="00ED0192" w:rsidP="00ED0192">
      <w:pPr>
        <w:tabs>
          <w:tab w:val="left" w:pos="3321"/>
          <w:tab w:val="left" w:pos="5076"/>
          <w:tab w:val="left" w:pos="7542"/>
          <w:tab w:val="left" w:pos="8269"/>
          <w:tab w:val="left" w:pos="9495"/>
        </w:tabs>
        <w:jc w:val="both"/>
        <w:rPr>
          <w:b/>
          <w:sz w:val="27"/>
          <w:szCs w:val="27"/>
        </w:rPr>
      </w:pPr>
    </w:p>
    <w:p w:rsidR="00ED0192" w:rsidRPr="00ED0192" w:rsidRDefault="00ED0192" w:rsidP="00ED0192">
      <w:pPr>
        <w:tabs>
          <w:tab w:val="left" w:pos="3321"/>
          <w:tab w:val="left" w:pos="5076"/>
          <w:tab w:val="left" w:pos="7542"/>
          <w:tab w:val="left" w:pos="8269"/>
          <w:tab w:val="left" w:pos="9495"/>
        </w:tabs>
        <w:jc w:val="both"/>
        <w:rPr>
          <w:b/>
          <w:sz w:val="27"/>
          <w:szCs w:val="27"/>
        </w:rPr>
      </w:pPr>
      <w:r w:rsidRPr="00ED0192">
        <w:rPr>
          <w:b/>
          <w:sz w:val="27"/>
          <w:szCs w:val="27"/>
        </w:rPr>
        <w:t>Индекс зоны С 1</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В соответствии с частью 6 статьи 36 «Градостроительного кодекса Российской Федерации» от 29.12.2004 N 190-ФЗ, для зоны сельскохозяйственных угодий в составе земель сельскохозяйственного назначения градостроительные регламенты не устанавливаются.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(статья 36, п. 7 Градостроительного кодекса РФ).</w:t>
      </w:r>
    </w:p>
    <w:p w:rsidR="00ED0192" w:rsidRPr="00ED0192" w:rsidRDefault="00ED0192" w:rsidP="00ED0192">
      <w:pPr>
        <w:tabs>
          <w:tab w:val="left" w:pos="3321"/>
          <w:tab w:val="left" w:pos="5076"/>
          <w:tab w:val="left" w:pos="7542"/>
          <w:tab w:val="left" w:pos="8269"/>
          <w:tab w:val="left" w:pos="9495"/>
        </w:tabs>
        <w:jc w:val="both"/>
        <w:rPr>
          <w:b/>
          <w:sz w:val="27"/>
          <w:szCs w:val="27"/>
        </w:rPr>
      </w:pPr>
      <w:r w:rsidRPr="00ED0192">
        <w:rPr>
          <w:b/>
          <w:sz w:val="27"/>
          <w:szCs w:val="27"/>
        </w:rPr>
        <w:t>1.Основные виды разрешенного использования</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 xml:space="preserve">- Земельные участки, занятые огородами, садами, пашнями, многолетними насаждениями, лугами. </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 Выращивание зерновых и иных сельскохозяйственных культур.</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 xml:space="preserve"> - Овощеводство.</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 xml:space="preserve"> - Выращивание тонизирующих, лекарственных, цветочных культур.</w:t>
      </w:r>
    </w:p>
    <w:p w:rsidR="00ED0192" w:rsidRPr="00ED0192" w:rsidRDefault="00ED0192" w:rsidP="00ED0192">
      <w:pPr>
        <w:tabs>
          <w:tab w:val="left" w:pos="3321"/>
          <w:tab w:val="left" w:pos="5076"/>
          <w:tab w:val="left" w:pos="7542"/>
          <w:tab w:val="left" w:pos="8269"/>
          <w:tab w:val="left" w:pos="9495"/>
        </w:tabs>
        <w:jc w:val="both"/>
        <w:rPr>
          <w:sz w:val="27"/>
          <w:szCs w:val="27"/>
        </w:rPr>
      </w:pP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 xml:space="preserve"> - Садоводство</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 Размещение ферм и сельскохозяйственных предприятий;</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 Скотоводство: 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 xml:space="preserve">- Птицеводство: осуществление хозяйственной деятельности, связанной с разведением домашних пород птиц, в том числе водоплавающих; размещение зданий, сооружений, </w:t>
      </w:r>
      <w:r w:rsidRPr="00ED0192">
        <w:rPr>
          <w:sz w:val="27"/>
          <w:szCs w:val="27"/>
        </w:rPr>
        <w:lastRenderedPageBreak/>
        <w:t>используемых для содержания и разведения животных, производства, хранения и первичной переработки продукции;</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разведение племенных животных, производство и использование племенной продукции (материала).</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 Свиноводство: 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 xml:space="preserve">- Хранение и переработка сельскохозяйственной продукции: </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размещение зданий, сооружений, складов, используемых для производства, хранения, первичной и глубокой переработки сельскохозяйственной продукции.</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 Обеспечение сельскохозяйственного производства: 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пожарного депо и иного технического оборудования, используемого для ведения сельского хозяйства.</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 Ведение личного подсобного хозяйства: производство сельскохозяйственной продукции без права возведения объектов капитального строительства</w:t>
      </w:r>
    </w:p>
    <w:p w:rsidR="00ED0192" w:rsidRPr="00ED0192" w:rsidRDefault="00ED0192" w:rsidP="00ED0192">
      <w:pPr>
        <w:tabs>
          <w:tab w:val="left" w:pos="3321"/>
          <w:tab w:val="left" w:pos="5076"/>
          <w:tab w:val="left" w:pos="7542"/>
          <w:tab w:val="left" w:pos="8269"/>
          <w:tab w:val="left" w:pos="9495"/>
        </w:tabs>
        <w:jc w:val="both"/>
        <w:rPr>
          <w:sz w:val="27"/>
          <w:szCs w:val="27"/>
        </w:rPr>
      </w:pPr>
    </w:p>
    <w:p w:rsidR="00ED0192" w:rsidRPr="00ED0192" w:rsidRDefault="00ED0192" w:rsidP="00ED0192">
      <w:pPr>
        <w:tabs>
          <w:tab w:val="left" w:pos="3321"/>
          <w:tab w:val="left" w:pos="5076"/>
          <w:tab w:val="left" w:pos="7542"/>
          <w:tab w:val="left" w:pos="8269"/>
          <w:tab w:val="left" w:pos="9495"/>
        </w:tabs>
        <w:jc w:val="both"/>
        <w:rPr>
          <w:b/>
          <w:sz w:val="27"/>
          <w:szCs w:val="27"/>
        </w:rPr>
      </w:pPr>
      <w:r w:rsidRPr="00ED0192">
        <w:rPr>
          <w:b/>
          <w:sz w:val="27"/>
          <w:szCs w:val="27"/>
        </w:rPr>
        <w:t>2.Вспомогательные разрешенные виды использования</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 Лесозащитные полосы.</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 Внутрихозяйственные дороги.</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 Инженерные коммуникации.</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 Строения, сооружения, необходимые для функционирования объектов сельскохозяйственного назначения.</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 Инженерные коммуникации и транспортные сооружения, устройства, необходимые для функционирования объектов сельскохозяйственного назначения.</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 Стоянки транспортных средств.</w:t>
      </w:r>
    </w:p>
    <w:p w:rsidR="00ED0192" w:rsidRPr="00ED0192" w:rsidRDefault="00ED0192" w:rsidP="00ED0192">
      <w:pPr>
        <w:tabs>
          <w:tab w:val="left" w:pos="3321"/>
          <w:tab w:val="left" w:pos="5076"/>
          <w:tab w:val="left" w:pos="7542"/>
          <w:tab w:val="left" w:pos="8269"/>
          <w:tab w:val="left" w:pos="9495"/>
        </w:tabs>
        <w:jc w:val="both"/>
        <w:rPr>
          <w:b/>
          <w:sz w:val="27"/>
          <w:szCs w:val="27"/>
        </w:rPr>
      </w:pPr>
      <w:r w:rsidRPr="00ED0192">
        <w:rPr>
          <w:b/>
          <w:sz w:val="27"/>
          <w:szCs w:val="27"/>
        </w:rPr>
        <w:t>3.Условно разрешенные виды использования</w:t>
      </w:r>
    </w:p>
    <w:p w:rsidR="00ED0192" w:rsidRPr="00ED0192" w:rsidRDefault="00ED0192" w:rsidP="00ED0192">
      <w:pPr>
        <w:jc w:val="both"/>
        <w:rPr>
          <w:sz w:val="27"/>
          <w:szCs w:val="27"/>
        </w:rPr>
      </w:pPr>
      <w:r w:rsidRPr="00ED0192">
        <w:rPr>
          <w:sz w:val="27"/>
          <w:szCs w:val="27"/>
        </w:rPr>
        <w:t>- Склады минеральных удобрений и гербицидов.</w:t>
      </w:r>
    </w:p>
    <w:p w:rsidR="00ED0192" w:rsidRPr="00ED0192" w:rsidRDefault="00ED0192" w:rsidP="00ED0192">
      <w:pPr>
        <w:jc w:val="both"/>
        <w:rPr>
          <w:b/>
          <w:sz w:val="27"/>
          <w:szCs w:val="27"/>
        </w:rPr>
      </w:pPr>
      <w:r w:rsidRPr="00ED0192">
        <w:rPr>
          <w:b/>
          <w:sz w:val="27"/>
          <w:szCs w:val="27"/>
        </w:rPr>
        <w:t>4.Архитектурно-строительные требования</w:t>
      </w:r>
    </w:p>
    <w:p w:rsidR="00ED0192" w:rsidRPr="00ED0192" w:rsidRDefault="00ED0192" w:rsidP="00ED0192">
      <w:pPr>
        <w:jc w:val="both"/>
        <w:rPr>
          <w:sz w:val="27"/>
          <w:szCs w:val="27"/>
        </w:rPr>
      </w:pPr>
      <w:r w:rsidRPr="00ED0192">
        <w:rPr>
          <w:sz w:val="27"/>
          <w:szCs w:val="27"/>
        </w:rPr>
        <w:t>- Минимальная площадь земельного участка – 0,1га.</w:t>
      </w:r>
    </w:p>
    <w:p w:rsidR="00ED0192" w:rsidRPr="00ED0192" w:rsidRDefault="00ED0192" w:rsidP="00ED0192">
      <w:pPr>
        <w:jc w:val="both"/>
        <w:rPr>
          <w:sz w:val="27"/>
          <w:szCs w:val="27"/>
        </w:rPr>
      </w:pPr>
      <w:r w:rsidRPr="00ED0192">
        <w:rPr>
          <w:sz w:val="27"/>
          <w:szCs w:val="27"/>
        </w:rPr>
        <w:t xml:space="preserve"> - Максимальная площадь земельного участка – 50,0га.</w:t>
      </w:r>
    </w:p>
    <w:p w:rsidR="00ED0192" w:rsidRPr="00ED0192" w:rsidRDefault="00ED0192" w:rsidP="00ED0192">
      <w:pPr>
        <w:jc w:val="both"/>
        <w:rPr>
          <w:sz w:val="27"/>
          <w:szCs w:val="27"/>
        </w:rPr>
      </w:pPr>
      <w:r w:rsidRPr="00ED0192">
        <w:rPr>
          <w:sz w:val="27"/>
          <w:szCs w:val="27"/>
        </w:rPr>
        <w:t>- Максимальный процент застройки в границах земельного участка - 60%.</w:t>
      </w:r>
    </w:p>
    <w:p w:rsidR="00ED0192" w:rsidRPr="00ED0192" w:rsidRDefault="00ED0192" w:rsidP="00ED0192">
      <w:pPr>
        <w:jc w:val="both"/>
        <w:rPr>
          <w:sz w:val="27"/>
          <w:szCs w:val="27"/>
        </w:rPr>
      </w:pPr>
      <w:r w:rsidRPr="00ED0192">
        <w:rPr>
          <w:sz w:val="27"/>
          <w:szCs w:val="27"/>
        </w:rPr>
        <w:t>-Предельная высота зданий, строений, сооружений-50м</w:t>
      </w:r>
    </w:p>
    <w:p w:rsidR="00ED0192" w:rsidRPr="00ED0192" w:rsidRDefault="00ED0192" w:rsidP="00ED0192">
      <w:pPr>
        <w:jc w:val="both"/>
        <w:rPr>
          <w:sz w:val="27"/>
          <w:szCs w:val="27"/>
        </w:rPr>
      </w:pPr>
      <w:r w:rsidRPr="00ED0192">
        <w:rPr>
          <w:sz w:val="27"/>
          <w:szCs w:val="27"/>
        </w:rPr>
        <w:t>Для ЛПХ:</w:t>
      </w:r>
    </w:p>
    <w:p w:rsidR="00ED0192" w:rsidRPr="00ED0192" w:rsidRDefault="00ED0192" w:rsidP="00ED0192">
      <w:pPr>
        <w:jc w:val="both"/>
        <w:rPr>
          <w:sz w:val="27"/>
          <w:szCs w:val="27"/>
        </w:rPr>
      </w:pPr>
      <w:r w:rsidRPr="00ED0192">
        <w:rPr>
          <w:sz w:val="27"/>
          <w:szCs w:val="27"/>
        </w:rPr>
        <w:t xml:space="preserve"> - Минимальный размер земельного участка – 0,15 га.</w:t>
      </w:r>
    </w:p>
    <w:p w:rsidR="00ED0192" w:rsidRPr="00ED0192" w:rsidRDefault="00ED0192" w:rsidP="00ED0192">
      <w:pPr>
        <w:jc w:val="both"/>
        <w:rPr>
          <w:sz w:val="27"/>
          <w:szCs w:val="27"/>
        </w:rPr>
      </w:pPr>
      <w:r w:rsidRPr="00ED0192">
        <w:rPr>
          <w:sz w:val="27"/>
          <w:szCs w:val="27"/>
        </w:rPr>
        <w:t>- Максимальный размер земельного участка – 0,5 га.</w:t>
      </w:r>
    </w:p>
    <w:p w:rsidR="00ED0192" w:rsidRPr="00ED0192" w:rsidRDefault="00ED0192" w:rsidP="00ED0192">
      <w:pPr>
        <w:jc w:val="both"/>
        <w:rPr>
          <w:b/>
          <w:sz w:val="27"/>
          <w:szCs w:val="27"/>
        </w:rPr>
      </w:pPr>
      <w:r w:rsidRPr="00ED0192">
        <w:rPr>
          <w:b/>
          <w:sz w:val="27"/>
          <w:szCs w:val="27"/>
        </w:rPr>
        <w:t>5.Санитарно-гигиенические и экологические требования</w:t>
      </w:r>
    </w:p>
    <w:p w:rsidR="00ED0192" w:rsidRPr="00ED0192" w:rsidRDefault="00ED0192" w:rsidP="00ED0192">
      <w:pPr>
        <w:jc w:val="both"/>
        <w:rPr>
          <w:b/>
          <w:sz w:val="27"/>
          <w:szCs w:val="27"/>
        </w:rPr>
      </w:pPr>
      <w:r w:rsidRPr="00ED0192">
        <w:rPr>
          <w:sz w:val="27"/>
          <w:szCs w:val="27"/>
        </w:rPr>
        <w:t>- 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w:t>
      </w:r>
      <w:r w:rsidRPr="00ED0192">
        <w:rPr>
          <w:b/>
          <w:sz w:val="27"/>
          <w:szCs w:val="27"/>
        </w:rPr>
        <w:t>.</w:t>
      </w:r>
    </w:p>
    <w:p w:rsidR="00ED0192" w:rsidRPr="00ED0192" w:rsidRDefault="00ED0192" w:rsidP="00ED0192">
      <w:pPr>
        <w:jc w:val="both"/>
        <w:rPr>
          <w:b/>
          <w:sz w:val="27"/>
          <w:szCs w:val="27"/>
        </w:rPr>
      </w:pPr>
      <w:r w:rsidRPr="00ED0192">
        <w:rPr>
          <w:b/>
          <w:sz w:val="27"/>
          <w:szCs w:val="27"/>
        </w:rPr>
        <w:t>Статью 8.10 Зоны специального назначения читать в следующей редакции:</w:t>
      </w:r>
    </w:p>
    <w:p w:rsidR="00ED0192" w:rsidRPr="00ED0192" w:rsidRDefault="00ED0192" w:rsidP="00ED0192">
      <w:pPr>
        <w:jc w:val="both"/>
        <w:rPr>
          <w:b/>
          <w:sz w:val="27"/>
          <w:szCs w:val="27"/>
        </w:rPr>
      </w:pPr>
    </w:p>
    <w:p w:rsidR="00ED0192" w:rsidRPr="00ED0192" w:rsidRDefault="00ED0192" w:rsidP="00ED0192">
      <w:pPr>
        <w:jc w:val="both"/>
        <w:rPr>
          <w:b/>
          <w:sz w:val="27"/>
          <w:szCs w:val="27"/>
        </w:rPr>
      </w:pPr>
      <w:r w:rsidRPr="00ED0192">
        <w:rPr>
          <w:b/>
          <w:sz w:val="27"/>
          <w:szCs w:val="27"/>
        </w:rPr>
        <w:t>Индекс зоны СП 1</w:t>
      </w:r>
    </w:p>
    <w:p w:rsidR="00ED0192" w:rsidRPr="00ED0192" w:rsidRDefault="00ED0192" w:rsidP="00ED0192">
      <w:pPr>
        <w:jc w:val="both"/>
        <w:rPr>
          <w:b/>
          <w:sz w:val="27"/>
          <w:szCs w:val="27"/>
        </w:rPr>
      </w:pPr>
      <w:r w:rsidRPr="00ED0192">
        <w:rPr>
          <w:b/>
          <w:sz w:val="27"/>
          <w:szCs w:val="27"/>
        </w:rPr>
        <w:t>Зоны, занятые кладбищами</w:t>
      </w:r>
    </w:p>
    <w:p w:rsidR="00ED0192" w:rsidRPr="00ED0192" w:rsidRDefault="00ED0192" w:rsidP="00ED0192">
      <w:pPr>
        <w:jc w:val="both"/>
        <w:rPr>
          <w:b/>
          <w:sz w:val="27"/>
          <w:szCs w:val="27"/>
        </w:rPr>
      </w:pPr>
      <w:r w:rsidRPr="00ED0192">
        <w:rPr>
          <w:b/>
          <w:sz w:val="27"/>
          <w:szCs w:val="27"/>
        </w:rPr>
        <w:t>1.Разрешенные виды использования земельных участков</w:t>
      </w:r>
    </w:p>
    <w:p w:rsidR="00ED0192" w:rsidRPr="00ED0192" w:rsidRDefault="00ED0192" w:rsidP="00ED0192">
      <w:pPr>
        <w:jc w:val="both"/>
        <w:rPr>
          <w:sz w:val="27"/>
          <w:szCs w:val="27"/>
        </w:rPr>
      </w:pPr>
      <w:r w:rsidRPr="00ED0192">
        <w:rPr>
          <w:sz w:val="27"/>
          <w:szCs w:val="27"/>
        </w:rPr>
        <w:t>- Традиционное захоронение и погребение</w:t>
      </w:r>
    </w:p>
    <w:p w:rsidR="00ED0192" w:rsidRPr="00ED0192" w:rsidRDefault="00ED0192" w:rsidP="00ED0192">
      <w:pPr>
        <w:ind w:firstLine="708"/>
        <w:jc w:val="both"/>
        <w:rPr>
          <w:b/>
          <w:sz w:val="27"/>
          <w:szCs w:val="27"/>
        </w:rPr>
      </w:pPr>
      <w:r w:rsidRPr="00ED0192">
        <w:rPr>
          <w:b/>
          <w:sz w:val="27"/>
          <w:szCs w:val="27"/>
        </w:rPr>
        <w:t>2.Вспомогательные виды разрешенного использования</w:t>
      </w:r>
    </w:p>
    <w:p w:rsidR="00ED0192" w:rsidRPr="00ED0192" w:rsidRDefault="00ED0192" w:rsidP="00ED0192">
      <w:pPr>
        <w:jc w:val="both"/>
        <w:rPr>
          <w:sz w:val="27"/>
          <w:szCs w:val="27"/>
        </w:rPr>
      </w:pPr>
      <w:r w:rsidRPr="00ED0192">
        <w:rPr>
          <w:sz w:val="27"/>
          <w:szCs w:val="27"/>
        </w:rPr>
        <w:t>- Объекты эксплуатации кладбищ.</w:t>
      </w:r>
    </w:p>
    <w:p w:rsidR="00ED0192" w:rsidRPr="00ED0192" w:rsidRDefault="00ED0192" w:rsidP="00ED0192">
      <w:pPr>
        <w:jc w:val="both"/>
        <w:rPr>
          <w:sz w:val="27"/>
          <w:szCs w:val="27"/>
        </w:rPr>
      </w:pPr>
      <w:r w:rsidRPr="00ED0192">
        <w:rPr>
          <w:sz w:val="27"/>
          <w:szCs w:val="27"/>
        </w:rPr>
        <w:lastRenderedPageBreak/>
        <w:t>- Административные объекты, связанные с функционированием кладбища.</w:t>
      </w:r>
    </w:p>
    <w:p w:rsidR="00ED0192" w:rsidRPr="00ED0192" w:rsidRDefault="00ED0192" w:rsidP="00ED0192">
      <w:pPr>
        <w:jc w:val="both"/>
        <w:rPr>
          <w:sz w:val="27"/>
          <w:szCs w:val="27"/>
        </w:rPr>
      </w:pPr>
      <w:r w:rsidRPr="00ED0192">
        <w:rPr>
          <w:sz w:val="27"/>
          <w:szCs w:val="27"/>
        </w:rPr>
        <w:t>- Зеленые насаждения.</w:t>
      </w:r>
    </w:p>
    <w:p w:rsidR="00ED0192" w:rsidRPr="00ED0192" w:rsidRDefault="00ED0192" w:rsidP="00ED0192">
      <w:pPr>
        <w:jc w:val="both"/>
        <w:rPr>
          <w:sz w:val="27"/>
          <w:szCs w:val="27"/>
        </w:rPr>
      </w:pPr>
      <w:r w:rsidRPr="00ED0192">
        <w:rPr>
          <w:sz w:val="27"/>
          <w:szCs w:val="27"/>
        </w:rPr>
        <w:t>- Культовые сооружения.</w:t>
      </w:r>
    </w:p>
    <w:p w:rsidR="00ED0192" w:rsidRPr="00ED0192" w:rsidRDefault="00ED0192" w:rsidP="00ED0192">
      <w:pPr>
        <w:jc w:val="both"/>
        <w:rPr>
          <w:sz w:val="27"/>
          <w:szCs w:val="27"/>
        </w:rPr>
      </w:pPr>
      <w:r w:rsidRPr="00ED0192">
        <w:rPr>
          <w:sz w:val="27"/>
          <w:szCs w:val="27"/>
        </w:rPr>
        <w:t>- Парковки</w:t>
      </w:r>
    </w:p>
    <w:p w:rsidR="00ED0192" w:rsidRPr="00ED0192" w:rsidRDefault="00ED0192" w:rsidP="00ED0192">
      <w:pPr>
        <w:ind w:firstLine="708"/>
        <w:jc w:val="both"/>
        <w:rPr>
          <w:b/>
          <w:sz w:val="27"/>
          <w:szCs w:val="27"/>
        </w:rPr>
      </w:pPr>
      <w:r w:rsidRPr="00ED0192">
        <w:rPr>
          <w:b/>
          <w:sz w:val="27"/>
          <w:szCs w:val="27"/>
        </w:rPr>
        <w:t>3.Условно разрешенные виды использования</w:t>
      </w:r>
    </w:p>
    <w:p w:rsidR="00ED0192" w:rsidRPr="00ED0192" w:rsidRDefault="00ED0192" w:rsidP="00ED0192">
      <w:pPr>
        <w:jc w:val="both"/>
        <w:rPr>
          <w:sz w:val="27"/>
          <w:szCs w:val="27"/>
        </w:rPr>
      </w:pPr>
      <w:r w:rsidRPr="00ED0192">
        <w:rPr>
          <w:sz w:val="27"/>
          <w:szCs w:val="27"/>
        </w:rPr>
        <w:t>- Мастерские по изготовлению ритуальных принадлежностей.</w:t>
      </w:r>
    </w:p>
    <w:p w:rsidR="00ED0192" w:rsidRPr="00ED0192" w:rsidRDefault="00ED0192" w:rsidP="00ED0192">
      <w:pPr>
        <w:jc w:val="both"/>
        <w:rPr>
          <w:sz w:val="27"/>
          <w:szCs w:val="27"/>
        </w:rPr>
      </w:pPr>
      <w:r w:rsidRPr="00ED0192">
        <w:rPr>
          <w:sz w:val="27"/>
          <w:szCs w:val="27"/>
        </w:rPr>
        <w:t>- Оранжереи.</w:t>
      </w:r>
    </w:p>
    <w:p w:rsidR="00ED0192" w:rsidRPr="00ED0192" w:rsidRDefault="00ED0192" w:rsidP="00ED0192">
      <w:pPr>
        <w:jc w:val="both"/>
        <w:rPr>
          <w:sz w:val="27"/>
          <w:szCs w:val="27"/>
        </w:rPr>
      </w:pPr>
      <w:r w:rsidRPr="00ED0192">
        <w:rPr>
          <w:sz w:val="27"/>
          <w:szCs w:val="27"/>
        </w:rPr>
        <w:t>- Резервуары для хранения воды.</w:t>
      </w:r>
    </w:p>
    <w:p w:rsidR="00ED0192" w:rsidRPr="00ED0192" w:rsidRDefault="00ED0192" w:rsidP="00ED0192">
      <w:pPr>
        <w:jc w:val="both"/>
        <w:rPr>
          <w:sz w:val="27"/>
          <w:szCs w:val="27"/>
        </w:rPr>
      </w:pPr>
      <w:r w:rsidRPr="00ED0192">
        <w:rPr>
          <w:sz w:val="27"/>
          <w:szCs w:val="27"/>
        </w:rPr>
        <w:t>- Объекты пожарной охраны.</w:t>
      </w:r>
    </w:p>
    <w:p w:rsidR="00ED0192" w:rsidRPr="00ED0192" w:rsidRDefault="00ED0192" w:rsidP="00ED0192">
      <w:pPr>
        <w:jc w:val="both"/>
        <w:rPr>
          <w:sz w:val="27"/>
          <w:szCs w:val="27"/>
        </w:rPr>
      </w:pPr>
      <w:r w:rsidRPr="00ED0192">
        <w:rPr>
          <w:sz w:val="27"/>
          <w:szCs w:val="27"/>
        </w:rPr>
        <w:t>- Временные киоски розничной торговли.</w:t>
      </w:r>
    </w:p>
    <w:p w:rsidR="00ED0192" w:rsidRPr="00ED0192" w:rsidRDefault="00ED0192" w:rsidP="00ED0192">
      <w:pPr>
        <w:jc w:val="both"/>
        <w:rPr>
          <w:sz w:val="27"/>
          <w:szCs w:val="27"/>
        </w:rPr>
      </w:pPr>
      <w:r w:rsidRPr="00ED0192">
        <w:rPr>
          <w:sz w:val="27"/>
          <w:szCs w:val="27"/>
        </w:rPr>
        <w:t>- Общественные туалеты</w:t>
      </w:r>
      <w:r w:rsidRPr="00ED0192">
        <w:rPr>
          <w:b/>
          <w:sz w:val="27"/>
          <w:szCs w:val="27"/>
        </w:rPr>
        <w:t>.</w:t>
      </w:r>
    </w:p>
    <w:p w:rsidR="00ED0192" w:rsidRPr="00ED0192" w:rsidRDefault="00ED0192" w:rsidP="00ED0192">
      <w:pPr>
        <w:ind w:firstLine="708"/>
        <w:jc w:val="both"/>
        <w:rPr>
          <w:b/>
          <w:sz w:val="27"/>
          <w:szCs w:val="27"/>
        </w:rPr>
      </w:pPr>
      <w:r w:rsidRPr="00ED0192">
        <w:rPr>
          <w:b/>
          <w:sz w:val="27"/>
          <w:szCs w:val="27"/>
        </w:rPr>
        <w:t>4.Строительные требования</w:t>
      </w:r>
    </w:p>
    <w:p w:rsidR="00ED0192" w:rsidRPr="00ED0192" w:rsidRDefault="00ED0192" w:rsidP="00ED0192">
      <w:pPr>
        <w:jc w:val="both"/>
        <w:rPr>
          <w:sz w:val="27"/>
          <w:szCs w:val="27"/>
        </w:rPr>
      </w:pPr>
      <w:r w:rsidRPr="00ED0192">
        <w:rPr>
          <w:sz w:val="27"/>
          <w:szCs w:val="27"/>
        </w:rPr>
        <w:t>- Минимальная площадь земельного участка – 0,24 га</w:t>
      </w:r>
    </w:p>
    <w:p w:rsidR="00ED0192" w:rsidRPr="00ED0192" w:rsidRDefault="00ED0192" w:rsidP="00ED0192">
      <w:pPr>
        <w:jc w:val="both"/>
        <w:rPr>
          <w:sz w:val="27"/>
          <w:szCs w:val="27"/>
        </w:rPr>
      </w:pPr>
      <w:r w:rsidRPr="00ED0192">
        <w:rPr>
          <w:sz w:val="27"/>
          <w:szCs w:val="27"/>
        </w:rPr>
        <w:t xml:space="preserve">- Максимальная площадь земельного участка – 10,0 га. </w:t>
      </w:r>
    </w:p>
    <w:p w:rsidR="00ED0192" w:rsidRPr="00ED0192" w:rsidRDefault="00ED0192" w:rsidP="00ED0192">
      <w:pPr>
        <w:jc w:val="both"/>
        <w:rPr>
          <w:sz w:val="27"/>
          <w:szCs w:val="27"/>
        </w:rPr>
      </w:pPr>
      <w:r w:rsidRPr="00ED0192">
        <w:rPr>
          <w:sz w:val="27"/>
          <w:szCs w:val="27"/>
        </w:rPr>
        <w:t>- Предельная высота зданий, строений, сооружений -10м</w:t>
      </w:r>
    </w:p>
    <w:p w:rsidR="00ED0192" w:rsidRPr="00ED0192" w:rsidRDefault="00ED0192" w:rsidP="00ED0192">
      <w:pPr>
        <w:jc w:val="both"/>
        <w:rPr>
          <w:sz w:val="27"/>
          <w:szCs w:val="27"/>
        </w:rPr>
      </w:pPr>
      <w:r w:rsidRPr="00ED0192">
        <w:rPr>
          <w:sz w:val="27"/>
          <w:szCs w:val="27"/>
        </w:rPr>
        <w:t>- Максимальный процент застройки в границах земельного участка - 20%.</w:t>
      </w:r>
    </w:p>
    <w:p w:rsidR="00ED0192" w:rsidRPr="00ED0192" w:rsidRDefault="00ED0192" w:rsidP="00ED0192">
      <w:pPr>
        <w:jc w:val="both"/>
        <w:rPr>
          <w:sz w:val="27"/>
          <w:szCs w:val="27"/>
        </w:rPr>
      </w:pPr>
      <w:r w:rsidRPr="00ED0192">
        <w:rPr>
          <w:sz w:val="27"/>
          <w:szCs w:val="27"/>
        </w:rPr>
        <w:t xml:space="preserve">Минимальные отступы от границ земельных участков в целях определения мест допустимого размещения зданий, строений, сооружений – 3 м. </w:t>
      </w:r>
    </w:p>
    <w:p w:rsidR="00ED0192" w:rsidRPr="00ED0192" w:rsidRDefault="00ED0192" w:rsidP="00ED0192">
      <w:pPr>
        <w:jc w:val="both"/>
        <w:rPr>
          <w:sz w:val="27"/>
          <w:szCs w:val="27"/>
        </w:rPr>
      </w:pPr>
      <w:r w:rsidRPr="00ED0192">
        <w:rPr>
          <w:sz w:val="27"/>
          <w:szCs w:val="27"/>
        </w:rPr>
        <w:t>- Кладбища традиционного захоронения располагаются на расстоянии 6 м до красных линий и на расстоянии от 50 до 100 м до стен жилых домов, учреждений образования и здравоохранения (в зависимости от занимаемой площади м).</w:t>
      </w:r>
    </w:p>
    <w:p w:rsidR="00ED0192" w:rsidRPr="00ED0192" w:rsidRDefault="00ED0192" w:rsidP="00ED0192">
      <w:pPr>
        <w:jc w:val="both"/>
        <w:rPr>
          <w:sz w:val="27"/>
          <w:szCs w:val="27"/>
        </w:rPr>
      </w:pPr>
      <w:r w:rsidRPr="00ED0192">
        <w:rPr>
          <w:sz w:val="27"/>
          <w:szCs w:val="27"/>
        </w:rPr>
        <w:t>- Санитарно-защитная зона от закрытых, сельских кладбищ и колумбариев составляет 50 м.</w:t>
      </w:r>
    </w:p>
    <w:p w:rsidR="00ED0192" w:rsidRPr="00ED0192" w:rsidRDefault="00ED0192" w:rsidP="00ED0192">
      <w:pPr>
        <w:ind w:firstLine="708"/>
        <w:jc w:val="both"/>
        <w:rPr>
          <w:b/>
          <w:sz w:val="27"/>
          <w:szCs w:val="27"/>
        </w:rPr>
      </w:pPr>
      <w:bookmarkStart w:id="0" w:name="_GoBack"/>
      <w:bookmarkEnd w:id="0"/>
      <w:r w:rsidRPr="00ED0192">
        <w:rPr>
          <w:b/>
          <w:sz w:val="27"/>
          <w:szCs w:val="27"/>
        </w:rPr>
        <w:t>5.Санитарно-гигиенические и экологические требования</w:t>
      </w:r>
    </w:p>
    <w:p w:rsidR="00ED0192" w:rsidRPr="00ED0192" w:rsidRDefault="00ED0192" w:rsidP="00ED0192">
      <w:pPr>
        <w:jc w:val="both"/>
        <w:rPr>
          <w:sz w:val="27"/>
          <w:szCs w:val="27"/>
        </w:rPr>
      </w:pPr>
      <w:r w:rsidRPr="00ED0192">
        <w:rPr>
          <w:sz w:val="27"/>
          <w:szCs w:val="27"/>
        </w:rPr>
        <w:t>- Благоустройство и озеленение территории.</w:t>
      </w:r>
    </w:p>
    <w:p w:rsidR="00ED0192" w:rsidRPr="00ED0192" w:rsidRDefault="00ED0192" w:rsidP="00ED0192">
      <w:pPr>
        <w:jc w:val="both"/>
        <w:rPr>
          <w:sz w:val="27"/>
          <w:szCs w:val="27"/>
        </w:rPr>
      </w:pPr>
      <w:r w:rsidRPr="00ED0192">
        <w:rPr>
          <w:sz w:val="27"/>
          <w:szCs w:val="27"/>
        </w:rPr>
        <w:t>- Площадь зеленых насаждений (деревьев и кустарников)</w:t>
      </w:r>
    </w:p>
    <w:p w:rsidR="00ED0192" w:rsidRPr="00ED0192" w:rsidRDefault="00ED0192" w:rsidP="00ED0192">
      <w:pPr>
        <w:jc w:val="both"/>
        <w:rPr>
          <w:sz w:val="27"/>
          <w:szCs w:val="27"/>
        </w:rPr>
      </w:pPr>
      <w:r w:rsidRPr="00ED0192">
        <w:rPr>
          <w:sz w:val="27"/>
          <w:szCs w:val="27"/>
        </w:rPr>
        <w:t>должна соответствовать не менее 20% от территории кладбища.</w:t>
      </w:r>
    </w:p>
    <w:p w:rsidR="00ED0192" w:rsidRPr="00ED0192" w:rsidRDefault="00ED0192" w:rsidP="00ED0192">
      <w:pPr>
        <w:jc w:val="both"/>
        <w:rPr>
          <w:sz w:val="27"/>
          <w:szCs w:val="27"/>
        </w:rPr>
      </w:pPr>
      <w:r w:rsidRPr="00ED0192">
        <w:rPr>
          <w:sz w:val="27"/>
          <w:szCs w:val="27"/>
        </w:rPr>
        <w:t>- В водоохранных зонах рек и водохранилищ запрещается размещение мест захоронения.</w:t>
      </w:r>
    </w:p>
    <w:p w:rsidR="00ED0192" w:rsidRPr="00ED0192" w:rsidRDefault="00ED0192" w:rsidP="00ED0192">
      <w:pPr>
        <w:jc w:val="both"/>
        <w:rPr>
          <w:b/>
          <w:sz w:val="27"/>
          <w:szCs w:val="27"/>
        </w:rPr>
      </w:pPr>
      <w:r w:rsidRPr="00ED0192">
        <w:rPr>
          <w:b/>
          <w:sz w:val="27"/>
          <w:szCs w:val="27"/>
        </w:rPr>
        <w:t>Статья 9. ДОПОЛНИТЕЛЬНЫЕ ГРАДОСТРОИТЕЛЬНЫЕ РЕГЛАМЕНТЫ</w:t>
      </w:r>
    </w:p>
    <w:p w:rsidR="00ED0192" w:rsidRPr="00ED0192" w:rsidRDefault="00ED0192" w:rsidP="00ED0192">
      <w:pPr>
        <w:jc w:val="both"/>
        <w:rPr>
          <w:b/>
          <w:sz w:val="27"/>
          <w:szCs w:val="27"/>
        </w:rPr>
      </w:pPr>
      <w:r w:rsidRPr="00ED0192">
        <w:rPr>
          <w:b/>
          <w:sz w:val="27"/>
          <w:szCs w:val="27"/>
        </w:rPr>
        <w:t>В ЗОНАХ С ОСОБЫМИ УСЛОВИЯМИ ИСПОЛЬЗОВАНИЯ</w:t>
      </w:r>
    </w:p>
    <w:p w:rsidR="00ED0192" w:rsidRPr="00ED0192" w:rsidRDefault="00ED0192" w:rsidP="00ED0192">
      <w:pPr>
        <w:jc w:val="both"/>
        <w:rPr>
          <w:b/>
          <w:sz w:val="27"/>
          <w:szCs w:val="27"/>
        </w:rPr>
      </w:pPr>
      <w:r w:rsidRPr="00ED0192">
        <w:rPr>
          <w:b/>
          <w:sz w:val="27"/>
          <w:szCs w:val="27"/>
        </w:rPr>
        <w:t>Статья 9.1. Дополнительные градостроительные регламенты на</w:t>
      </w:r>
    </w:p>
    <w:p w:rsidR="00ED0192" w:rsidRPr="00ED0192" w:rsidRDefault="00ED0192" w:rsidP="00ED0192">
      <w:pPr>
        <w:jc w:val="both"/>
        <w:rPr>
          <w:b/>
          <w:sz w:val="27"/>
          <w:szCs w:val="27"/>
        </w:rPr>
      </w:pPr>
      <w:r w:rsidRPr="00ED0192">
        <w:rPr>
          <w:b/>
          <w:sz w:val="27"/>
          <w:szCs w:val="27"/>
        </w:rPr>
        <w:t>территориях с высоким уровнем стояния грунтовых вод и территориях,</w:t>
      </w:r>
    </w:p>
    <w:p w:rsidR="00ED0192" w:rsidRPr="00ED0192" w:rsidRDefault="00ED0192" w:rsidP="00ED0192">
      <w:pPr>
        <w:jc w:val="both"/>
        <w:rPr>
          <w:b/>
          <w:sz w:val="27"/>
          <w:szCs w:val="27"/>
        </w:rPr>
      </w:pPr>
      <w:r w:rsidRPr="00ED0192">
        <w:rPr>
          <w:b/>
          <w:sz w:val="27"/>
          <w:szCs w:val="27"/>
        </w:rPr>
        <w:t>затапливаемых паводковыми водами 1% обеспеченности</w:t>
      </w:r>
    </w:p>
    <w:p w:rsidR="00ED0192" w:rsidRPr="00ED0192" w:rsidRDefault="00ED0192" w:rsidP="00ED0192">
      <w:pPr>
        <w:jc w:val="both"/>
        <w:rPr>
          <w:sz w:val="27"/>
          <w:szCs w:val="27"/>
        </w:rPr>
      </w:pPr>
      <w:r w:rsidRPr="00ED0192">
        <w:rPr>
          <w:sz w:val="27"/>
          <w:szCs w:val="27"/>
        </w:rPr>
        <w:t>- При проектировании и строительстве необходимо предусмотреть</w:t>
      </w:r>
    </w:p>
    <w:p w:rsidR="00ED0192" w:rsidRPr="00ED0192" w:rsidRDefault="00ED0192" w:rsidP="00ED0192">
      <w:pPr>
        <w:jc w:val="both"/>
        <w:rPr>
          <w:sz w:val="27"/>
          <w:szCs w:val="27"/>
        </w:rPr>
      </w:pPr>
      <w:r w:rsidRPr="00ED0192">
        <w:rPr>
          <w:sz w:val="27"/>
          <w:szCs w:val="27"/>
        </w:rPr>
        <w:t>инженерную защиту от подтопления зданий и сооружений.</w:t>
      </w:r>
    </w:p>
    <w:p w:rsidR="00ED0192" w:rsidRPr="00ED0192" w:rsidRDefault="00ED0192" w:rsidP="00ED0192">
      <w:pPr>
        <w:jc w:val="both"/>
        <w:rPr>
          <w:sz w:val="27"/>
          <w:szCs w:val="27"/>
        </w:rPr>
      </w:pPr>
      <w:r w:rsidRPr="00ED0192">
        <w:rPr>
          <w:sz w:val="27"/>
          <w:szCs w:val="27"/>
        </w:rPr>
        <w:t>- Выбор вариантов защитных мероприятий (подсыпка территории,</w:t>
      </w:r>
    </w:p>
    <w:p w:rsidR="00ED0192" w:rsidRPr="00ED0192" w:rsidRDefault="00ED0192" w:rsidP="00ED0192">
      <w:pPr>
        <w:jc w:val="both"/>
        <w:rPr>
          <w:sz w:val="27"/>
          <w:szCs w:val="27"/>
        </w:rPr>
      </w:pPr>
      <w:r w:rsidRPr="00ED0192">
        <w:rPr>
          <w:sz w:val="27"/>
          <w:szCs w:val="27"/>
        </w:rPr>
        <w:t>устройство дренажных систем, пригрузка слоем минеральных грунтов,</w:t>
      </w:r>
    </w:p>
    <w:p w:rsidR="00ED0192" w:rsidRPr="00ED0192" w:rsidRDefault="00ED0192" w:rsidP="00ED0192">
      <w:pPr>
        <w:jc w:val="both"/>
        <w:rPr>
          <w:sz w:val="27"/>
          <w:szCs w:val="27"/>
        </w:rPr>
      </w:pPr>
      <w:r w:rsidRPr="00ED0192">
        <w:rPr>
          <w:sz w:val="27"/>
          <w:szCs w:val="27"/>
        </w:rPr>
        <w:t>выборочное выторфовывание) на основе сравнения технико-экономических</w:t>
      </w:r>
    </w:p>
    <w:p w:rsidR="00ED0192" w:rsidRPr="00ED0192" w:rsidRDefault="00ED0192" w:rsidP="00ED0192">
      <w:pPr>
        <w:jc w:val="both"/>
        <w:rPr>
          <w:sz w:val="27"/>
          <w:szCs w:val="27"/>
        </w:rPr>
      </w:pPr>
      <w:r w:rsidRPr="00ED0192">
        <w:rPr>
          <w:sz w:val="27"/>
          <w:szCs w:val="27"/>
        </w:rPr>
        <w:t>показателей и получения градостроительного эффекта.</w:t>
      </w:r>
    </w:p>
    <w:p w:rsidR="00ED0192" w:rsidRPr="00ED0192" w:rsidRDefault="00ED0192" w:rsidP="00ED0192">
      <w:pPr>
        <w:jc w:val="both"/>
        <w:rPr>
          <w:sz w:val="27"/>
          <w:szCs w:val="27"/>
        </w:rPr>
      </w:pPr>
      <w:r w:rsidRPr="00ED0192">
        <w:rPr>
          <w:sz w:val="27"/>
          <w:szCs w:val="27"/>
        </w:rPr>
        <w:t>- Применение специальных фундаментов, гидроизоляция подвалов,</w:t>
      </w:r>
    </w:p>
    <w:p w:rsidR="00ED0192" w:rsidRPr="00ED0192" w:rsidRDefault="00ED0192" w:rsidP="00ED0192">
      <w:pPr>
        <w:jc w:val="both"/>
        <w:rPr>
          <w:sz w:val="27"/>
          <w:szCs w:val="27"/>
        </w:rPr>
      </w:pPr>
      <w:r w:rsidRPr="00ED0192">
        <w:rPr>
          <w:sz w:val="27"/>
          <w:szCs w:val="27"/>
        </w:rPr>
        <w:t>местное водопонижение (выбор типа дренажных систем в соответствии с</w:t>
      </w:r>
    </w:p>
    <w:p w:rsidR="00ED0192" w:rsidRPr="00ED0192" w:rsidRDefault="00ED0192" w:rsidP="00ED0192">
      <w:pPr>
        <w:jc w:val="both"/>
        <w:rPr>
          <w:sz w:val="27"/>
          <w:szCs w:val="27"/>
        </w:rPr>
      </w:pPr>
      <w:r w:rsidRPr="00ED0192">
        <w:rPr>
          <w:sz w:val="27"/>
          <w:szCs w:val="27"/>
        </w:rPr>
        <w:t>инженерно-строительным обоснованием).</w:t>
      </w:r>
    </w:p>
    <w:p w:rsidR="00ED0192" w:rsidRPr="00ED0192" w:rsidRDefault="00ED0192" w:rsidP="00ED0192">
      <w:pPr>
        <w:jc w:val="both"/>
        <w:rPr>
          <w:sz w:val="27"/>
          <w:szCs w:val="27"/>
        </w:rPr>
      </w:pPr>
      <w:r w:rsidRPr="00ED0192">
        <w:rPr>
          <w:sz w:val="27"/>
          <w:szCs w:val="27"/>
        </w:rPr>
        <w:t>- Организация системы ливневой канализации.</w:t>
      </w:r>
    </w:p>
    <w:p w:rsidR="00ED0192" w:rsidRPr="00ED0192" w:rsidRDefault="00ED0192" w:rsidP="00ED0192">
      <w:pPr>
        <w:jc w:val="both"/>
        <w:rPr>
          <w:sz w:val="27"/>
          <w:szCs w:val="27"/>
        </w:rPr>
      </w:pPr>
      <w:r w:rsidRPr="00ED0192">
        <w:rPr>
          <w:sz w:val="27"/>
          <w:szCs w:val="27"/>
        </w:rPr>
        <w:t>- Посадка мелиоративных защитных насаждений.</w:t>
      </w:r>
    </w:p>
    <w:p w:rsidR="00ED0192" w:rsidRPr="00ED0192" w:rsidRDefault="00ED0192" w:rsidP="00ED0192">
      <w:pPr>
        <w:jc w:val="both"/>
        <w:rPr>
          <w:sz w:val="27"/>
          <w:szCs w:val="27"/>
        </w:rPr>
      </w:pPr>
      <w:r w:rsidRPr="00ED0192">
        <w:rPr>
          <w:sz w:val="27"/>
          <w:szCs w:val="27"/>
        </w:rPr>
        <w:t>Территории, затапливаемые паводковыми водами 1% обеспеченности.</w:t>
      </w:r>
    </w:p>
    <w:p w:rsidR="00ED0192" w:rsidRPr="00ED0192" w:rsidRDefault="00ED0192" w:rsidP="00ED0192">
      <w:pPr>
        <w:jc w:val="both"/>
        <w:rPr>
          <w:sz w:val="27"/>
          <w:szCs w:val="27"/>
        </w:rPr>
      </w:pPr>
      <w:r w:rsidRPr="00ED0192">
        <w:rPr>
          <w:sz w:val="27"/>
          <w:szCs w:val="27"/>
        </w:rPr>
        <w:t>Зоны затопления прибрежных территорий являются неблагоприятными</w:t>
      </w:r>
    </w:p>
    <w:p w:rsidR="00ED0192" w:rsidRPr="00ED0192" w:rsidRDefault="00ED0192" w:rsidP="00ED0192">
      <w:pPr>
        <w:jc w:val="both"/>
        <w:rPr>
          <w:sz w:val="27"/>
          <w:szCs w:val="27"/>
        </w:rPr>
      </w:pPr>
      <w:r w:rsidRPr="00ED0192">
        <w:rPr>
          <w:sz w:val="27"/>
          <w:szCs w:val="27"/>
        </w:rPr>
        <w:t>для градостроительного освоения без проведения дорогостоящих</w:t>
      </w:r>
    </w:p>
    <w:p w:rsidR="00ED0192" w:rsidRPr="00ED0192" w:rsidRDefault="00ED0192" w:rsidP="00ED0192">
      <w:pPr>
        <w:jc w:val="both"/>
        <w:rPr>
          <w:sz w:val="27"/>
          <w:szCs w:val="27"/>
        </w:rPr>
      </w:pPr>
      <w:r w:rsidRPr="00ED0192">
        <w:rPr>
          <w:sz w:val="27"/>
          <w:szCs w:val="27"/>
        </w:rPr>
        <w:t>мероприятий по инженерной подготовке (подсыпка, дренаж, гидронамыв,</w:t>
      </w:r>
    </w:p>
    <w:p w:rsidR="00ED0192" w:rsidRPr="00ED0192" w:rsidRDefault="00ED0192" w:rsidP="00ED0192">
      <w:pPr>
        <w:jc w:val="both"/>
        <w:rPr>
          <w:sz w:val="27"/>
          <w:szCs w:val="27"/>
        </w:rPr>
      </w:pPr>
      <w:r w:rsidRPr="00ED0192">
        <w:rPr>
          <w:sz w:val="27"/>
          <w:szCs w:val="27"/>
        </w:rPr>
        <w:t>берегоукрепление), поэтому капитальное строительство на территориях,</w:t>
      </w:r>
    </w:p>
    <w:p w:rsidR="00ED0192" w:rsidRPr="00ED0192" w:rsidRDefault="00ED0192" w:rsidP="00ED0192">
      <w:pPr>
        <w:jc w:val="both"/>
        <w:rPr>
          <w:sz w:val="27"/>
          <w:szCs w:val="27"/>
        </w:rPr>
      </w:pPr>
      <w:r w:rsidRPr="00ED0192">
        <w:rPr>
          <w:sz w:val="27"/>
          <w:szCs w:val="27"/>
        </w:rPr>
        <w:lastRenderedPageBreak/>
        <w:t>затапливаемых паводковыми водами 1% обеспеченности, должно быть</w:t>
      </w:r>
    </w:p>
    <w:p w:rsidR="00ED0192" w:rsidRPr="00ED0192" w:rsidRDefault="00ED0192" w:rsidP="00ED0192">
      <w:pPr>
        <w:jc w:val="both"/>
        <w:rPr>
          <w:sz w:val="27"/>
          <w:szCs w:val="27"/>
        </w:rPr>
      </w:pPr>
      <w:r w:rsidRPr="00ED0192">
        <w:rPr>
          <w:sz w:val="27"/>
          <w:szCs w:val="27"/>
        </w:rPr>
        <w:t>запрещено. Для территорий, на которых существуют капитальные здания и</w:t>
      </w:r>
    </w:p>
    <w:p w:rsidR="00ED0192" w:rsidRPr="00ED0192" w:rsidRDefault="00ED0192" w:rsidP="00ED0192">
      <w:pPr>
        <w:jc w:val="both"/>
        <w:rPr>
          <w:sz w:val="27"/>
          <w:szCs w:val="27"/>
        </w:rPr>
      </w:pPr>
      <w:r w:rsidRPr="00ED0192">
        <w:rPr>
          <w:sz w:val="27"/>
          <w:szCs w:val="27"/>
        </w:rPr>
        <w:t>сооружения необходимо разработать мероприятия по их инженерной защите</w:t>
      </w:r>
    </w:p>
    <w:p w:rsidR="00ED0192" w:rsidRPr="00ED0192" w:rsidRDefault="00ED0192" w:rsidP="00ED0192">
      <w:pPr>
        <w:jc w:val="both"/>
        <w:rPr>
          <w:sz w:val="27"/>
          <w:szCs w:val="27"/>
        </w:rPr>
      </w:pPr>
      <w:r w:rsidRPr="00ED0192">
        <w:rPr>
          <w:sz w:val="27"/>
          <w:szCs w:val="27"/>
        </w:rPr>
        <w:t>от затопления паводковыми водами р. Плавица.</w:t>
      </w:r>
    </w:p>
    <w:p w:rsidR="00ED0192" w:rsidRPr="00ED0192" w:rsidRDefault="00ED0192" w:rsidP="00ED0192">
      <w:pPr>
        <w:jc w:val="both"/>
        <w:rPr>
          <w:sz w:val="27"/>
          <w:szCs w:val="27"/>
        </w:rPr>
      </w:pPr>
      <w:r w:rsidRPr="00ED0192">
        <w:rPr>
          <w:sz w:val="27"/>
          <w:szCs w:val="27"/>
        </w:rPr>
        <w:t>Максимальная горизонталь затопления весенним паводком р. Плавица в</w:t>
      </w:r>
    </w:p>
    <w:p w:rsidR="00ED0192" w:rsidRPr="00ED0192" w:rsidRDefault="00ED0192" w:rsidP="00ED0192">
      <w:pPr>
        <w:jc w:val="both"/>
        <w:rPr>
          <w:sz w:val="27"/>
          <w:szCs w:val="27"/>
        </w:rPr>
      </w:pPr>
      <w:r w:rsidRPr="00ED0192">
        <w:rPr>
          <w:sz w:val="27"/>
          <w:szCs w:val="27"/>
        </w:rPr>
        <w:t>районе населенных пунктов Тихвинского СП определяется отметками:</w:t>
      </w:r>
    </w:p>
    <w:p w:rsidR="00ED0192" w:rsidRPr="00ED0192" w:rsidRDefault="00ED0192" w:rsidP="00ED0192">
      <w:pPr>
        <w:jc w:val="both"/>
        <w:rPr>
          <w:sz w:val="27"/>
          <w:szCs w:val="27"/>
        </w:rPr>
      </w:pPr>
      <w:r w:rsidRPr="00ED0192">
        <w:rPr>
          <w:sz w:val="27"/>
          <w:szCs w:val="27"/>
        </w:rPr>
        <w:t>от 129,53 м для р. Плавица в районе (в районе с.Никольское 2-е)</w:t>
      </w:r>
    </w:p>
    <w:p w:rsidR="00ED0192" w:rsidRPr="00ED0192" w:rsidRDefault="00ED0192" w:rsidP="00ED0192">
      <w:pPr>
        <w:jc w:val="both"/>
        <w:rPr>
          <w:sz w:val="27"/>
          <w:szCs w:val="27"/>
        </w:rPr>
      </w:pPr>
      <w:r w:rsidRPr="00ED0192">
        <w:rPr>
          <w:sz w:val="27"/>
          <w:szCs w:val="27"/>
        </w:rPr>
        <w:t>до 132,9 м для р. Плавица (В районе д. Аничково)</w:t>
      </w:r>
    </w:p>
    <w:p w:rsidR="00ED0192" w:rsidRPr="00ED0192" w:rsidRDefault="00ED0192" w:rsidP="00ED0192">
      <w:pPr>
        <w:jc w:val="both"/>
        <w:rPr>
          <w:b/>
          <w:sz w:val="27"/>
          <w:szCs w:val="27"/>
        </w:rPr>
      </w:pPr>
      <w:r w:rsidRPr="00ED0192">
        <w:rPr>
          <w:b/>
          <w:sz w:val="27"/>
          <w:szCs w:val="27"/>
        </w:rPr>
        <w:t>Статья 9.2 Дополнительные градостроительные регламенты в границах</w:t>
      </w:r>
    </w:p>
    <w:p w:rsidR="00ED0192" w:rsidRPr="00ED0192" w:rsidRDefault="00ED0192" w:rsidP="00ED0192">
      <w:pPr>
        <w:jc w:val="both"/>
        <w:rPr>
          <w:b/>
          <w:sz w:val="27"/>
          <w:szCs w:val="27"/>
        </w:rPr>
      </w:pPr>
      <w:r w:rsidRPr="00ED0192">
        <w:rPr>
          <w:b/>
          <w:sz w:val="27"/>
          <w:szCs w:val="27"/>
        </w:rPr>
        <w:t>санитарно-защитных зон (СЗЗ) и зон санитарной охраны подземных</w:t>
      </w:r>
    </w:p>
    <w:p w:rsidR="00ED0192" w:rsidRPr="00ED0192" w:rsidRDefault="00ED0192" w:rsidP="00ED0192">
      <w:pPr>
        <w:jc w:val="both"/>
        <w:rPr>
          <w:b/>
          <w:sz w:val="27"/>
          <w:szCs w:val="27"/>
        </w:rPr>
      </w:pPr>
      <w:r w:rsidRPr="00ED0192">
        <w:rPr>
          <w:b/>
          <w:sz w:val="27"/>
          <w:szCs w:val="27"/>
        </w:rPr>
        <w:t>источников водоснабжения</w:t>
      </w:r>
    </w:p>
    <w:p w:rsidR="00ED0192" w:rsidRPr="00ED0192" w:rsidRDefault="00ED0192" w:rsidP="00ED0192">
      <w:pPr>
        <w:jc w:val="both"/>
        <w:rPr>
          <w:sz w:val="27"/>
          <w:szCs w:val="27"/>
        </w:rPr>
      </w:pPr>
      <w:r w:rsidRPr="00ED0192">
        <w:rPr>
          <w:sz w:val="27"/>
          <w:szCs w:val="27"/>
        </w:rPr>
        <w:t>Для земельных участков и иных объектов недвижимости,</w:t>
      </w:r>
    </w:p>
    <w:p w:rsidR="00ED0192" w:rsidRPr="00ED0192" w:rsidRDefault="00ED0192" w:rsidP="00ED0192">
      <w:pPr>
        <w:jc w:val="both"/>
        <w:rPr>
          <w:sz w:val="27"/>
          <w:szCs w:val="27"/>
        </w:rPr>
      </w:pPr>
      <w:r w:rsidRPr="00ED0192">
        <w:rPr>
          <w:sz w:val="27"/>
          <w:szCs w:val="27"/>
        </w:rPr>
        <w:t>расположенных в санитарно-защитных зонах производственных и</w:t>
      </w:r>
    </w:p>
    <w:p w:rsidR="00ED0192" w:rsidRPr="00ED0192" w:rsidRDefault="00ED0192" w:rsidP="00ED0192">
      <w:pPr>
        <w:jc w:val="both"/>
        <w:rPr>
          <w:sz w:val="27"/>
          <w:szCs w:val="27"/>
        </w:rPr>
      </w:pPr>
      <w:r w:rsidRPr="00ED0192">
        <w:rPr>
          <w:sz w:val="27"/>
          <w:szCs w:val="27"/>
        </w:rPr>
        <w:t>транспортных предприятий, объектов коммунальной и инженерно-</w:t>
      </w:r>
    </w:p>
    <w:p w:rsidR="00ED0192" w:rsidRPr="00ED0192" w:rsidRDefault="00ED0192" w:rsidP="00ED0192">
      <w:pPr>
        <w:jc w:val="both"/>
        <w:rPr>
          <w:sz w:val="27"/>
          <w:szCs w:val="27"/>
        </w:rPr>
      </w:pPr>
      <w:r w:rsidRPr="00ED0192">
        <w:rPr>
          <w:sz w:val="27"/>
          <w:szCs w:val="27"/>
        </w:rPr>
        <w:t>транспортной инфраструктуры, коммунально - складских объектов, очистных</w:t>
      </w:r>
    </w:p>
    <w:p w:rsidR="00ED0192" w:rsidRPr="00ED0192" w:rsidRDefault="00ED0192" w:rsidP="00ED0192">
      <w:pPr>
        <w:jc w:val="both"/>
        <w:rPr>
          <w:sz w:val="27"/>
          <w:szCs w:val="27"/>
        </w:rPr>
      </w:pPr>
      <w:r w:rsidRPr="00ED0192">
        <w:rPr>
          <w:sz w:val="27"/>
          <w:szCs w:val="27"/>
        </w:rPr>
        <w:t>сооружений, иных объектов, устанавливаются:</w:t>
      </w:r>
    </w:p>
    <w:p w:rsidR="00ED0192" w:rsidRPr="00ED0192" w:rsidRDefault="00ED0192" w:rsidP="00ED0192">
      <w:pPr>
        <w:jc w:val="both"/>
        <w:rPr>
          <w:sz w:val="27"/>
          <w:szCs w:val="27"/>
        </w:rPr>
      </w:pPr>
      <w:r w:rsidRPr="00ED0192">
        <w:rPr>
          <w:sz w:val="27"/>
          <w:szCs w:val="27"/>
        </w:rPr>
        <w:t>-виды запрещенного использования – в соответствии с СанПиН</w:t>
      </w:r>
    </w:p>
    <w:p w:rsidR="00ED0192" w:rsidRPr="00ED0192" w:rsidRDefault="00ED0192" w:rsidP="00ED0192">
      <w:pPr>
        <w:jc w:val="both"/>
        <w:rPr>
          <w:sz w:val="27"/>
          <w:szCs w:val="27"/>
        </w:rPr>
      </w:pPr>
      <w:r w:rsidRPr="00ED0192">
        <w:rPr>
          <w:sz w:val="27"/>
          <w:szCs w:val="27"/>
        </w:rPr>
        <w:t>2.2.1/2.1.1.1200-03 « Санитарно-защитные зоны и санитарная классификация</w:t>
      </w:r>
    </w:p>
    <w:p w:rsidR="00ED0192" w:rsidRPr="00ED0192" w:rsidRDefault="00ED0192" w:rsidP="00ED0192">
      <w:pPr>
        <w:jc w:val="both"/>
        <w:rPr>
          <w:sz w:val="27"/>
          <w:szCs w:val="27"/>
        </w:rPr>
      </w:pPr>
      <w:r w:rsidRPr="00ED0192">
        <w:rPr>
          <w:sz w:val="27"/>
          <w:szCs w:val="27"/>
        </w:rPr>
        <w:t>предприятий, сооружений и иных объектов»;</w:t>
      </w:r>
    </w:p>
    <w:p w:rsidR="00ED0192" w:rsidRPr="00ED0192" w:rsidRDefault="00ED0192" w:rsidP="00ED0192">
      <w:pPr>
        <w:jc w:val="both"/>
        <w:rPr>
          <w:sz w:val="27"/>
          <w:szCs w:val="27"/>
        </w:rPr>
      </w:pPr>
      <w:r w:rsidRPr="00ED0192">
        <w:rPr>
          <w:sz w:val="27"/>
          <w:szCs w:val="27"/>
        </w:rPr>
        <w:t>- условно разрешенные виды использования, которые могут быть</w:t>
      </w:r>
    </w:p>
    <w:p w:rsidR="00ED0192" w:rsidRPr="00ED0192" w:rsidRDefault="00ED0192" w:rsidP="00ED0192">
      <w:pPr>
        <w:jc w:val="both"/>
        <w:rPr>
          <w:sz w:val="27"/>
          <w:szCs w:val="27"/>
        </w:rPr>
      </w:pPr>
      <w:r w:rsidRPr="00ED0192">
        <w:rPr>
          <w:sz w:val="27"/>
          <w:szCs w:val="27"/>
        </w:rPr>
        <w:t>разрешены по специальному согласованию с территориальными органами</w:t>
      </w:r>
    </w:p>
    <w:p w:rsidR="00ED0192" w:rsidRPr="00ED0192" w:rsidRDefault="00ED0192" w:rsidP="00ED0192">
      <w:pPr>
        <w:jc w:val="both"/>
        <w:rPr>
          <w:sz w:val="27"/>
          <w:szCs w:val="27"/>
        </w:rPr>
      </w:pPr>
      <w:r w:rsidRPr="00ED0192">
        <w:rPr>
          <w:sz w:val="27"/>
          <w:szCs w:val="27"/>
        </w:rPr>
        <w:t>санитарно-эпидемиологического и экологического контроля на основе</w:t>
      </w:r>
    </w:p>
    <w:p w:rsidR="00ED0192" w:rsidRPr="00ED0192" w:rsidRDefault="00ED0192" w:rsidP="00ED0192">
      <w:pPr>
        <w:jc w:val="both"/>
        <w:rPr>
          <w:sz w:val="27"/>
          <w:szCs w:val="27"/>
        </w:rPr>
      </w:pPr>
      <w:r w:rsidRPr="00ED0192">
        <w:rPr>
          <w:sz w:val="27"/>
          <w:szCs w:val="27"/>
        </w:rPr>
        <w:t>СанПиН 2.2.1/2.1.1.1200-03 « Санитарно-защитные зоны и санитарная</w:t>
      </w:r>
    </w:p>
    <w:p w:rsidR="00ED0192" w:rsidRPr="00ED0192" w:rsidRDefault="00ED0192" w:rsidP="00ED0192">
      <w:pPr>
        <w:jc w:val="both"/>
        <w:rPr>
          <w:sz w:val="27"/>
          <w:szCs w:val="27"/>
        </w:rPr>
      </w:pPr>
      <w:r w:rsidRPr="00ED0192">
        <w:rPr>
          <w:sz w:val="27"/>
          <w:szCs w:val="27"/>
        </w:rPr>
        <w:t>классификация предприятий, сооружений и иных объектов»</w:t>
      </w:r>
    </w:p>
    <w:p w:rsidR="00ED0192" w:rsidRPr="00ED0192" w:rsidRDefault="00ED0192" w:rsidP="00ED0192">
      <w:pPr>
        <w:jc w:val="both"/>
        <w:rPr>
          <w:sz w:val="27"/>
          <w:szCs w:val="27"/>
        </w:rPr>
      </w:pPr>
      <w:r w:rsidRPr="00ED0192">
        <w:rPr>
          <w:sz w:val="27"/>
          <w:szCs w:val="27"/>
        </w:rPr>
        <w:t>1. Виды запрещенного использования земельных участков,</w:t>
      </w:r>
    </w:p>
    <w:p w:rsidR="00ED0192" w:rsidRPr="00ED0192" w:rsidRDefault="00ED0192" w:rsidP="00ED0192">
      <w:pPr>
        <w:jc w:val="both"/>
        <w:rPr>
          <w:sz w:val="27"/>
          <w:szCs w:val="27"/>
        </w:rPr>
      </w:pPr>
      <w:r w:rsidRPr="00ED0192">
        <w:rPr>
          <w:sz w:val="27"/>
          <w:szCs w:val="27"/>
        </w:rPr>
        <w:t>расположенных в границах СЗЗ: жилые здания, детские дошкольные</w:t>
      </w:r>
    </w:p>
    <w:p w:rsidR="00ED0192" w:rsidRPr="00ED0192" w:rsidRDefault="00ED0192" w:rsidP="00ED0192">
      <w:pPr>
        <w:jc w:val="both"/>
        <w:rPr>
          <w:sz w:val="27"/>
          <w:szCs w:val="27"/>
        </w:rPr>
      </w:pPr>
      <w:r w:rsidRPr="00ED0192">
        <w:rPr>
          <w:sz w:val="27"/>
          <w:szCs w:val="27"/>
        </w:rPr>
        <w:t>учреждения, учреждения здравоохранения и отдыха, спортивные сооружения</w:t>
      </w:r>
    </w:p>
    <w:p w:rsidR="00ED0192" w:rsidRPr="00ED0192" w:rsidRDefault="00ED0192" w:rsidP="00ED0192">
      <w:pPr>
        <w:jc w:val="both"/>
        <w:rPr>
          <w:sz w:val="27"/>
          <w:szCs w:val="27"/>
        </w:rPr>
      </w:pPr>
      <w:r w:rsidRPr="00ED0192">
        <w:rPr>
          <w:sz w:val="27"/>
          <w:szCs w:val="27"/>
        </w:rPr>
        <w:t>общего пользования, садово-огородные участки, предприятия пищевой</w:t>
      </w:r>
    </w:p>
    <w:p w:rsidR="00ED0192" w:rsidRPr="00ED0192" w:rsidRDefault="00ED0192" w:rsidP="00ED0192">
      <w:pPr>
        <w:jc w:val="both"/>
        <w:rPr>
          <w:sz w:val="27"/>
          <w:szCs w:val="27"/>
        </w:rPr>
      </w:pPr>
      <w:r w:rsidRPr="00ED0192">
        <w:rPr>
          <w:sz w:val="27"/>
          <w:szCs w:val="27"/>
        </w:rPr>
        <w:t>промышленности, комплексы водопроводных сооружений для подготовки и</w:t>
      </w:r>
    </w:p>
    <w:p w:rsidR="00ED0192" w:rsidRPr="00ED0192" w:rsidRDefault="00ED0192" w:rsidP="00ED0192">
      <w:pPr>
        <w:jc w:val="both"/>
        <w:rPr>
          <w:sz w:val="27"/>
          <w:szCs w:val="27"/>
        </w:rPr>
      </w:pPr>
      <w:r w:rsidRPr="00ED0192">
        <w:rPr>
          <w:sz w:val="27"/>
          <w:szCs w:val="27"/>
        </w:rPr>
        <w:t>хранения питьевой воды, производства посуды, оборудования для пищевой</w:t>
      </w:r>
    </w:p>
    <w:p w:rsidR="00ED0192" w:rsidRPr="00ED0192" w:rsidRDefault="00ED0192" w:rsidP="00ED0192">
      <w:pPr>
        <w:jc w:val="both"/>
        <w:rPr>
          <w:sz w:val="27"/>
          <w:szCs w:val="27"/>
        </w:rPr>
      </w:pPr>
      <w:r w:rsidRPr="00ED0192">
        <w:rPr>
          <w:sz w:val="27"/>
          <w:szCs w:val="27"/>
        </w:rPr>
        <w:t>промышленности и склады готовой продукции.</w:t>
      </w:r>
    </w:p>
    <w:p w:rsidR="00ED0192" w:rsidRPr="00ED0192" w:rsidRDefault="00ED0192" w:rsidP="00ED0192">
      <w:pPr>
        <w:jc w:val="both"/>
        <w:rPr>
          <w:sz w:val="27"/>
          <w:szCs w:val="27"/>
        </w:rPr>
      </w:pPr>
      <w:r w:rsidRPr="00ED0192">
        <w:rPr>
          <w:sz w:val="27"/>
          <w:szCs w:val="27"/>
        </w:rPr>
        <w:t>2. Условно разрешенные виды использования, которые могут быть</w:t>
      </w:r>
    </w:p>
    <w:p w:rsidR="00ED0192" w:rsidRPr="00ED0192" w:rsidRDefault="00ED0192" w:rsidP="00ED0192">
      <w:pPr>
        <w:jc w:val="both"/>
        <w:rPr>
          <w:sz w:val="27"/>
          <w:szCs w:val="27"/>
        </w:rPr>
      </w:pPr>
      <w:r w:rsidRPr="00ED0192">
        <w:rPr>
          <w:sz w:val="27"/>
          <w:szCs w:val="27"/>
        </w:rPr>
        <w:t>разрешены по специальному согласованию с территориальными органами</w:t>
      </w:r>
    </w:p>
    <w:p w:rsidR="00ED0192" w:rsidRPr="00ED0192" w:rsidRDefault="00ED0192" w:rsidP="00ED0192">
      <w:pPr>
        <w:jc w:val="both"/>
        <w:rPr>
          <w:sz w:val="27"/>
          <w:szCs w:val="27"/>
        </w:rPr>
      </w:pPr>
      <w:r w:rsidRPr="00ED0192">
        <w:rPr>
          <w:sz w:val="27"/>
          <w:szCs w:val="27"/>
        </w:rPr>
        <w:t>санитарно-эпидемиологического и экологического контроля с использованием</w:t>
      </w:r>
    </w:p>
    <w:p w:rsidR="00ED0192" w:rsidRPr="00ED0192" w:rsidRDefault="00ED0192" w:rsidP="00ED0192">
      <w:pPr>
        <w:jc w:val="both"/>
        <w:rPr>
          <w:sz w:val="27"/>
          <w:szCs w:val="27"/>
        </w:rPr>
      </w:pPr>
      <w:r w:rsidRPr="00ED0192">
        <w:rPr>
          <w:sz w:val="27"/>
          <w:szCs w:val="27"/>
        </w:rPr>
        <w:t>процедур публичных слушаний: связанные с обслуживанием данного</w:t>
      </w:r>
    </w:p>
    <w:p w:rsidR="00ED0192" w:rsidRPr="00ED0192" w:rsidRDefault="00ED0192" w:rsidP="00ED0192">
      <w:pPr>
        <w:jc w:val="both"/>
        <w:rPr>
          <w:sz w:val="27"/>
          <w:szCs w:val="27"/>
        </w:rPr>
      </w:pPr>
      <w:r w:rsidRPr="00ED0192">
        <w:rPr>
          <w:sz w:val="27"/>
          <w:szCs w:val="27"/>
        </w:rPr>
        <w:t>предприятия конструкторские бюро, учебные заведения, поликлиники;</w:t>
      </w:r>
    </w:p>
    <w:p w:rsidR="00ED0192" w:rsidRPr="00ED0192" w:rsidRDefault="00ED0192" w:rsidP="00ED0192">
      <w:pPr>
        <w:jc w:val="both"/>
        <w:rPr>
          <w:sz w:val="27"/>
          <w:szCs w:val="27"/>
        </w:rPr>
      </w:pPr>
      <w:r w:rsidRPr="00ED0192">
        <w:rPr>
          <w:sz w:val="27"/>
          <w:szCs w:val="27"/>
        </w:rPr>
        <w:t>предприятия и сооружения меньшего класса санитарной вредности, чем</w:t>
      </w:r>
    </w:p>
    <w:p w:rsidR="00ED0192" w:rsidRPr="00ED0192" w:rsidRDefault="00ED0192" w:rsidP="00ED0192">
      <w:pPr>
        <w:jc w:val="both"/>
        <w:rPr>
          <w:sz w:val="27"/>
          <w:szCs w:val="27"/>
        </w:rPr>
      </w:pPr>
      <w:r w:rsidRPr="00ED0192">
        <w:rPr>
          <w:sz w:val="27"/>
          <w:szCs w:val="27"/>
        </w:rPr>
        <w:t>основное производство;</w:t>
      </w:r>
    </w:p>
    <w:p w:rsidR="00ED0192" w:rsidRPr="00ED0192" w:rsidRDefault="00ED0192" w:rsidP="00ED0192">
      <w:pPr>
        <w:jc w:val="both"/>
        <w:rPr>
          <w:sz w:val="27"/>
          <w:szCs w:val="27"/>
        </w:rPr>
      </w:pPr>
      <w:r w:rsidRPr="00ED0192">
        <w:rPr>
          <w:sz w:val="27"/>
          <w:szCs w:val="27"/>
        </w:rPr>
        <w:t>питания; мотели, гаражи и сооружения для хранения общественного и</w:t>
      </w:r>
    </w:p>
    <w:p w:rsidR="00ED0192" w:rsidRPr="00ED0192" w:rsidRDefault="00ED0192" w:rsidP="00ED0192">
      <w:pPr>
        <w:jc w:val="both"/>
        <w:rPr>
          <w:sz w:val="27"/>
          <w:szCs w:val="27"/>
        </w:rPr>
      </w:pPr>
      <w:r w:rsidRPr="00ED0192">
        <w:rPr>
          <w:sz w:val="27"/>
          <w:szCs w:val="27"/>
        </w:rPr>
        <w:t>индивидуального транспорта; АЗС; СТО автомобилей; сельхозугодия для</w:t>
      </w:r>
    </w:p>
    <w:p w:rsidR="00ED0192" w:rsidRPr="00ED0192" w:rsidRDefault="00ED0192" w:rsidP="00ED0192">
      <w:pPr>
        <w:jc w:val="both"/>
        <w:rPr>
          <w:sz w:val="27"/>
          <w:szCs w:val="27"/>
        </w:rPr>
      </w:pPr>
      <w:r w:rsidRPr="00ED0192">
        <w:rPr>
          <w:sz w:val="27"/>
          <w:szCs w:val="27"/>
        </w:rPr>
        <w:t>выращивания технических культур; нежилые помещения для дежурного</w:t>
      </w:r>
    </w:p>
    <w:p w:rsidR="00ED0192" w:rsidRPr="00ED0192" w:rsidRDefault="00ED0192" w:rsidP="00ED0192">
      <w:pPr>
        <w:jc w:val="both"/>
        <w:rPr>
          <w:sz w:val="27"/>
          <w:szCs w:val="27"/>
        </w:rPr>
      </w:pPr>
      <w:r w:rsidRPr="00ED0192">
        <w:rPr>
          <w:sz w:val="27"/>
          <w:szCs w:val="27"/>
        </w:rPr>
        <w:t>аварийного персонала и охраны предприятий, помещения для пребывания</w:t>
      </w:r>
    </w:p>
    <w:p w:rsidR="00ED0192" w:rsidRPr="00ED0192" w:rsidRDefault="00ED0192" w:rsidP="00ED0192">
      <w:pPr>
        <w:jc w:val="both"/>
        <w:rPr>
          <w:sz w:val="27"/>
          <w:szCs w:val="27"/>
        </w:rPr>
      </w:pPr>
      <w:r w:rsidRPr="00ED0192">
        <w:rPr>
          <w:sz w:val="27"/>
          <w:szCs w:val="27"/>
        </w:rPr>
        <w:t>работающих по вахтовому методу; электроподстанции; артезианские</w:t>
      </w:r>
    </w:p>
    <w:p w:rsidR="00ED0192" w:rsidRPr="00ED0192" w:rsidRDefault="00ED0192" w:rsidP="00ED0192">
      <w:pPr>
        <w:jc w:val="both"/>
        <w:rPr>
          <w:sz w:val="27"/>
          <w:szCs w:val="27"/>
        </w:rPr>
      </w:pPr>
      <w:r w:rsidRPr="00ED0192">
        <w:rPr>
          <w:sz w:val="27"/>
          <w:szCs w:val="27"/>
        </w:rPr>
        <w:t>скважины для технического водоснабжения; водоохлаждающие сооружения</w:t>
      </w:r>
    </w:p>
    <w:p w:rsidR="00ED0192" w:rsidRPr="00ED0192" w:rsidRDefault="00ED0192" w:rsidP="00ED0192">
      <w:pPr>
        <w:jc w:val="both"/>
        <w:rPr>
          <w:sz w:val="27"/>
          <w:szCs w:val="27"/>
        </w:rPr>
      </w:pPr>
      <w:r w:rsidRPr="00ED0192">
        <w:rPr>
          <w:sz w:val="27"/>
          <w:szCs w:val="27"/>
        </w:rPr>
        <w:t>для подготовки технической воды; канализационные насосные станции;</w:t>
      </w:r>
    </w:p>
    <w:p w:rsidR="00ED0192" w:rsidRPr="00ED0192" w:rsidRDefault="00ED0192" w:rsidP="00ED0192">
      <w:pPr>
        <w:jc w:val="both"/>
        <w:rPr>
          <w:sz w:val="27"/>
          <w:szCs w:val="27"/>
        </w:rPr>
      </w:pPr>
      <w:r w:rsidRPr="00ED0192">
        <w:rPr>
          <w:sz w:val="27"/>
          <w:szCs w:val="27"/>
        </w:rPr>
        <w:t>сооружения оборотного водоснабжения; питомники растений для озеленения</w:t>
      </w:r>
    </w:p>
    <w:p w:rsidR="00ED0192" w:rsidRPr="00ED0192" w:rsidRDefault="00ED0192" w:rsidP="00ED0192">
      <w:pPr>
        <w:jc w:val="both"/>
        <w:rPr>
          <w:sz w:val="27"/>
          <w:szCs w:val="27"/>
        </w:rPr>
      </w:pPr>
      <w:r w:rsidRPr="00ED0192">
        <w:rPr>
          <w:sz w:val="27"/>
          <w:szCs w:val="27"/>
        </w:rPr>
        <w:t>промплощадки, предприятий и санитарно-защитной зоны.</w:t>
      </w:r>
    </w:p>
    <w:p w:rsidR="00ED0192" w:rsidRPr="00ED0192" w:rsidRDefault="00ED0192" w:rsidP="00ED0192">
      <w:pPr>
        <w:jc w:val="both"/>
        <w:rPr>
          <w:sz w:val="27"/>
          <w:szCs w:val="27"/>
        </w:rPr>
      </w:pPr>
      <w:r w:rsidRPr="00ED0192">
        <w:rPr>
          <w:sz w:val="27"/>
          <w:szCs w:val="27"/>
        </w:rPr>
        <w:t>3. Размещение новых предприятий и реконструкция существующих</w:t>
      </w:r>
    </w:p>
    <w:p w:rsidR="00ED0192" w:rsidRPr="00ED0192" w:rsidRDefault="00ED0192" w:rsidP="00ED0192">
      <w:pPr>
        <w:jc w:val="both"/>
        <w:rPr>
          <w:sz w:val="27"/>
          <w:szCs w:val="27"/>
        </w:rPr>
      </w:pPr>
      <w:r w:rsidRPr="00ED0192">
        <w:rPr>
          <w:sz w:val="27"/>
          <w:szCs w:val="27"/>
        </w:rPr>
        <w:t>возможны только по согласованию территориального отдела ТУ</w:t>
      </w:r>
    </w:p>
    <w:p w:rsidR="00ED0192" w:rsidRPr="00ED0192" w:rsidRDefault="00ED0192" w:rsidP="00ED0192">
      <w:pPr>
        <w:jc w:val="both"/>
        <w:rPr>
          <w:sz w:val="27"/>
          <w:szCs w:val="27"/>
        </w:rPr>
      </w:pPr>
      <w:r w:rsidRPr="00ED0192">
        <w:rPr>
          <w:sz w:val="27"/>
          <w:szCs w:val="27"/>
        </w:rPr>
        <w:lastRenderedPageBreak/>
        <w:t>Роспотребнадзора, органами по охране окружающей среды,</w:t>
      </w:r>
    </w:p>
    <w:p w:rsidR="00ED0192" w:rsidRPr="00ED0192" w:rsidRDefault="00ED0192" w:rsidP="00ED0192">
      <w:pPr>
        <w:jc w:val="both"/>
        <w:rPr>
          <w:sz w:val="27"/>
          <w:szCs w:val="27"/>
        </w:rPr>
      </w:pPr>
      <w:r w:rsidRPr="00ED0192">
        <w:rPr>
          <w:sz w:val="27"/>
          <w:szCs w:val="27"/>
        </w:rPr>
        <w:t>градостроительства и архитектуры.</w:t>
      </w:r>
    </w:p>
    <w:p w:rsidR="00ED0192" w:rsidRPr="00ED0192" w:rsidRDefault="00ED0192" w:rsidP="00ED0192">
      <w:pPr>
        <w:jc w:val="both"/>
        <w:rPr>
          <w:sz w:val="27"/>
          <w:szCs w:val="27"/>
        </w:rPr>
      </w:pPr>
      <w:r w:rsidRPr="00ED0192">
        <w:rPr>
          <w:sz w:val="27"/>
          <w:szCs w:val="27"/>
        </w:rPr>
        <w:t>Реконструкция существующих усадебных домов возможна с увеличением</w:t>
      </w:r>
    </w:p>
    <w:p w:rsidR="00ED0192" w:rsidRPr="00ED0192" w:rsidRDefault="00ED0192" w:rsidP="00ED0192">
      <w:pPr>
        <w:jc w:val="both"/>
        <w:rPr>
          <w:sz w:val="27"/>
          <w:szCs w:val="27"/>
        </w:rPr>
      </w:pPr>
      <w:r w:rsidRPr="00ED0192">
        <w:rPr>
          <w:sz w:val="27"/>
          <w:szCs w:val="27"/>
        </w:rPr>
        <w:t>общей площади строений, принадлежащих каждому собственнику, не более</w:t>
      </w:r>
    </w:p>
    <w:p w:rsidR="00ED0192" w:rsidRPr="00ED0192" w:rsidRDefault="00ED0192" w:rsidP="00ED0192">
      <w:pPr>
        <w:jc w:val="both"/>
        <w:rPr>
          <w:sz w:val="27"/>
          <w:szCs w:val="27"/>
        </w:rPr>
      </w:pPr>
      <w:r w:rsidRPr="00ED0192">
        <w:rPr>
          <w:sz w:val="27"/>
          <w:szCs w:val="27"/>
        </w:rPr>
        <w:t>чем на 30%.</w:t>
      </w:r>
    </w:p>
    <w:p w:rsidR="00ED0192" w:rsidRPr="00ED0192" w:rsidRDefault="00ED0192" w:rsidP="00ED0192">
      <w:pPr>
        <w:jc w:val="both"/>
        <w:rPr>
          <w:sz w:val="27"/>
          <w:szCs w:val="27"/>
        </w:rPr>
      </w:pPr>
      <w:r w:rsidRPr="00ED0192">
        <w:rPr>
          <w:sz w:val="27"/>
          <w:szCs w:val="27"/>
        </w:rPr>
        <w:t>В границах санитарно-защитных зон (СЗЗ) виды использования, указанные в</w:t>
      </w:r>
    </w:p>
    <w:p w:rsidR="00ED0192" w:rsidRPr="00ED0192" w:rsidRDefault="00ED0192" w:rsidP="00ED0192">
      <w:pPr>
        <w:jc w:val="both"/>
        <w:rPr>
          <w:sz w:val="27"/>
          <w:szCs w:val="27"/>
        </w:rPr>
      </w:pPr>
      <w:r w:rsidRPr="00ED0192">
        <w:rPr>
          <w:sz w:val="27"/>
          <w:szCs w:val="27"/>
        </w:rPr>
        <w:t>п. 1, могут разрешены при условии:</w:t>
      </w:r>
    </w:p>
    <w:p w:rsidR="00ED0192" w:rsidRPr="00ED0192" w:rsidRDefault="00ED0192" w:rsidP="00ED0192">
      <w:pPr>
        <w:jc w:val="both"/>
        <w:rPr>
          <w:sz w:val="27"/>
          <w:szCs w:val="27"/>
        </w:rPr>
      </w:pPr>
    </w:p>
    <w:p w:rsidR="00ED0192" w:rsidRPr="00ED0192" w:rsidRDefault="00ED0192" w:rsidP="00ED0192">
      <w:pPr>
        <w:jc w:val="both"/>
        <w:rPr>
          <w:sz w:val="27"/>
          <w:szCs w:val="27"/>
        </w:rPr>
      </w:pPr>
      <w:r w:rsidRPr="00ED0192">
        <w:rPr>
          <w:sz w:val="27"/>
          <w:szCs w:val="27"/>
        </w:rPr>
        <w:t>- Корректировка границ СЗЗ в соответствии с утвержденными проектами;</w:t>
      </w:r>
    </w:p>
    <w:p w:rsidR="00ED0192" w:rsidRPr="00ED0192" w:rsidRDefault="00ED0192" w:rsidP="00ED0192">
      <w:pPr>
        <w:jc w:val="both"/>
        <w:rPr>
          <w:sz w:val="27"/>
          <w:szCs w:val="27"/>
        </w:rPr>
      </w:pPr>
      <w:r w:rsidRPr="00ED0192">
        <w:rPr>
          <w:sz w:val="27"/>
          <w:szCs w:val="27"/>
        </w:rPr>
        <w:t>- Соответствия разрешенным видам использования для соответствующей</w:t>
      </w:r>
    </w:p>
    <w:p w:rsidR="00ED0192" w:rsidRPr="00ED0192" w:rsidRDefault="00ED0192" w:rsidP="00ED0192">
      <w:pPr>
        <w:jc w:val="both"/>
        <w:rPr>
          <w:sz w:val="27"/>
          <w:szCs w:val="27"/>
        </w:rPr>
      </w:pPr>
      <w:r w:rsidRPr="00ED0192">
        <w:rPr>
          <w:sz w:val="27"/>
          <w:szCs w:val="27"/>
        </w:rPr>
        <w:t>территориальной зоны;</w:t>
      </w:r>
    </w:p>
    <w:p w:rsidR="00ED0192" w:rsidRPr="00ED0192" w:rsidRDefault="00ED0192" w:rsidP="00ED0192">
      <w:pPr>
        <w:jc w:val="both"/>
        <w:rPr>
          <w:sz w:val="27"/>
          <w:szCs w:val="27"/>
        </w:rPr>
      </w:pPr>
      <w:r w:rsidRPr="00ED0192">
        <w:rPr>
          <w:sz w:val="27"/>
          <w:szCs w:val="27"/>
        </w:rPr>
        <w:t>- Наличия положительного заключения государственных органов санитарно-</w:t>
      </w:r>
    </w:p>
    <w:p w:rsidR="00ED0192" w:rsidRPr="00ED0192" w:rsidRDefault="00ED0192" w:rsidP="00ED0192">
      <w:pPr>
        <w:jc w:val="both"/>
        <w:rPr>
          <w:sz w:val="27"/>
          <w:szCs w:val="27"/>
        </w:rPr>
      </w:pPr>
      <w:r w:rsidRPr="00ED0192">
        <w:rPr>
          <w:sz w:val="27"/>
          <w:szCs w:val="27"/>
        </w:rPr>
        <w:t>эпидемиологического надзора (ТУ Роспотребнадзора).</w:t>
      </w:r>
    </w:p>
    <w:p w:rsidR="00ED0192" w:rsidRPr="00ED0192" w:rsidRDefault="00ED0192" w:rsidP="00ED0192">
      <w:pPr>
        <w:jc w:val="both"/>
        <w:rPr>
          <w:sz w:val="27"/>
          <w:szCs w:val="27"/>
        </w:rPr>
      </w:pPr>
      <w:r w:rsidRPr="00ED0192">
        <w:rPr>
          <w:sz w:val="27"/>
          <w:szCs w:val="27"/>
        </w:rPr>
        <w:t>Размеры СЗЗ могут быть изменены для предприятий III-IV классов – по</w:t>
      </w:r>
    </w:p>
    <w:p w:rsidR="00ED0192" w:rsidRPr="00ED0192" w:rsidRDefault="00ED0192" w:rsidP="00ED0192">
      <w:pPr>
        <w:jc w:val="both"/>
        <w:rPr>
          <w:sz w:val="27"/>
          <w:szCs w:val="27"/>
        </w:rPr>
      </w:pPr>
      <w:r w:rsidRPr="00ED0192">
        <w:rPr>
          <w:sz w:val="27"/>
          <w:szCs w:val="27"/>
        </w:rPr>
        <w:t>решению главного государственного санитарного врача субъектов РФ или его</w:t>
      </w:r>
    </w:p>
    <w:p w:rsidR="00ED0192" w:rsidRPr="00ED0192" w:rsidRDefault="00ED0192" w:rsidP="00ED0192">
      <w:pPr>
        <w:jc w:val="both"/>
        <w:rPr>
          <w:sz w:val="27"/>
          <w:szCs w:val="27"/>
        </w:rPr>
      </w:pPr>
      <w:r w:rsidRPr="00ED0192">
        <w:rPr>
          <w:sz w:val="27"/>
          <w:szCs w:val="27"/>
        </w:rPr>
        <w:t>заместителя, для предприятий I-II класса по решению главного санитарного</w:t>
      </w:r>
    </w:p>
    <w:p w:rsidR="00ED0192" w:rsidRPr="00ED0192" w:rsidRDefault="00ED0192" w:rsidP="00ED0192">
      <w:pPr>
        <w:jc w:val="both"/>
        <w:rPr>
          <w:sz w:val="27"/>
          <w:szCs w:val="27"/>
        </w:rPr>
      </w:pPr>
      <w:r w:rsidRPr="00ED0192">
        <w:rPr>
          <w:sz w:val="27"/>
          <w:szCs w:val="27"/>
        </w:rPr>
        <w:t>врача РФ или его заместителя.</w:t>
      </w:r>
    </w:p>
    <w:p w:rsidR="00ED0192" w:rsidRPr="00ED0192" w:rsidRDefault="00ED0192" w:rsidP="00ED0192">
      <w:pPr>
        <w:jc w:val="both"/>
        <w:rPr>
          <w:sz w:val="27"/>
          <w:szCs w:val="27"/>
        </w:rPr>
      </w:pPr>
      <w:r w:rsidRPr="00ED0192">
        <w:rPr>
          <w:sz w:val="27"/>
          <w:szCs w:val="27"/>
        </w:rPr>
        <w:t>Размеры санитарно-защитных зон могут быть уменьшены при объективном</w:t>
      </w:r>
    </w:p>
    <w:p w:rsidR="00ED0192" w:rsidRPr="00ED0192" w:rsidRDefault="00ED0192" w:rsidP="00ED0192">
      <w:pPr>
        <w:jc w:val="both"/>
        <w:rPr>
          <w:sz w:val="27"/>
          <w:szCs w:val="27"/>
        </w:rPr>
      </w:pPr>
      <w:r w:rsidRPr="00ED0192">
        <w:rPr>
          <w:sz w:val="27"/>
          <w:szCs w:val="27"/>
        </w:rPr>
        <w:t>доказательстве стабильного достижения уровня техногенного воздействия на</w:t>
      </w:r>
    </w:p>
    <w:p w:rsidR="00ED0192" w:rsidRPr="00ED0192" w:rsidRDefault="00ED0192" w:rsidP="00ED0192">
      <w:pPr>
        <w:jc w:val="both"/>
        <w:rPr>
          <w:sz w:val="27"/>
          <w:szCs w:val="27"/>
        </w:rPr>
      </w:pPr>
      <w:r w:rsidRPr="00ED0192">
        <w:rPr>
          <w:sz w:val="27"/>
          <w:szCs w:val="27"/>
        </w:rPr>
        <w:t>границе СЗЗ и за ее пределами в рамках или ниже нормативных требований.</w:t>
      </w:r>
    </w:p>
    <w:p w:rsidR="00ED0192" w:rsidRPr="00ED0192" w:rsidRDefault="00ED0192" w:rsidP="00ED0192">
      <w:pPr>
        <w:jc w:val="both"/>
        <w:rPr>
          <w:sz w:val="27"/>
          <w:szCs w:val="27"/>
        </w:rPr>
      </w:pPr>
      <w:r w:rsidRPr="00ED0192">
        <w:rPr>
          <w:sz w:val="27"/>
          <w:szCs w:val="27"/>
        </w:rPr>
        <w:t>Для действующих предприятий проект организации СЗЗ должен быть</w:t>
      </w:r>
    </w:p>
    <w:p w:rsidR="00ED0192" w:rsidRPr="00ED0192" w:rsidRDefault="00ED0192" w:rsidP="00ED0192">
      <w:pPr>
        <w:jc w:val="both"/>
        <w:rPr>
          <w:sz w:val="27"/>
          <w:szCs w:val="27"/>
        </w:rPr>
      </w:pPr>
      <w:r w:rsidRPr="00ED0192">
        <w:rPr>
          <w:sz w:val="27"/>
          <w:szCs w:val="27"/>
        </w:rPr>
        <w:t>СЗЗ или ее часть не может рассматриваться как резервная территория объекта</w:t>
      </w:r>
    </w:p>
    <w:p w:rsidR="00ED0192" w:rsidRPr="00ED0192" w:rsidRDefault="00ED0192" w:rsidP="00ED0192">
      <w:pPr>
        <w:jc w:val="both"/>
        <w:rPr>
          <w:sz w:val="27"/>
          <w:szCs w:val="27"/>
        </w:rPr>
      </w:pPr>
      <w:r w:rsidRPr="00ED0192">
        <w:rPr>
          <w:sz w:val="27"/>
          <w:szCs w:val="27"/>
        </w:rPr>
        <w:t>и использоваться для расширения промышленной или жилой территории без</w:t>
      </w:r>
    </w:p>
    <w:p w:rsidR="00ED0192" w:rsidRPr="00ED0192" w:rsidRDefault="00ED0192" w:rsidP="00ED0192">
      <w:pPr>
        <w:jc w:val="both"/>
        <w:rPr>
          <w:sz w:val="27"/>
          <w:szCs w:val="27"/>
        </w:rPr>
      </w:pPr>
      <w:r w:rsidRPr="00ED0192">
        <w:rPr>
          <w:sz w:val="27"/>
          <w:szCs w:val="27"/>
        </w:rPr>
        <w:t>соответствующей обоснованной корректировки границ СЗЗ.</w:t>
      </w:r>
    </w:p>
    <w:p w:rsidR="00ED0192" w:rsidRPr="00ED0192" w:rsidRDefault="00ED0192" w:rsidP="00ED0192">
      <w:pPr>
        <w:jc w:val="both"/>
        <w:rPr>
          <w:sz w:val="27"/>
          <w:szCs w:val="27"/>
        </w:rPr>
      </w:pPr>
      <w:r w:rsidRPr="00ED0192">
        <w:rPr>
          <w:sz w:val="27"/>
          <w:szCs w:val="27"/>
        </w:rPr>
        <w:t>Санитарно-защитная зона должна быть озеленена не менее 40% - 50%.</w:t>
      </w:r>
    </w:p>
    <w:p w:rsidR="00ED0192" w:rsidRPr="00ED0192" w:rsidRDefault="00ED0192" w:rsidP="00ED0192">
      <w:pPr>
        <w:jc w:val="both"/>
        <w:rPr>
          <w:sz w:val="27"/>
          <w:szCs w:val="27"/>
        </w:rPr>
      </w:pPr>
      <w:r w:rsidRPr="00ED0192">
        <w:rPr>
          <w:sz w:val="27"/>
          <w:szCs w:val="27"/>
        </w:rPr>
        <w:t>Зоны санитарной охраны источников водоснабжения организуются в</w:t>
      </w:r>
    </w:p>
    <w:p w:rsidR="00ED0192" w:rsidRPr="00ED0192" w:rsidRDefault="00ED0192" w:rsidP="00ED0192">
      <w:pPr>
        <w:jc w:val="both"/>
        <w:rPr>
          <w:sz w:val="27"/>
          <w:szCs w:val="27"/>
        </w:rPr>
      </w:pPr>
      <w:r w:rsidRPr="00ED0192">
        <w:rPr>
          <w:sz w:val="27"/>
          <w:szCs w:val="27"/>
        </w:rPr>
        <w:t>составе трех поясов.</w:t>
      </w:r>
    </w:p>
    <w:p w:rsidR="00ED0192" w:rsidRPr="00ED0192" w:rsidRDefault="00ED0192" w:rsidP="00ED0192">
      <w:pPr>
        <w:jc w:val="both"/>
        <w:rPr>
          <w:sz w:val="27"/>
          <w:szCs w:val="27"/>
        </w:rPr>
      </w:pPr>
      <w:r w:rsidRPr="00ED0192">
        <w:rPr>
          <w:sz w:val="27"/>
          <w:szCs w:val="27"/>
        </w:rPr>
        <w:t>I пояс (строгого режима) включает территорию расположения</w:t>
      </w:r>
    </w:p>
    <w:p w:rsidR="00ED0192" w:rsidRPr="00ED0192" w:rsidRDefault="00ED0192" w:rsidP="00ED0192">
      <w:pPr>
        <w:jc w:val="both"/>
        <w:rPr>
          <w:sz w:val="27"/>
          <w:szCs w:val="27"/>
        </w:rPr>
      </w:pPr>
      <w:r w:rsidRPr="00ED0192">
        <w:rPr>
          <w:sz w:val="27"/>
          <w:szCs w:val="27"/>
        </w:rPr>
        <w:t>водозаборов и площадок водозаборных сооружений. От отдельных</w:t>
      </w:r>
    </w:p>
    <w:p w:rsidR="00ED0192" w:rsidRPr="00ED0192" w:rsidRDefault="00ED0192" w:rsidP="00ED0192">
      <w:pPr>
        <w:jc w:val="both"/>
        <w:rPr>
          <w:sz w:val="27"/>
          <w:szCs w:val="27"/>
        </w:rPr>
      </w:pPr>
      <w:r w:rsidRPr="00ED0192">
        <w:rPr>
          <w:sz w:val="27"/>
          <w:szCs w:val="27"/>
        </w:rPr>
        <w:t>водозаборных скважин I пояс санитарной охраны организуется в радиусе 30-</w:t>
      </w:r>
    </w:p>
    <w:p w:rsidR="00ED0192" w:rsidRPr="00ED0192" w:rsidRDefault="00ED0192" w:rsidP="00ED0192">
      <w:pPr>
        <w:jc w:val="both"/>
        <w:rPr>
          <w:sz w:val="27"/>
          <w:szCs w:val="27"/>
        </w:rPr>
      </w:pPr>
      <w:r w:rsidRPr="00ED0192">
        <w:rPr>
          <w:sz w:val="27"/>
          <w:szCs w:val="27"/>
        </w:rPr>
        <w:t>50 м от скважины. В его границах запрещается вся хозяйственная</w:t>
      </w:r>
    </w:p>
    <w:p w:rsidR="00ED0192" w:rsidRPr="00ED0192" w:rsidRDefault="00ED0192" w:rsidP="00ED0192">
      <w:pPr>
        <w:jc w:val="both"/>
        <w:rPr>
          <w:sz w:val="27"/>
          <w:szCs w:val="27"/>
        </w:rPr>
      </w:pPr>
      <w:r w:rsidRPr="00ED0192">
        <w:rPr>
          <w:sz w:val="27"/>
          <w:szCs w:val="27"/>
        </w:rPr>
        <w:t>деятельность, не связанная с эксплуатацией, реконструкцией и расширением</w:t>
      </w:r>
    </w:p>
    <w:p w:rsidR="00ED0192" w:rsidRPr="00ED0192" w:rsidRDefault="00ED0192" w:rsidP="00ED0192">
      <w:pPr>
        <w:jc w:val="both"/>
        <w:rPr>
          <w:sz w:val="27"/>
          <w:szCs w:val="27"/>
        </w:rPr>
      </w:pPr>
      <w:r w:rsidRPr="00ED0192">
        <w:rPr>
          <w:sz w:val="27"/>
          <w:szCs w:val="27"/>
        </w:rPr>
        <w:t>водозаборных сооружений.</w:t>
      </w:r>
    </w:p>
    <w:p w:rsidR="00ED0192" w:rsidRPr="00ED0192" w:rsidRDefault="00ED0192" w:rsidP="00ED0192">
      <w:pPr>
        <w:jc w:val="both"/>
        <w:rPr>
          <w:sz w:val="27"/>
          <w:szCs w:val="27"/>
        </w:rPr>
      </w:pPr>
      <w:r w:rsidRPr="00ED0192">
        <w:rPr>
          <w:sz w:val="27"/>
          <w:szCs w:val="27"/>
        </w:rPr>
        <w:t>II и III пояс (пояса ограничений) включают территорию,</w:t>
      </w:r>
    </w:p>
    <w:p w:rsidR="00ED0192" w:rsidRPr="00ED0192" w:rsidRDefault="00ED0192" w:rsidP="00ED0192">
      <w:pPr>
        <w:jc w:val="both"/>
        <w:rPr>
          <w:sz w:val="27"/>
          <w:szCs w:val="27"/>
        </w:rPr>
      </w:pPr>
      <w:r w:rsidRPr="00ED0192">
        <w:rPr>
          <w:sz w:val="27"/>
          <w:szCs w:val="27"/>
        </w:rPr>
        <w:t>предназначенную для предупреждения загрязнения источников</w:t>
      </w:r>
    </w:p>
    <w:p w:rsidR="00ED0192" w:rsidRPr="00ED0192" w:rsidRDefault="00ED0192" w:rsidP="00ED0192">
      <w:pPr>
        <w:jc w:val="both"/>
        <w:rPr>
          <w:sz w:val="27"/>
          <w:szCs w:val="27"/>
        </w:rPr>
      </w:pPr>
      <w:r w:rsidRPr="00ED0192">
        <w:rPr>
          <w:sz w:val="27"/>
          <w:szCs w:val="27"/>
        </w:rPr>
        <w:t>водоснабжения. В их пределах запрещается размещение объектов,</w:t>
      </w:r>
    </w:p>
    <w:p w:rsidR="00ED0192" w:rsidRPr="00ED0192" w:rsidRDefault="00ED0192" w:rsidP="00ED0192">
      <w:pPr>
        <w:jc w:val="both"/>
        <w:rPr>
          <w:sz w:val="27"/>
          <w:szCs w:val="27"/>
        </w:rPr>
      </w:pPr>
      <w:r w:rsidRPr="00ED0192">
        <w:rPr>
          <w:sz w:val="27"/>
          <w:szCs w:val="27"/>
        </w:rPr>
        <w:t>обуславливающих опасность микробного и химического загрязнения</w:t>
      </w:r>
    </w:p>
    <w:p w:rsidR="00ED0192" w:rsidRPr="00ED0192" w:rsidRDefault="00ED0192" w:rsidP="00ED0192">
      <w:pPr>
        <w:jc w:val="both"/>
        <w:rPr>
          <w:sz w:val="27"/>
          <w:szCs w:val="27"/>
        </w:rPr>
      </w:pPr>
      <w:r w:rsidRPr="00ED0192">
        <w:rPr>
          <w:sz w:val="27"/>
          <w:szCs w:val="27"/>
        </w:rPr>
        <w:t>поверхностных сточных вод, ограничивается применение удобрений и</w:t>
      </w:r>
    </w:p>
    <w:p w:rsidR="00ED0192" w:rsidRPr="00ED0192" w:rsidRDefault="00ED0192" w:rsidP="00ED0192">
      <w:pPr>
        <w:jc w:val="both"/>
        <w:rPr>
          <w:sz w:val="27"/>
          <w:szCs w:val="27"/>
        </w:rPr>
      </w:pPr>
      <w:r w:rsidRPr="00ED0192">
        <w:rPr>
          <w:sz w:val="27"/>
          <w:szCs w:val="27"/>
        </w:rPr>
        <w:t>ядохимикатов. На застроенных территориях должно быть предусмотрено</w:t>
      </w:r>
    </w:p>
    <w:p w:rsidR="00ED0192" w:rsidRPr="00ED0192" w:rsidRDefault="00ED0192" w:rsidP="00ED0192">
      <w:pPr>
        <w:jc w:val="both"/>
        <w:rPr>
          <w:sz w:val="27"/>
          <w:szCs w:val="27"/>
        </w:rPr>
      </w:pPr>
      <w:r w:rsidRPr="00ED0192">
        <w:rPr>
          <w:sz w:val="27"/>
          <w:szCs w:val="27"/>
        </w:rPr>
        <w:t>канализование или устройство водонепроницаемых выгребов,</w:t>
      </w:r>
    </w:p>
    <w:p w:rsidR="00ED0192" w:rsidRPr="00ED0192" w:rsidRDefault="00ED0192" w:rsidP="00ED0192">
      <w:pPr>
        <w:jc w:val="both"/>
        <w:rPr>
          <w:sz w:val="27"/>
          <w:szCs w:val="27"/>
        </w:rPr>
      </w:pPr>
      <w:r w:rsidRPr="00ED0192">
        <w:rPr>
          <w:sz w:val="27"/>
          <w:szCs w:val="27"/>
        </w:rPr>
        <w:t>благоустройство, озеленение размещаемых объектов, организация отвода</w:t>
      </w:r>
    </w:p>
    <w:p w:rsidR="00ED0192" w:rsidRPr="00ED0192" w:rsidRDefault="00ED0192" w:rsidP="00ED0192">
      <w:pPr>
        <w:rPr>
          <w:sz w:val="27"/>
          <w:szCs w:val="27"/>
        </w:rPr>
      </w:pPr>
      <w:r w:rsidRPr="00ED0192">
        <w:rPr>
          <w:sz w:val="27"/>
          <w:szCs w:val="27"/>
        </w:rPr>
        <w:t>загрязненных поверхностных сточных вод.</w:t>
      </w:r>
    </w:p>
    <w:p w:rsidR="00ED0192" w:rsidRPr="00ED0192" w:rsidRDefault="00ED0192" w:rsidP="00ED0192">
      <w:pPr>
        <w:jc w:val="both"/>
        <w:rPr>
          <w:sz w:val="27"/>
          <w:szCs w:val="27"/>
        </w:rPr>
      </w:pPr>
      <w:r w:rsidRPr="00ED0192">
        <w:rPr>
          <w:sz w:val="27"/>
          <w:szCs w:val="27"/>
        </w:rPr>
        <w:t>Пояса строгой санитарной охраны должны быть организованы на всех</w:t>
      </w:r>
    </w:p>
    <w:p w:rsidR="00ED0192" w:rsidRPr="00ED0192" w:rsidRDefault="00ED0192" w:rsidP="00ED0192">
      <w:pPr>
        <w:jc w:val="both"/>
        <w:rPr>
          <w:sz w:val="27"/>
          <w:szCs w:val="27"/>
        </w:rPr>
      </w:pPr>
      <w:r w:rsidRPr="00ED0192">
        <w:rPr>
          <w:sz w:val="27"/>
          <w:szCs w:val="27"/>
        </w:rPr>
        <w:t>имеющихся водозаборных сооружениях.</w:t>
      </w:r>
    </w:p>
    <w:p w:rsidR="00ED0192" w:rsidRPr="00ED0192" w:rsidRDefault="00ED0192" w:rsidP="00ED0192">
      <w:pPr>
        <w:jc w:val="both"/>
        <w:rPr>
          <w:b/>
          <w:sz w:val="27"/>
          <w:szCs w:val="27"/>
        </w:rPr>
      </w:pPr>
      <w:r w:rsidRPr="00ED0192">
        <w:rPr>
          <w:b/>
          <w:sz w:val="27"/>
          <w:szCs w:val="27"/>
        </w:rPr>
        <w:t>Статья 9.3. Дополнительные градостроительные регламенты на особо</w:t>
      </w:r>
    </w:p>
    <w:p w:rsidR="00ED0192" w:rsidRPr="00ED0192" w:rsidRDefault="00ED0192" w:rsidP="00ED0192">
      <w:pPr>
        <w:jc w:val="both"/>
        <w:rPr>
          <w:b/>
          <w:sz w:val="27"/>
          <w:szCs w:val="27"/>
        </w:rPr>
      </w:pPr>
      <w:r w:rsidRPr="00ED0192">
        <w:rPr>
          <w:b/>
          <w:sz w:val="27"/>
          <w:szCs w:val="27"/>
        </w:rPr>
        <w:t>охраняемых природных территориях (памятники природы) и в зонах</w:t>
      </w:r>
    </w:p>
    <w:p w:rsidR="00ED0192" w:rsidRPr="00ED0192" w:rsidRDefault="00ED0192" w:rsidP="00ED0192">
      <w:pPr>
        <w:jc w:val="both"/>
        <w:rPr>
          <w:b/>
          <w:sz w:val="27"/>
          <w:szCs w:val="27"/>
        </w:rPr>
      </w:pPr>
      <w:r w:rsidRPr="00ED0192">
        <w:rPr>
          <w:b/>
          <w:sz w:val="27"/>
          <w:szCs w:val="27"/>
        </w:rPr>
        <w:t>охраны памятников истории и культуры (объекты культурного</w:t>
      </w:r>
    </w:p>
    <w:p w:rsidR="00ED0192" w:rsidRPr="00ED0192" w:rsidRDefault="00ED0192" w:rsidP="00ED0192">
      <w:pPr>
        <w:jc w:val="both"/>
        <w:rPr>
          <w:b/>
          <w:sz w:val="27"/>
          <w:szCs w:val="27"/>
        </w:rPr>
      </w:pPr>
      <w:r w:rsidRPr="00ED0192">
        <w:rPr>
          <w:b/>
          <w:sz w:val="27"/>
          <w:szCs w:val="27"/>
        </w:rPr>
        <w:t>наследия)</w:t>
      </w:r>
    </w:p>
    <w:p w:rsidR="00ED0192" w:rsidRPr="00ED0192" w:rsidRDefault="00ED0192" w:rsidP="00ED0192">
      <w:pPr>
        <w:jc w:val="both"/>
        <w:rPr>
          <w:sz w:val="27"/>
          <w:szCs w:val="27"/>
        </w:rPr>
      </w:pPr>
      <w:r w:rsidRPr="00ED0192">
        <w:rPr>
          <w:sz w:val="27"/>
          <w:szCs w:val="27"/>
        </w:rPr>
        <w:t>Режим охраны определяется федеральным законом «Об особо</w:t>
      </w:r>
    </w:p>
    <w:p w:rsidR="00ED0192" w:rsidRPr="00ED0192" w:rsidRDefault="00ED0192" w:rsidP="00ED0192">
      <w:pPr>
        <w:jc w:val="both"/>
        <w:rPr>
          <w:sz w:val="27"/>
          <w:szCs w:val="27"/>
        </w:rPr>
      </w:pPr>
      <w:r w:rsidRPr="00ED0192">
        <w:rPr>
          <w:sz w:val="27"/>
          <w:szCs w:val="27"/>
        </w:rPr>
        <w:lastRenderedPageBreak/>
        <w:t>охраняемых природных территориях» №33-ФЗ от 14.12.95 г. Не допускается</w:t>
      </w:r>
    </w:p>
    <w:p w:rsidR="00ED0192" w:rsidRPr="00ED0192" w:rsidRDefault="00ED0192" w:rsidP="00ED0192">
      <w:pPr>
        <w:jc w:val="both"/>
        <w:rPr>
          <w:sz w:val="27"/>
          <w:szCs w:val="27"/>
        </w:rPr>
      </w:pPr>
      <w:r w:rsidRPr="00ED0192">
        <w:rPr>
          <w:sz w:val="27"/>
          <w:szCs w:val="27"/>
        </w:rPr>
        <w:t>запрещается всякая деятельность, влекущая за собой нарушения сохранности</w:t>
      </w:r>
    </w:p>
    <w:p w:rsidR="00ED0192" w:rsidRPr="00ED0192" w:rsidRDefault="00ED0192" w:rsidP="00ED0192">
      <w:pPr>
        <w:jc w:val="both"/>
        <w:rPr>
          <w:sz w:val="27"/>
          <w:szCs w:val="27"/>
        </w:rPr>
      </w:pPr>
      <w:r w:rsidRPr="00ED0192">
        <w:rPr>
          <w:sz w:val="27"/>
          <w:szCs w:val="27"/>
        </w:rPr>
        <w:t>памятников природы. Разрешается ограниченное строительство объектов</w:t>
      </w:r>
    </w:p>
    <w:p w:rsidR="00ED0192" w:rsidRPr="00ED0192" w:rsidRDefault="00ED0192" w:rsidP="00ED0192">
      <w:pPr>
        <w:jc w:val="both"/>
        <w:rPr>
          <w:sz w:val="27"/>
          <w:szCs w:val="27"/>
        </w:rPr>
      </w:pPr>
      <w:r w:rsidRPr="00ED0192">
        <w:rPr>
          <w:sz w:val="27"/>
          <w:szCs w:val="27"/>
        </w:rPr>
        <w:t>необходимых для содержания территории и деятельности хозяйствующих</w:t>
      </w:r>
    </w:p>
    <w:p w:rsidR="00ED0192" w:rsidRPr="00ED0192" w:rsidRDefault="00ED0192" w:rsidP="00ED0192">
      <w:pPr>
        <w:jc w:val="both"/>
        <w:rPr>
          <w:sz w:val="27"/>
          <w:szCs w:val="27"/>
        </w:rPr>
      </w:pPr>
      <w:r w:rsidRPr="00ED0192">
        <w:rPr>
          <w:sz w:val="27"/>
          <w:szCs w:val="27"/>
        </w:rPr>
        <w:t>субъектов не противоречащей установленному назначению территории.</w:t>
      </w:r>
    </w:p>
    <w:p w:rsidR="00ED0192" w:rsidRPr="00ED0192" w:rsidRDefault="00ED0192" w:rsidP="00ED0192">
      <w:pPr>
        <w:jc w:val="both"/>
        <w:rPr>
          <w:sz w:val="27"/>
          <w:szCs w:val="27"/>
        </w:rPr>
      </w:pPr>
      <w:r w:rsidRPr="00ED0192">
        <w:rPr>
          <w:sz w:val="27"/>
          <w:szCs w:val="27"/>
        </w:rPr>
        <w:t>Допустимые виды использования каждого памятника природы</w:t>
      </w:r>
    </w:p>
    <w:p w:rsidR="00ED0192" w:rsidRPr="00ED0192" w:rsidRDefault="00ED0192" w:rsidP="00ED0192">
      <w:pPr>
        <w:jc w:val="both"/>
        <w:rPr>
          <w:sz w:val="27"/>
          <w:szCs w:val="27"/>
        </w:rPr>
      </w:pPr>
      <w:r w:rsidRPr="00ED0192">
        <w:rPr>
          <w:sz w:val="27"/>
          <w:szCs w:val="27"/>
        </w:rPr>
        <w:t>устанавливается в зависимости от его характера и состояния и указывается в</w:t>
      </w:r>
    </w:p>
    <w:p w:rsidR="00ED0192" w:rsidRPr="00ED0192" w:rsidRDefault="00ED0192" w:rsidP="00ED0192">
      <w:pPr>
        <w:jc w:val="both"/>
        <w:rPr>
          <w:sz w:val="27"/>
          <w:szCs w:val="27"/>
        </w:rPr>
      </w:pPr>
      <w:r w:rsidRPr="00ED0192">
        <w:rPr>
          <w:sz w:val="27"/>
          <w:szCs w:val="27"/>
        </w:rPr>
        <w:t>паспорте памятника природы. В целях защиты особо охраняемых природных</w:t>
      </w:r>
    </w:p>
    <w:p w:rsidR="00ED0192" w:rsidRPr="00ED0192" w:rsidRDefault="00ED0192" w:rsidP="00ED0192">
      <w:pPr>
        <w:jc w:val="both"/>
        <w:rPr>
          <w:sz w:val="27"/>
          <w:szCs w:val="27"/>
        </w:rPr>
      </w:pPr>
      <w:r w:rsidRPr="00ED0192">
        <w:rPr>
          <w:sz w:val="27"/>
          <w:szCs w:val="27"/>
        </w:rPr>
        <w:t>территорий от неблагоприятных антропогенных воздействий на прилегающих</w:t>
      </w:r>
    </w:p>
    <w:p w:rsidR="00ED0192" w:rsidRPr="00ED0192" w:rsidRDefault="00ED0192" w:rsidP="00ED0192">
      <w:pPr>
        <w:jc w:val="both"/>
        <w:rPr>
          <w:sz w:val="27"/>
          <w:szCs w:val="27"/>
        </w:rPr>
      </w:pPr>
      <w:r w:rsidRPr="00ED0192">
        <w:rPr>
          <w:sz w:val="27"/>
          <w:szCs w:val="27"/>
        </w:rPr>
        <w:t>к ним участках земли и водного пространства создаются охранные зоны, с</w:t>
      </w:r>
    </w:p>
    <w:p w:rsidR="00ED0192" w:rsidRPr="00ED0192" w:rsidRDefault="00ED0192" w:rsidP="00ED0192">
      <w:pPr>
        <w:jc w:val="both"/>
        <w:rPr>
          <w:sz w:val="27"/>
          <w:szCs w:val="27"/>
        </w:rPr>
      </w:pPr>
      <w:r w:rsidRPr="00ED0192">
        <w:rPr>
          <w:sz w:val="27"/>
          <w:szCs w:val="27"/>
        </w:rPr>
        <w:t>регулируемым режимом хозяйственной деятельности. Рекомендуемая</w:t>
      </w:r>
    </w:p>
    <w:p w:rsidR="00ED0192" w:rsidRPr="00ED0192" w:rsidRDefault="00ED0192" w:rsidP="00ED0192">
      <w:pPr>
        <w:jc w:val="both"/>
        <w:rPr>
          <w:sz w:val="27"/>
          <w:szCs w:val="27"/>
        </w:rPr>
      </w:pPr>
      <w:r w:rsidRPr="00ED0192">
        <w:rPr>
          <w:sz w:val="27"/>
          <w:szCs w:val="27"/>
        </w:rPr>
        <w:t>охранная зона от отдельных объектов, охраняемых ландшафтов – 0,1 км.</w:t>
      </w:r>
    </w:p>
    <w:p w:rsidR="00ED0192" w:rsidRPr="00ED0192" w:rsidRDefault="00ED0192" w:rsidP="00ED0192">
      <w:pPr>
        <w:jc w:val="both"/>
        <w:rPr>
          <w:sz w:val="27"/>
          <w:szCs w:val="27"/>
        </w:rPr>
      </w:pPr>
      <w:r w:rsidRPr="00ED0192">
        <w:rPr>
          <w:sz w:val="27"/>
          <w:szCs w:val="27"/>
        </w:rPr>
        <w:t>Границы зон охраны объектов культурного наследия определяются</w:t>
      </w:r>
    </w:p>
    <w:p w:rsidR="00ED0192" w:rsidRPr="00ED0192" w:rsidRDefault="00ED0192" w:rsidP="00ED0192">
      <w:pPr>
        <w:jc w:val="both"/>
        <w:rPr>
          <w:sz w:val="27"/>
          <w:szCs w:val="27"/>
        </w:rPr>
      </w:pPr>
      <w:r w:rsidRPr="00ED0192">
        <w:rPr>
          <w:sz w:val="27"/>
          <w:szCs w:val="27"/>
        </w:rPr>
        <w:t>специальным проектом и утверждаются для каждого объекта индивидуально.</w:t>
      </w:r>
    </w:p>
    <w:p w:rsidR="00ED0192" w:rsidRPr="00ED0192" w:rsidRDefault="00ED0192" w:rsidP="00ED0192">
      <w:pPr>
        <w:jc w:val="both"/>
        <w:rPr>
          <w:sz w:val="27"/>
          <w:szCs w:val="27"/>
        </w:rPr>
      </w:pPr>
      <w:r w:rsidRPr="00ED0192">
        <w:rPr>
          <w:sz w:val="27"/>
          <w:szCs w:val="27"/>
        </w:rPr>
        <w:t>«Дополнительные» регламенты по условиям охраны памятников истории и</w:t>
      </w:r>
    </w:p>
    <w:p w:rsidR="00ED0192" w:rsidRPr="00ED0192" w:rsidRDefault="00ED0192" w:rsidP="00ED0192">
      <w:pPr>
        <w:jc w:val="both"/>
        <w:rPr>
          <w:sz w:val="27"/>
          <w:szCs w:val="27"/>
        </w:rPr>
      </w:pPr>
      <w:r w:rsidRPr="00ED0192">
        <w:rPr>
          <w:sz w:val="27"/>
          <w:szCs w:val="27"/>
        </w:rPr>
        <w:t>культуры, а также археологического слоя устанавливаются в целях:</w:t>
      </w:r>
    </w:p>
    <w:p w:rsidR="00ED0192" w:rsidRPr="00ED0192" w:rsidRDefault="00ED0192" w:rsidP="00ED0192">
      <w:pPr>
        <w:jc w:val="both"/>
        <w:rPr>
          <w:sz w:val="27"/>
          <w:szCs w:val="27"/>
        </w:rPr>
      </w:pPr>
      <w:r w:rsidRPr="00ED0192">
        <w:rPr>
          <w:sz w:val="27"/>
          <w:szCs w:val="27"/>
        </w:rPr>
        <w:t>сохранения, поддержания и эффективного использования</w:t>
      </w:r>
    </w:p>
    <w:p w:rsidR="00ED0192" w:rsidRPr="00ED0192" w:rsidRDefault="00ED0192" w:rsidP="00ED0192">
      <w:pPr>
        <w:jc w:val="both"/>
        <w:rPr>
          <w:sz w:val="27"/>
          <w:szCs w:val="27"/>
        </w:rPr>
      </w:pPr>
      <w:r w:rsidRPr="00ED0192">
        <w:rPr>
          <w:sz w:val="27"/>
          <w:szCs w:val="27"/>
        </w:rPr>
        <w:t>исторической застройки;</w:t>
      </w:r>
    </w:p>
    <w:p w:rsidR="00ED0192" w:rsidRPr="00ED0192" w:rsidRDefault="00ED0192" w:rsidP="00ED0192">
      <w:pPr>
        <w:jc w:val="both"/>
        <w:rPr>
          <w:sz w:val="27"/>
          <w:szCs w:val="27"/>
        </w:rPr>
      </w:pPr>
      <w:r w:rsidRPr="00ED0192">
        <w:rPr>
          <w:sz w:val="27"/>
          <w:szCs w:val="27"/>
        </w:rPr>
        <w:t>повышения привлекательности населенных пунктов, сохранения их</w:t>
      </w:r>
    </w:p>
    <w:p w:rsidR="00ED0192" w:rsidRPr="00ED0192" w:rsidRDefault="00ED0192" w:rsidP="00ED0192">
      <w:pPr>
        <w:jc w:val="both"/>
        <w:rPr>
          <w:sz w:val="27"/>
          <w:szCs w:val="27"/>
        </w:rPr>
      </w:pPr>
      <w:r w:rsidRPr="00ED0192">
        <w:rPr>
          <w:sz w:val="27"/>
          <w:szCs w:val="27"/>
        </w:rPr>
        <w:t>уникальной среды и традиций культуры;</w:t>
      </w:r>
    </w:p>
    <w:p w:rsidR="00ED0192" w:rsidRPr="00ED0192" w:rsidRDefault="00ED0192" w:rsidP="00ED0192">
      <w:pPr>
        <w:jc w:val="both"/>
        <w:rPr>
          <w:sz w:val="27"/>
          <w:szCs w:val="27"/>
        </w:rPr>
      </w:pPr>
      <w:r w:rsidRPr="00ED0192">
        <w:rPr>
          <w:sz w:val="27"/>
          <w:szCs w:val="27"/>
        </w:rPr>
        <w:t>научного, учебного, воспитательного, туристического использования.</w:t>
      </w:r>
    </w:p>
    <w:p w:rsidR="00ED0192" w:rsidRPr="00ED0192" w:rsidRDefault="00ED0192" w:rsidP="00ED0192">
      <w:pPr>
        <w:jc w:val="both"/>
        <w:rPr>
          <w:sz w:val="27"/>
          <w:szCs w:val="27"/>
        </w:rPr>
      </w:pPr>
      <w:r w:rsidRPr="00ED0192">
        <w:rPr>
          <w:sz w:val="27"/>
          <w:szCs w:val="27"/>
        </w:rPr>
        <w:t>В соответствии с законодательством Российской Федерации зоны</w:t>
      </w:r>
    </w:p>
    <w:p w:rsidR="00ED0192" w:rsidRPr="00ED0192" w:rsidRDefault="00ED0192" w:rsidP="00ED0192">
      <w:pPr>
        <w:jc w:val="both"/>
        <w:rPr>
          <w:sz w:val="27"/>
          <w:szCs w:val="27"/>
        </w:rPr>
      </w:pPr>
      <w:r w:rsidRPr="00ED0192">
        <w:rPr>
          <w:sz w:val="27"/>
          <w:szCs w:val="27"/>
        </w:rPr>
        <w:t>ограничений в правилах землепользования и застройки могут устанавливаться</w:t>
      </w:r>
    </w:p>
    <w:p w:rsidR="00ED0192" w:rsidRPr="00ED0192" w:rsidRDefault="00ED0192" w:rsidP="00ED0192">
      <w:pPr>
        <w:jc w:val="both"/>
        <w:rPr>
          <w:sz w:val="27"/>
          <w:szCs w:val="27"/>
        </w:rPr>
      </w:pPr>
      <w:r w:rsidRPr="00ED0192">
        <w:rPr>
          <w:sz w:val="27"/>
          <w:szCs w:val="27"/>
        </w:rPr>
        <w:t>только путем их переноса из проектов зон охраны объектов культурного</w:t>
      </w:r>
    </w:p>
    <w:p w:rsidR="00ED0192" w:rsidRPr="00ED0192" w:rsidRDefault="00ED0192" w:rsidP="00ED0192">
      <w:pPr>
        <w:jc w:val="both"/>
        <w:rPr>
          <w:sz w:val="27"/>
          <w:szCs w:val="27"/>
        </w:rPr>
      </w:pPr>
      <w:r w:rsidRPr="00ED0192">
        <w:rPr>
          <w:sz w:val="27"/>
          <w:szCs w:val="27"/>
        </w:rPr>
        <w:t>наследия (ЗООКН).</w:t>
      </w:r>
    </w:p>
    <w:p w:rsidR="00ED0192" w:rsidRPr="00ED0192" w:rsidRDefault="00ED0192" w:rsidP="00ED0192">
      <w:pPr>
        <w:jc w:val="both"/>
        <w:rPr>
          <w:sz w:val="27"/>
          <w:szCs w:val="27"/>
        </w:rPr>
      </w:pPr>
      <w:r w:rsidRPr="00ED0192">
        <w:rPr>
          <w:sz w:val="27"/>
          <w:szCs w:val="27"/>
        </w:rPr>
        <w:t>Использование самих объектов историко-культурного наследия</w:t>
      </w:r>
    </w:p>
    <w:p w:rsidR="00ED0192" w:rsidRPr="00ED0192" w:rsidRDefault="00ED0192" w:rsidP="00ED0192">
      <w:pPr>
        <w:jc w:val="both"/>
        <w:rPr>
          <w:sz w:val="27"/>
          <w:szCs w:val="27"/>
        </w:rPr>
      </w:pPr>
      <w:r w:rsidRPr="00ED0192">
        <w:rPr>
          <w:sz w:val="27"/>
          <w:szCs w:val="27"/>
        </w:rPr>
        <w:t>допускается только с разрешения государственного органа по охране</w:t>
      </w:r>
    </w:p>
    <w:p w:rsidR="00ED0192" w:rsidRPr="00ED0192" w:rsidRDefault="00ED0192" w:rsidP="00ED0192">
      <w:pPr>
        <w:jc w:val="both"/>
        <w:rPr>
          <w:sz w:val="27"/>
          <w:szCs w:val="27"/>
        </w:rPr>
      </w:pPr>
      <w:r w:rsidRPr="00ED0192">
        <w:rPr>
          <w:sz w:val="27"/>
          <w:szCs w:val="27"/>
        </w:rPr>
        <w:t>памятников.</w:t>
      </w:r>
    </w:p>
    <w:p w:rsidR="00ED0192" w:rsidRPr="00ED0192" w:rsidRDefault="00ED0192" w:rsidP="00ED0192">
      <w:pPr>
        <w:jc w:val="both"/>
        <w:rPr>
          <w:sz w:val="27"/>
          <w:szCs w:val="27"/>
        </w:rPr>
      </w:pPr>
      <w:r w:rsidRPr="00ED0192">
        <w:rPr>
          <w:sz w:val="27"/>
          <w:szCs w:val="27"/>
        </w:rPr>
        <w:t>Кроме того, необходимо согласование работ по сохранению объектов</w:t>
      </w:r>
    </w:p>
    <w:p w:rsidR="00ED0192" w:rsidRPr="00ED0192" w:rsidRDefault="00ED0192" w:rsidP="00ED0192">
      <w:pPr>
        <w:jc w:val="both"/>
        <w:rPr>
          <w:sz w:val="27"/>
          <w:szCs w:val="27"/>
        </w:rPr>
      </w:pPr>
      <w:r w:rsidRPr="00ED0192">
        <w:rPr>
          <w:sz w:val="27"/>
          <w:szCs w:val="27"/>
        </w:rPr>
        <w:t>культурного наследия, а также хозяйственной и строительной деятельности на</w:t>
      </w:r>
    </w:p>
    <w:p w:rsidR="00ED0192" w:rsidRPr="00ED0192" w:rsidRDefault="00ED0192" w:rsidP="00ED0192">
      <w:pPr>
        <w:jc w:val="both"/>
        <w:rPr>
          <w:sz w:val="27"/>
          <w:szCs w:val="27"/>
        </w:rPr>
      </w:pPr>
      <w:r w:rsidRPr="00ED0192">
        <w:rPr>
          <w:sz w:val="27"/>
          <w:szCs w:val="27"/>
        </w:rPr>
        <w:t>территории сельского поселения с органом исполнительной власти,</w:t>
      </w:r>
    </w:p>
    <w:p w:rsidR="00ED0192" w:rsidRPr="00ED0192" w:rsidRDefault="00ED0192" w:rsidP="00ED0192">
      <w:pPr>
        <w:jc w:val="both"/>
        <w:rPr>
          <w:sz w:val="27"/>
          <w:szCs w:val="27"/>
        </w:rPr>
      </w:pPr>
      <w:r w:rsidRPr="00ED0192">
        <w:rPr>
          <w:sz w:val="27"/>
          <w:szCs w:val="27"/>
        </w:rPr>
        <w:t>уполномоченным в сфере сохранения, использования, популяризации и</w:t>
      </w:r>
    </w:p>
    <w:p w:rsidR="00ED0192" w:rsidRPr="00ED0192" w:rsidRDefault="00ED0192" w:rsidP="00ED0192">
      <w:pPr>
        <w:jc w:val="both"/>
        <w:rPr>
          <w:sz w:val="27"/>
          <w:szCs w:val="27"/>
        </w:rPr>
      </w:pPr>
      <w:r w:rsidRPr="00ED0192">
        <w:rPr>
          <w:sz w:val="27"/>
          <w:szCs w:val="27"/>
        </w:rPr>
        <w:t>государственной охраны объектов культурного наследия Липецкой области.</w:t>
      </w:r>
    </w:p>
    <w:p w:rsidR="00ED0192" w:rsidRPr="00ED0192" w:rsidRDefault="00ED0192" w:rsidP="00ED0192">
      <w:pPr>
        <w:jc w:val="both"/>
        <w:rPr>
          <w:sz w:val="27"/>
          <w:szCs w:val="27"/>
        </w:rPr>
      </w:pPr>
      <w:r w:rsidRPr="00ED0192">
        <w:rPr>
          <w:sz w:val="27"/>
          <w:szCs w:val="27"/>
        </w:rPr>
        <w:t>Согласно статьи 34. Зоны охраны объектов культурного наследия</w:t>
      </w:r>
    </w:p>
    <w:p w:rsidR="00ED0192" w:rsidRPr="00ED0192" w:rsidRDefault="00ED0192" w:rsidP="00ED0192">
      <w:pPr>
        <w:jc w:val="both"/>
        <w:rPr>
          <w:sz w:val="27"/>
          <w:szCs w:val="27"/>
        </w:rPr>
      </w:pPr>
      <w:r w:rsidRPr="00ED0192">
        <w:rPr>
          <w:sz w:val="27"/>
          <w:szCs w:val="27"/>
        </w:rPr>
        <w:t>Федерального закона от 25 июня 2002 г. N 73-ФЗ «Об объектах культурного</w:t>
      </w:r>
    </w:p>
    <w:p w:rsidR="00ED0192" w:rsidRPr="00ED0192" w:rsidRDefault="00ED0192" w:rsidP="00ED0192">
      <w:pPr>
        <w:jc w:val="both"/>
        <w:rPr>
          <w:sz w:val="27"/>
          <w:szCs w:val="27"/>
        </w:rPr>
      </w:pPr>
      <w:r w:rsidRPr="00ED0192">
        <w:rPr>
          <w:sz w:val="27"/>
          <w:szCs w:val="27"/>
        </w:rPr>
        <w:t>наследия (памятниках истории и культуры) народов Российской</w:t>
      </w:r>
    </w:p>
    <w:p w:rsidR="00ED0192" w:rsidRPr="00ED0192" w:rsidRDefault="00ED0192" w:rsidP="00ED0192">
      <w:pPr>
        <w:jc w:val="both"/>
        <w:rPr>
          <w:sz w:val="27"/>
          <w:szCs w:val="27"/>
        </w:rPr>
      </w:pPr>
      <w:r w:rsidRPr="00ED0192">
        <w:rPr>
          <w:sz w:val="27"/>
          <w:szCs w:val="27"/>
        </w:rPr>
        <w:t>Федерации»</w:t>
      </w:r>
    </w:p>
    <w:p w:rsidR="00ED0192" w:rsidRPr="00ED0192" w:rsidRDefault="00ED0192" w:rsidP="00ED0192">
      <w:pPr>
        <w:jc w:val="both"/>
        <w:rPr>
          <w:sz w:val="27"/>
          <w:szCs w:val="27"/>
        </w:rPr>
      </w:pPr>
      <w:r w:rsidRPr="00ED0192">
        <w:rPr>
          <w:sz w:val="27"/>
          <w:szCs w:val="27"/>
        </w:rPr>
        <w:t>- В целях обеспечения сохранности объекта культурного наследия вего</w:t>
      </w:r>
    </w:p>
    <w:p w:rsidR="00ED0192" w:rsidRPr="00ED0192" w:rsidRDefault="00ED0192" w:rsidP="00ED0192">
      <w:pPr>
        <w:jc w:val="both"/>
        <w:rPr>
          <w:sz w:val="27"/>
          <w:szCs w:val="27"/>
        </w:rPr>
      </w:pPr>
      <w:r w:rsidRPr="00ED0192">
        <w:rPr>
          <w:sz w:val="27"/>
          <w:szCs w:val="27"/>
        </w:rPr>
        <w:t>исторической среде на сопряженной с ним территории устанавливаются зоны</w:t>
      </w:r>
    </w:p>
    <w:p w:rsidR="00ED0192" w:rsidRPr="00ED0192" w:rsidRDefault="00ED0192" w:rsidP="00ED0192">
      <w:pPr>
        <w:jc w:val="both"/>
        <w:rPr>
          <w:sz w:val="27"/>
          <w:szCs w:val="27"/>
        </w:rPr>
      </w:pPr>
      <w:r w:rsidRPr="00ED0192">
        <w:rPr>
          <w:sz w:val="27"/>
          <w:szCs w:val="27"/>
        </w:rPr>
        <w:t>охраны объекта культурного наследия: охранная зона, зона регулирования</w:t>
      </w:r>
    </w:p>
    <w:p w:rsidR="00ED0192" w:rsidRPr="00ED0192" w:rsidRDefault="00ED0192" w:rsidP="00ED0192">
      <w:pPr>
        <w:jc w:val="both"/>
        <w:rPr>
          <w:sz w:val="27"/>
          <w:szCs w:val="27"/>
        </w:rPr>
      </w:pPr>
      <w:r w:rsidRPr="00ED0192">
        <w:rPr>
          <w:sz w:val="27"/>
          <w:szCs w:val="27"/>
        </w:rPr>
        <w:t>застройки и хозяйственной деятельности, зона охраняемого природного</w:t>
      </w:r>
    </w:p>
    <w:p w:rsidR="00ED0192" w:rsidRPr="00ED0192" w:rsidRDefault="00ED0192" w:rsidP="00ED0192">
      <w:pPr>
        <w:jc w:val="both"/>
        <w:rPr>
          <w:sz w:val="27"/>
          <w:szCs w:val="27"/>
        </w:rPr>
      </w:pPr>
      <w:r w:rsidRPr="00ED0192">
        <w:rPr>
          <w:sz w:val="27"/>
          <w:szCs w:val="27"/>
        </w:rPr>
        <w:t>ландшафта.</w:t>
      </w:r>
    </w:p>
    <w:p w:rsidR="00ED0192" w:rsidRPr="00ED0192" w:rsidRDefault="00ED0192" w:rsidP="00ED0192">
      <w:pPr>
        <w:jc w:val="both"/>
        <w:rPr>
          <w:sz w:val="27"/>
          <w:szCs w:val="27"/>
        </w:rPr>
      </w:pPr>
      <w:r w:rsidRPr="00ED0192">
        <w:rPr>
          <w:sz w:val="27"/>
          <w:szCs w:val="27"/>
        </w:rPr>
        <w:t>Необходимый состав зон охраны объекта культурного наследия</w:t>
      </w:r>
    </w:p>
    <w:p w:rsidR="00ED0192" w:rsidRPr="00ED0192" w:rsidRDefault="00ED0192" w:rsidP="00ED0192">
      <w:pPr>
        <w:jc w:val="both"/>
        <w:rPr>
          <w:sz w:val="27"/>
          <w:szCs w:val="27"/>
        </w:rPr>
      </w:pPr>
      <w:r w:rsidRPr="00ED0192">
        <w:rPr>
          <w:sz w:val="27"/>
          <w:szCs w:val="27"/>
        </w:rPr>
        <w:t>определяется проектом зон охраны объекта культурного наследия.</w:t>
      </w:r>
    </w:p>
    <w:p w:rsidR="00ED0192" w:rsidRPr="00ED0192" w:rsidRDefault="00ED0192" w:rsidP="00ED0192">
      <w:pPr>
        <w:jc w:val="both"/>
        <w:rPr>
          <w:sz w:val="27"/>
          <w:szCs w:val="27"/>
        </w:rPr>
      </w:pPr>
      <w:r w:rsidRPr="00ED0192">
        <w:rPr>
          <w:sz w:val="27"/>
          <w:szCs w:val="27"/>
        </w:rPr>
        <w:t>- Охранная зона - территория, в пределах которой в целях обеспечения</w:t>
      </w:r>
    </w:p>
    <w:p w:rsidR="00ED0192" w:rsidRPr="00ED0192" w:rsidRDefault="00ED0192" w:rsidP="00ED0192">
      <w:pPr>
        <w:jc w:val="both"/>
        <w:rPr>
          <w:sz w:val="27"/>
          <w:szCs w:val="27"/>
        </w:rPr>
      </w:pPr>
      <w:r w:rsidRPr="00ED0192">
        <w:rPr>
          <w:sz w:val="27"/>
          <w:szCs w:val="27"/>
        </w:rPr>
        <w:t>сохранности объекта культурного наследия в его историческом ландшафтном</w:t>
      </w:r>
    </w:p>
    <w:p w:rsidR="00ED0192" w:rsidRPr="00ED0192" w:rsidRDefault="00ED0192" w:rsidP="00ED0192">
      <w:pPr>
        <w:jc w:val="both"/>
        <w:rPr>
          <w:sz w:val="27"/>
          <w:szCs w:val="27"/>
        </w:rPr>
      </w:pPr>
      <w:r w:rsidRPr="00ED0192">
        <w:rPr>
          <w:sz w:val="27"/>
          <w:szCs w:val="27"/>
        </w:rPr>
        <w:t>окружении устанавливается особый режим использования земель,</w:t>
      </w:r>
    </w:p>
    <w:p w:rsidR="00ED0192" w:rsidRPr="00ED0192" w:rsidRDefault="00ED0192" w:rsidP="00ED0192">
      <w:pPr>
        <w:jc w:val="both"/>
        <w:rPr>
          <w:sz w:val="27"/>
          <w:szCs w:val="27"/>
        </w:rPr>
      </w:pPr>
      <w:r w:rsidRPr="00ED0192">
        <w:rPr>
          <w:sz w:val="27"/>
          <w:szCs w:val="27"/>
        </w:rPr>
        <w:t>ограничивающий хозяйственную деятельность и запрещающий</w:t>
      </w:r>
    </w:p>
    <w:p w:rsidR="00ED0192" w:rsidRPr="00ED0192" w:rsidRDefault="00ED0192" w:rsidP="00ED0192">
      <w:pPr>
        <w:jc w:val="both"/>
        <w:rPr>
          <w:sz w:val="27"/>
          <w:szCs w:val="27"/>
        </w:rPr>
      </w:pPr>
      <w:r w:rsidRPr="00ED0192">
        <w:rPr>
          <w:sz w:val="27"/>
          <w:szCs w:val="27"/>
        </w:rPr>
        <w:t>строительство, за исключением применения специальных мер, направленных</w:t>
      </w:r>
    </w:p>
    <w:p w:rsidR="00ED0192" w:rsidRPr="00ED0192" w:rsidRDefault="00ED0192" w:rsidP="00ED0192">
      <w:pPr>
        <w:jc w:val="both"/>
        <w:rPr>
          <w:sz w:val="27"/>
          <w:szCs w:val="27"/>
        </w:rPr>
      </w:pPr>
      <w:r w:rsidRPr="00ED0192">
        <w:rPr>
          <w:sz w:val="27"/>
          <w:szCs w:val="27"/>
        </w:rPr>
        <w:lastRenderedPageBreak/>
        <w:t>на сохранение и регенерацию историко-градостроительной или природной</w:t>
      </w:r>
    </w:p>
    <w:p w:rsidR="00ED0192" w:rsidRPr="00ED0192" w:rsidRDefault="00ED0192" w:rsidP="00ED0192">
      <w:pPr>
        <w:jc w:val="both"/>
        <w:rPr>
          <w:sz w:val="27"/>
          <w:szCs w:val="27"/>
        </w:rPr>
      </w:pPr>
      <w:r w:rsidRPr="00ED0192">
        <w:rPr>
          <w:sz w:val="27"/>
          <w:szCs w:val="27"/>
        </w:rPr>
        <w:t>среды объекта культурного наследия.</w:t>
      </w:r>
    </w:p>
    <w:p w:rsidR="00ED0192" w:rsidRPr="00ED0192" w:rsidRDefault="00ED0192" w:rsidP="00ED0192">
      <w:pPr>
        <w:jc w:val="both"/>
        <w:rPr>
          <w:sz w:val="27"/>
          <w:szCs w:val="27"/>
        </w:rPr>
      </w:pPr>
      <w:r w:rsidRPr="00ED0192">
        <w:rPr>
          <w:sz w:val="27"/>
          <w:szCs w:val="27"/>
        </w:rPr>
        <w:t>Зона регулирования застройки и хозяйственной деятельности -территория, в пределах которой устанавливается режим использования</w:t>
      </w:r>
      <w:r w:rsidR="0004467E">
        <w:rPr>
          <w:sz w:val="27"/>
          <w:szCs w:val="27"/>
        </w:rPr>
        <w:t xml:space="preserve"> </w:t>
      </w:r>
      <w:r w:rsidRPr="00ED0192">
        <w:rPr>
          <w:sz w:val="27"/>
          <w:szCs w:val="27"/>
        </w:rPr>
        <w:t>земель, ограничивающий строительство и хозяйственную деятельность,</w:t>
      </w:r>
      <w:r w:rsidR="0004467E">
        <w:rPr>
          <w:sz w:val="27"/>
          <w:szCs w:val="27"/>
        </w:rPr>
        <w:t xml:space="preserve"> </w:t>
      </w:r>
      <w:r w:rsidRPr="00ED0192">
        <w:rPr>
          <w:sz w:val="27"/>
          <w:szCs w:val="27"/>
        </w:rPr>
        <w:t>определяются требования к реконструкции существующих зданий и</w:t>
      </w:r>
      <w:r w:rsidR="0004467E">
        <w:rPr>
          <w:sz w:val="27"/>
          <w:szCs w:val="27"/>
        </w:rPr>
        <w:t xml:space="preserve"> </w:t>
      </w:r>
      <w:r w:rsidRPr="00ED0192">
        <w:rPr>
          <w:sz w:val="27"/>
          <w:szCs w:val="27"/>
        </w:rPr>
        <w:t>сооружений.</w:t>
      </w:r>
    </w:p>
    <w:p w:rsidR="00ED0192" w:rsidRPr="00ED0192" w:rsidRDefault="00ED0192" w:rsidP="00ED0192">
      <w:pPr>
        <w:jc w:val="both"/>
        <w:rPr>
          <w:sz w:val="27"/>
          <w:szCs w:val="27"/>
        </w:rPr>
      </w:pPr>
      <w:r w:rsidRPr="00ED0192">
        <w:rPr>
          <w:sz w:val="27"/>
          <w:szCs w:val="27"/>
        </w:rPr>
        <w:t>Зона охраняемого природного ландшафта - территория, в пределах</w:t>
      </w:r>
      <w:r w:rsidR="0004467E">
        <w:rPr>
          <w:sz w:val="27"/>
          <w:szCs w:val="27"/>
        </w:rPr>
        <w:t xml:space="preserve"> </w:t>
      </w:r>
      <w:r w:rsidRPr="00ED0192">
        <w:rPr>
          <w:sz w:val="27"/>
          <w:szCs w:val="27"/>
        </w:rPr>
        <w:t>которой устанавливается режим использования земель, запрещающий или</w:t>
      </w:r>
      <w:r w:rsidR="0004467E">
        <w:rPr>
          <w:sz w:val="27"/>
          <w:szCs w:val="27"/>
        </w:rPr>
        <w:t xml:space="preserve"> </w:t>
      </w:r>
      <w:r w:rsidRPr="00ED0192">
        <w:rPr>
          <w:sz w:val="27"/>
          <w:szCs w:val="27"/>
        </w:rPr>
        <w:t>(регенерации) природного ландшафта, включая долины рек, водоемы, леса и</w:t>
      </w:r>
      <w:r w:rsidR="0004467E">
        <w:rPr>
          <w:sz w:val="27"/>
          <w:szCs w:val="27"/>
        </w:rPr>
        <w:t xml:space="preserve"> </w:t>
      </w:r>
      <w:r w:rsidRPr="00ED0192">
        <w:rPr>
          <w:sz w:val="27"/>
          <w:szCs w:val="27"/>
        </w:rPr>
        <w:t>открытые пространства, связанные композиционно с объектами культурного</w:t>
      </w:r>
      <w:r w:rsidR="0004467E">
        <w:rPr>
          <w:sz w:val="27"/>
          <w:szCs w:val="27"/>
        </w:rPr>
        <w:t xml:space="preserve"> </w:t>
      </w:r>
      <w:r w:rsidRPr="00ED0192">
        <w:rPr>
          <w:sz w:val="27"/>
          <w:szCs w:val="27"/>
        </w:rPr>
        <w:t>наследия.</w:t>
      </w:r>
    </w:p>
    <w:p w:rsidR="00ED0192" w:rsidRPr="00ED0192" w:rsidRDefault="00ED0192" w:rsidP="00ED0192">
      <w:pPr>
        <w:jc w:val="both"/>
        <w:rPr>
          <w:sz w:val="27"/>
          <w:szCs w:val="27"/>
        </w:rPr>
      </w:pPr>
      <w:r w:rsidRPr="00ED0192">
        <w:rPr>
          <w:sz w:val="27"/>
          <w:szCs w:val="27"/>
        </w:rPr>
        <w:t>- Границы зон охраны объекта культурного наследия (за исключением</w:t>
      </w:r>
      <w:r w:rsidR="0004467E">
        <w:rPr>
          <w:sz w:val="27"/>
          <w:szCs w:val="27"/>
        </w:rPr>
        <w:t xml:space="preserve"> </w:t>
      </w:r>
      <w:r w:rsidRPr="00ED0192">
        <w:rPr>
          <w:sz w:val="27"/>
          <w:szCs w:val="27"/>
        </w:rPr>
        <w:t>границ зон охраны особо ценных объектов культурного наследия народов</w:t>
      </w:r>
      <w:r w:rsidR="0004467E">
        <w:rPr>
          <w:sz w:val="27"/>
          <w:szCs w:val="27"/>
        </w:rPr>
        <w:t xml:space="preserve"> </w:t>
      </w:r>
      <w:r w:rsidRPr="00ED0192">
        <w:rPr>
          <w:sz w:val="27"/>
          <w:szCs w:val="27"/>
        </w:rPr>
        <w:t>Российской Федерации и объектов культурного наследия, включенных в</w:t>
      </w:r>
    </w:p>
    <w:p w:rsidR="00ED0192" w:rsidRPr="00ED0192" w:rsidRDefault="00ED0192" w:rsidP="00ED0192">
      <w:pPr>
        <w:jc w:val="both"/>
        <w:rPr>
          <w:sz w:val="27"/>
          <w:szCs w:val="27"/>
        </w:rPr>
      </w:pPr>
      <w:r w:rsidRPr="00ED0192">
        <w:rPr>
          <w:sz w:val="27"/>
          <w:szCs w:val="27"/>
        </w:rPr>
        <w:t>Список всемирного наследия), режимы использования земель и</w:t>
      </w:r>
      <w:r w:rsidR="0004467E">
        <w:rPr>
          <w:sz w:val="27"/>
          <w:szCs w:val="27"/>
        </w:rPr>
        <w:t xml:space="preserve"> </w:t>
      </w:r>
      <w:r w:rsidRPr="00ED0192">
        <w:rPr>
          <w:sz w:val="27"/>
          <w:szCs w:val="27"/>
        </w:rPr>
        <w:t>градостроительные регламенты в границах данных зон утверждаются на</w:t>
      </w:r>
      <w:r w:rsidR="0004467E">
        <w:rPr>
          <w:sz w:val="27"/>
          <w:szCs w:val="27"/>
        </w:rPr>
        <w:t xml:space="preserve"> </w:t>
      </w:r>
      <w:r w:rsidRPr="00ED0192">
        <w:rPr>
          <w:sz w:val="27"/>
          <w:szCs w:val="27"/>
        </w:rPr>
        <w:t>основании проекта зон охраны объекта культурного наследия в отношении</w:t>
      </w:r>
      <w:r w:rsidR="0004467E">
        <w:rPr>
          <w:sz w:val="27"/>
          <w:szCs w:val="27"/>
        </w:rPr>
        <w:t xml:space="preserve"> </w:t>
      </w:r>
      <w:r w:rsidRPr="00ED0192">
        <w:rPr>
          <w:sz w:val="27"/>
          <w:szCs w:val="27"/>
        </w:rPr>
        <w:t xml:space="preserve">объектов культурного наследия федерального значения </w:t>
      </w:r>
      <w:r w:rsidR="0004467E">
        <w:rPr>
          <w:sz w:val="27"/>
          <w:szCs w:val="27"/>
        </w:rPr>
        <w:t>–</w:t>
      </w:r>
      <w:r w:rsidRPr="00ED0192">
        <w:rPr>
          <w:sz w:val="27"/>
          <w:szCs w:val="27"/>
        </w:rPr>
        <w:t xml:space="preserve"> органом</w:t>
      </w:r>
      <w:r w:rsidR="0004467E">
        <w:rPr>
          <w:sz w:val="27"/>
          <w:szCs w:val="27"/>
        </w:rPr>
        <w:t xml:space="preserve"> </w:t>
      </w:r>
      <w:r w:rsidRPr="00ED0192">
        <w:rPr>
          <w:sz w:val="27"/>
          <w:szCs w:val="27"/>
        </w:rPr>
        <w:t>государственной власти субъекта Российской Федерации по согласованию с</w:t>
      </w:r>
      <w:r w:rsidR="0004467E">
        <w:rPr>
          <w:sz w:val="27"/>
          <w:szCs w:val="27"/>
        </w:rPr>
        <w:t xml:space="preserve"> </w:t>
      </w:r>
      <w:r w:rsidRPr="00ED0192">
        <w:rPr>
          <w:sz w:val="27"/>
          <w:szCs w:val="27"/>
        </w:rPr>
        <w:t>федеральным органом охраны объектов культурного наследия, а в отношении</w:t>
      </w:r>
      <w:r w:rsidR="0004467E">
        <w:rPr>
          <w:sz w:val="27"/>
          <w:szCs w:val="27"/>
        </w:rPr>
        <w:t xml:space="preserve"> </w:t>
      </w:r>
      <w:r w:rsidRPr="00ED0192">
        <w:rPr>
          <w:sz w:val="27"/>
          <w:szCs w:val="27"/>
        </w:rPr>
        <w:t>объектов культурного наследия регионального значения и объектов</w:t>
      </w:r>
      <w:r w:rsidR="0004467E">
        <w:rPr>
          <w:sz w:val="27"/>
          <w:szCs w:val="27"/>
        </w:rPr>
        <w:t xml:space="preserve"> </w:t>
      </w:r>
      <w:r w:rsidRPr="00ED0192">
        <w:rPr>
          <w:sz w:val="27"/>
          <w:szCs w:val="27"/>
        </w:rPr>
        <w:t>культурного наследия местного (муниципального) значения - в порядке,</w:t>
      </w:r>
      <w:r w:rsidR="0004467E">
        <w:rPr>
          <w:sz w:val="27"/>
          <w:szCs w:val="27"/>
        </w:rPr>
        <w:t xml:space="preserve"> </w:t>
      </w:r>
      <w:r w:rsidRPr="00ED0192">
        <w:rPr>
          <w:sz w:val="27"/>
          <w:szCs w:val="27"/>
        </w:rPr>
        <w:t>установленном законами субъектов Российской Федерации.</w:t>
      </w:r>
    </w:p>
    <w:p w:rsidR="00ED0192" w:rsidRPr="00ED0192" w:rsidRDefault="00ED0192" w:rsidP="00ED0192">
      <w:pPr>
        <w:jc w:val="both"/>
        <w:rPr>
          <w:sz w:val="27"/>
          <w:szCs w:val="27"/>
        </w:rPr>
      </w:pPr>
      <w:r w:rsidRPr="00ED0192">
        <w:rPr>
          <w:sz w:val="27"/>
          <w:szCs w:val="27"/>
        </w:rPr>
        <w:t>- Порядок разработки проектов зон охраны объекта культурного</w:t>
      </w:r>
      <w:r w:rsidR="005F78CF">
        <w:rPr>
          <w:sz w:val="27"/>
          <w:szCs w:val="27"/>
        </w:rPr>
        <w:t xml:space="preserve"> </w:t>
      </w:r>
      <w:r w:rsidRPr="00ED0192">
        <w:rPr>
          <w:sz w:val="27"/>
          <w:szCs w:val="27"/>
        </w:rPr>
        <w:t>наследия, требования к режиму использования земель и градостроительным</w:t>
      </w:r>
      <w:r w:rsidR="005F78CF">
        <w:rPr>
          <w:sz w:val="27"/>
          <w:szCs w:val="27"/>
        </w:rPr>
        <w:t xml:space="preserve"> </w:t>
      </w:r>
      <w:r w:rsidRPr="00ED0192">
        <w:rPr>
          <w:sz w:val="27"/>
          <w:szCs w:val="27"/>
        </w:rPr>
        <w:t>регламентам в границах данных зон устанавливаются Правительством</w:t>
      </w:r>
      <w:r w:rsidR="005F78CF">
        <w:rPr>
          <w:sz w:val="27"/>
          <w:szCs w:val="27"/>
        </w:rPr>
        <w:t xml:space="preserve"> </w:t>
      </w:r>
      <w:r w:rsidRPr="00ED0192">
        <w:rPr>
          <w:sz w:val="27"/>
          <w:szCs w:val="27"/>
        </w:rPr>
        <w:t>Российской Федерации.</w:t>
      </w:r>
    </w:p>
    <w:p w:rsidR="00ED0192" w:rsidRPr="00ED0192" w:rsidRDefault="00ED0192" w:rsidP="00ED0192">
      <w:pPr>
        <w:jc w:val="both"/>
        <w:rPr>
          <w:b/>
          <w:sz w:val="27"/>
          <w:szCs w:val="27"/>
        </w:rPr>
      </w:pPr>
      <w:r w:rsidRPr="00ED0192">
        <w:rPr>
          <w:b/>
          <w:sz w:val="27"/>
          <w:szCs w:val="27"/>
        </w:rPr>
        <w:t>Статья 9.4. Дополнительные градостроительные регламенты</w:t>
      </w:r>
    </w:p>
    <w:p w:rsidR="00ED0192" w:rsidRPr="00ED0192" w:rsidRDefault="00ED0192" w:rsidP="00ED0192">
      <w:pPr>
        <w:jc w:val="both"/>
        <w:rPr>
          <w:sz w:val="27"/>
          <w:szCs w:val="27"/>
        </w:rPr>
      </w:pPr>
      <w:r w:rsidRPr="00ED0192">
        <w:rPr>
          <w:sz w:val="27"/>
          <w:szCs w:val="27"/>
        </w:rPr>
        <w:t>водоохранных зон и прибрежных защитных полос.</w:t>
      </w:r>
    </w:p>
    <w:p w:rsidR="00ED0192" w:rsidRPr="00ED0192" w:rsidRDefault="00ED0192" w:rsidP="00ED0192">
      <w:pPr>
        <w:jc w:val="both"/>
        <w:rPr>
          <w:sz w:val="27"/>
          <w:szCs w:val="27"/>
        </w:rPr>
      </w:pPr>
      <w:r w:rsidRPr="00ED0192">
        <w:rPr>
          <w:sz w:val="27"/>
          <w:szCs w:val="27"/>
        </w:rPr>
        <w:t>Водоохранные зоны и прибрежные полосы создаются с целью</w:t>
      </w:r>
      <w:r w:rsidR="005F78CF">
        <w:rPr>
          <w:sz w:val="27"/>
          <w:szCs w:val="27"/>
        </w:rPr>
        <w:t xml:space="preserve"> </w:t>
      </w:r>
      <w:r w:rsidRPr="00ED0192">
        <w:rPr>
          <w:sz w:val="27"/>
          <w:szCs w:val="27"/>
        </w:rPr>
        <w:t>поддержания в водных объектах качества воды, удовлетворяющего всем</w:t>
      </w:r>
      <w:r w:rsidR="005F78CF">
        <w:rPr>
          <w:sz w:val="27"/>
          <w:szCs w:val="27"/>
        </w:rPr>
        <w:t xml:space="preserve"> </w:t>
      </w:r>
      <w:r w:rsidRPr="00ED0192">
        <w:rPr>
          <w:sz w:val="27"/>
          <w:szCs w:val="27"/>
        </w:rPr>
        <w:t>видам водопользования. Водоохранные зоны могут быть использованы в</w:t>
      </w:r>
      <w:r w:rsidR="005F78CF">
        <w:rPr>
          <w:sz w:val="27"/>
          <w:szCs w:val="27"/>
        </w:rPr>
        <w:t xml:space="preserve"> </w:t>
      </w:r>
      <w:r w:rsidRPr="00ED0192">
        <w:rPr>
          <w:sz w:val="27"/>
          <w:szCs w:val="27"/>
        </w:rPr>
        <w:t>градостроительных целях с соблюдений требований, определенных Водным</w:t>
      </w:r>
      <w:r w:rsidR="005F78CF">
        <w:rPr>
          <w:sz w:val="27"/>
          <w:szCs w:val="27"/>
        </w:rPr>
        <w:t xml:space="preserve"> </w:t>
      </w:r>
      <w:r w:rsidRPr="00ED0192">
        <w:rPr>
          <w:sz w:val="27"/>
          <w:szCs w:val="27"/>
        </w:rPr>
        <w:t>кодексом РФ. Минимальная ширина водоохранных зон устанавливается в</w:t>
      </w:r>
      <w:r w:rsidR="005F78CF">
        <w:rPr>
          <w:sz w:val="27"/>
          <w:szCs w:val="27"/>
        </w:rPr>
        <w:t xml:space="preserve"> </w:t>
      </w:r>
      <w:r w:rsidRPr="00ED0192">
        <w:rPr>
          <w:sz w:val="27"/>
          <w:szCs w:val="27"/>
        </w:rPr>
        <w:t>зависимости от протяженности реки и составляет:</w:t>
      </w:r>
    </w:p>
    <w:p w:rsidR="00ED0192" w:rsidRPr="00ED0192" w:rsidRDefault="00ED0192" w:rsidP="00ED0192">
      <w:pPr>
        <w:jc w:val="both"/>
        <w:rPr>
          <w:sz w:val="27"/>
          <w:szCs w:val="27"/>
        </w:rPr>
      </w:pPr>
      <w:r w:rsidRPr="00ED0192">
        <w:rPr>
          <w:sz w:val="27"/>
          <w:szCs w:val="27"/>
        </w:rPr>
        <w:t>Для р. Плавица – 200 м.защитных полос устанавливается в размерах от 30 до 50 м, в зависимости от вида угодий прилегающих к водному</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объекту и крутизны склонов прилегающих территорий. При наличии</w:t>
      </w:r>
      <w:r w:rsidR="005F78CF">
        <w:rPr>
          <w:sz w:val="27"/>
          <w:szCs w:val="27"/>
        </w:rPr>
        <w:t xml:space="preserve"> </w:t>
      </w:r>
      <w:r w:rsidRPr="00ED0192">
        <w:rPr>
          <w:sz w:val="27"/>
          <w:szCs w:val="27"/>
        </w:rPr>
        <w:t>ливневой канализации и набережных, границы прибрежных защитных полос</w:t>
      </w:r>
      <w:r w:rsidR="005F78CF">
        <w:rPr>
          <w:sz w:val="27"/>
          <w:szCs w:val="27"/>
        </w:rPr>
        <w:t xml:space="preserve"> </w:t>
      </w:r>
      <w:r w:rsidRPr="00ED0192">
        <w:rPr>
          <w:sz w:val="27"/>
          <w:szCs w:val="27"/>
        </w:rPr>
        <w:t>совпадают с парапетом набережных.</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В границах водоохранных зон запрещаются:</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1) использование сточных вод для удобрения почв;</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2) размещение кладбищ, скотомогильников, мест захоронения отходов</w:t>
      </w:r>
      <w:r w:rsidR="005F78CF">
        <w:rPr>
          <w:sz w:val="27"/>
          <w:szCs w:val="27"/>
        </w:rPr>
        <w:t xml:space="preserve"> </w:t>
      </w:r>
      <w:r w:rsidRPr="00ED0192">
        <w:rPr>
          <w:sz w:val="27"/>
          <w:szCs w:val="27"/>
        </w:rPr>
        <w:t>производства и потребления, радиоактивных, химических, взрывчатых,</w:t>
      </w:r>
      <w:r w:rsidR="005F78CF">
        <w:rPr>
          <w:sz w:val="27"/>
          <w:szCs w:val="27"/>
        </w:rPr>
        <w:t xml:space="preserve"> </w:t>
      </w:r>
      <w:r w:rsidRPr="00ED0192">
        <w:rPr>
          <w:sz w:val="27"/>
          <w:szCs w:val="27"/>
        </w:rPr>
        <w:t>токсичных, отравляющих и ядовитых веществ;</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3) осуществление авиационных мер по борьбе с вредителями и болезнями</w:t>
      </w:r>
      <w:r w:rsidR="005F78CF">
        <w:rPr>
          <w:sz w:val="27"/>
          <w:szCs w:val="27"/>
        </w:rPr>
        <w:t xml:space="preserve"> </w:t>
      </w:r>
      <w:r w:rsidRPr="00ED0192">
        <w:rPr>
          <w:sz w:val="27"/>
          <w:szCs w:val="27"/>
        </w:rPr>
        <w:t>растений;</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4) движение и стоянка транспортных средств (кроме</w:t>
      </w:r>
      <w:r w:rsidR="005F78CF">
        <w:rPr>
          <w:sz w:val="27"/>
          <w:szCs w:val="27"/>
        </w:rPr>
        <w:t xml:space="preserve"> с</w:t>
      </w:r>
      <w:r w:rsidRPr="00ED0192">
        <w:rPr>
          <w:sz w:val="27"/>
          <w:szCs w:val="27"/>
        </w:rPr>
        <w:t>пециальных транспортных средств), за исключением их движения по дорогам</w:t>
      </w:r>
      <w:r w:rsidR="005F78CF">
        <w:rPr>
          <w:sz w:val="27"/>
          <w:szCs w:val="27"/>
        </w:rPr>
        <w:t xml:space="preserve"> </w:t>
      </w:r>
      <w:r w:rsidRPr="00ED0192">
        <w:rPr>
          <w:sz w:val="27"/>
          <w:szCs w:val="27"/>
        </w:rPr>
        <w:t>и стоянки на дорогах и в специально оборудованных местах, имеющих</w:t>
      </w:r>
      <w:r w:rsidR="005F78CF">
        <w:rPr>
          <w:sz w:val="27"/>
          <w:szCs w:val="27"/>
        </w:rPr>
        <w:t xml:space="preserve"> </w:t>
      </w:r>
      <w:r w:rsidRPr="00ED0192">
        <w:rPr>
          <w:sz w:val="27"/>
          <w:szCs w:val="27"/>
        </w:rPr>
        <w:t>твердое покрытие.</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В границах водоохранных зон допускаются: проектирование, строительство,</w:t>
      </w:r>
      <w:r w:rsidR="005F78CF">
        <w:rPr>
          <w:sz w:val="27"/>
          <w:szCs w:val="27"/>
        </w:rPr>
        <w:t xml:space="preserve"> </w:t>
      </w:r>
      <w:r w:rsidRPr="00ED0192">
        <w:rPr>
          <w:sz w:val="27"/>
          <w:szCs w:val="27"/>
        </w:rPr>
        <w:t>реконструкция, ввод в эксплуатацию, эксплуатация хозяйственных и иных</w:t>
      </w:r>
      <w:r w:rsidR="005F78CF">
        <w:rPr>
          <w:sz w:val="27"/>
          <w:szCs w:val="27"/>
        </w:rPr>
        <w:t xml:space="preserve"> </w:t>
      </w:r>
      <w:r w:rsidRPr="00ED0192">
        <w:rPr>
          <w:sz w:val="27"/>
          <w:szCs w:val="27"/>
        </w:rPr>
        <w:t>объектов при условии оборудования таких объектов сооружениями,</w:t>
      </w:r>
      <w:r w:rsidR="005F78CF">
        <w:rPr>
          <w:sz w:val="27"/>
          <w:szCs w:val="27"/>
        </w:rPr>
        <w:t xml:space="preserve"> </w:t>
      </w:r>
      <w:r w:rsidRPr="00ED0192">
        <w:rPr>
          <w:sz w:val="27"/>
          <w:szCs w:val="27"/>
        </w:rPr>
        <w:t xml:space="preserve">обеспечивающими охрану водных </w:t>
      </w:r>
      <w:r w:rsidRPr="00ED0192">
        <w:rPr>
          <w:sz w:val="27"/>
          <w:szCs w:val="27"/>
        </w:rPr>
        <w:lastRenderedPageBreak/>
        <w:t>объектов от загрязнения, засорения</w:t>
      </w:r>
      <w:r w:rsidR="005F78CF">
        <w:rPr>
          <w:sz w:val="27"/>
          <w:szCs w:val="27"/>
        </w:rPr>
        <w:t xml:space="preserve"> </w:t>
      </w:r>
      <w:r w:rsidRPr="00ED0192">
        <w:rPr>
          <w:sz w:val="27"/>
          <w:szCs w:val="27"/>
        </w:rPr>
        <w:t>и истощения вод в соответствии с водным законодательством и</w:t>
      </w:r>
      <w:r w:rsidR="005F78CF">
        <w:rPr>
          <w:sz w:val="27"/>
          <w:szCs w:val="27"/>
        </w:rPr>
        <w:t xml:space="preserve"> </w:t>
      </w:r>
      <w:r w:rsidRPr="00ED0192">
        <w:rPr>
          <w:sz w:val="27"/>
          <w:szCs w:val="27"/>
        </w:rPr>
        <w:t>законодательством в области охраны окружающей среды.</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В границах прибрежных защитных полос наряду с установленными выше</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ограничениями запрещаются:</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1) распашка земель;</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2) размещение отвалов размываемых грунтов;</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3) выпас сельскохозяйственных животных и организация для них летних</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лагерей, ванн.</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Прибрежные полосы, как правило, должны быть заняты древесно или залужены.</w:t>
      </w:r>
    </w:p>
    <w:p w:rsidR="00ED0192" w:rsidRPr="00ED0192" w:rsidRDefault="00ED0192" w:rsidP="00ED0192">
      <w:pPr>
        <w:tabs>
          <w:tab w:val="left" w:pos="3321"/>
          <w:tab w:val="left" w:pos="5076"/>
          <w:tab w:val="left" w:pos="7542"/>
          <w:tab w:val="left" w:pos="8269"/>
          <w:tab w:val="left" w:pos="9495"/>
        </w:tabs>
        <w:jc w:val="both"/>
        <w:rPr>
          <w:sz w:val="27"/>
          <w:szCs w:val="27"/>
        </w:rPr>
      </w:pP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В соответствии с Водным кодексом РФ (№74-ФЗ) – вдоль береговой линии</w:t>
      </w:r>
      <w:r w:rsidR="005F78CF">
        <w:rPr>
          <w:sz w:val="27"/>
          <w:szCs w:val="27"/>
        </w:rPr>
        <w:t xml:space="preserve"> </w:t>
      </w:r>
      <w:r w:rsidRPr="00ED0192">
        <w:rPr>
          <w:sz w:val="27"/>
          <w:szCs w:val="27"/>
        </w:rPr>
        <w:t>водного объекта устанавливается полоса земли, предназначенная для общего</w:t>
      </w:r>
      <w:r w:rsidR="005F78CF">
        <w:rPr>
          <w:sz w:val="27"/>
          <w:szCs w:val="27"/>
        </w:rPr>
        <w:t xml:space="preserve"> </w:t>
      </w:r>
      <w:r w:rsidRPr="00ED0192">
        <w:rPr>
          <w:sz w:val="27"/>
          <w:szCs w:val="27"/>
        </w:rPr>
        <w:t>пользования – береговая полоса. Ширина береговой полосы водных объектов</w:t>
      </w:r>
      <w:r w:rsidR="005F78CF">
        <w:rPr>
          <w:sz w:val="27"/>
          <w:szCs w:val="27"/>
        </w:rPr>
        <w:t xml:space="preserve"> </w:t>
      </w:r>
      <w:r w:rsidRPr="00ED0192">
        <w:rPr>
          <w:sz w:val="27"/>
          <w:szCs w:val="27"/>
        </w:rPr>
        <w:t>общего пользования составляет 20 метров. Каждый гражданин вправе</w:t>
      </w:r>
      <w:r w:rsidR="005F78CF">
        <w:rPr>
          <w:sz w:val="27"/>
          <w:szCs w:val="27"/>
        </w:rPr>
        <w:t xml:space="preserve"> </w:t>
      </w:r>
      <w:r w:rsidRPr="00ED0192">
        <w:rPr>
          <w:sz w:val="27"/>
          <w:szCs w:val="27"/>
        </w:rPr>
        <w:t>пользоваться (без использования механических транспортных средств)</w:t>
      </w:r>
      <w:r w:rsidR="005F78CF">
        <w:rPr>
          <w:sz w:val="27"/>
          <w:szCs w:val="27"/>
        </w:rPr>
        <w:t xml:space="preserve"> </w:t>
      </w:r>
      <w:r w:rsidRPr="00ED0192">
        <w:rPr>
          <w:sz w:val="27"/>
          <w:szCs w:val="27"/>
        </w:rPr>
        <w:t>береговой полосы для передвижения и пребывания около</w:t>
      </w:r>
      <w:r w:rsidR="005F78CF">
        <w:rPr>
          <w:sz w:val="27"/>
          <w:szCs w:val="27"/>
        </w:rPr>
        <w:t xml:space="preserve"> </w:t>
      </w:r>
      <w:r w:rsidRPr="00ED0192">
        <w:rPr>
          <w:sz w:val="27"/>
          <w:szCs w:val="27"/>
        </w:rPr>
        <w:t>них, в том числе для осуществления любительского и спортивного</w:t>
      </w:r>
      <w:r w:rsidR="005F78CF">
        <w:rPr>
          <w:sz w:val="27"/>
          <w:szCs w:val="27"/>
        </w:rPr>
        <w:t xml:space="preserve"> </w:t>
      </w:r>
      <w:r w:rsidRPr="00ED0192">
        <w:rPr>
          <w:sz w:val="27"/>
          <w:szCs w:val="27"/>
        </w:rPr>
        <w:t>рыболовства и причаливания плавучих средств.</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Условно разрешенные виды использования, которые могут быть</w:t>
      </w:r>
      <w:r w:rsidR="005F78CF">
        <w:rPr>
          <w:sz w:val="27"/>
          <w:szCs w:val="27"/>
        </w:rPr>
        <w:t xml:space="preserve"> </w:t>
      </w:r>
      <w:r w:rsidRPr="00ED0192">
        <w:rPr>
          <w:sz w:val="27"/>
          <w:szCs w:val="27"/>
        </w:rPr>
        <w:t>разрешены по специальному согласованию с бассейновыми и другими</w:t>
      </w:r>
      <w:r w:rsidR="005F78CF">
        <w:rPr>
          <w:sz w:val="27"/>
          <w:szCs w:val="27"/>
        </w:rPr>
        <w:t xml:space="preserve"> </w:t>
      </w:r>
      <w:r w:rsidRPr="00ED0192">
        <w:rPr>
          <w:sz w:val="27"/>
          <w:szCs w:val="27"/>
        </w:rPr>
        <w:t>территориальными органами управления, использования и охраны водного</w:t>
      </w:r>
      <w:r w:rsidR="005F78CF">
        <w:rPr>
          <w:sz w:val="27"/>
          <w:szCs w:val="27"/>
        </w:rPr>
        <w:t xml:space="preserve"> </w:t>
      </w:r>
      <w:r w:rsidRPr="00ED0192">
        <w:rPr>
          <w:sz w:val="27"/>
          <w:szCs w:val="27"/>
        </w:rPr>
        <w:t>фонда уполномоченных государственных органов с использованием процедур</w:t>
      </w:r>
      <w:r w:rsidR="005F78CF">
        <w:rPr>
          <w:sz w:val="27"/>
          <w:szCs w:val="27"/>
        </w:rPr>
        <w:t xml:space="preserve"> </w:t>
      </w:r>
      <w:r w:rsidRPr="00ED0192">
        <w:rPr>
          <w:sz w:val="27"/>
          <w:szCs w:val="27"/>
        </w:rPr>
        <w:t>публичных слушаний, определенных статьями 21 - 22 настоящих Правил :</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1) озеленение территории;</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2) малые формы и элементы благоустройства;</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3) размещение объектов водоснабжения, рекреации, рыбного и</w:t>
      </w:r>
      <w:r w:rsidR="005F78CF">
        <w:rPr>
          <w:sz w:val="27"/>
          <w:szCs w:val="27"/>
        </w:rPr>
        <w:t xml:space="preserve"> </w:t>
      </w:r>
      <w:r w:rsidRPr="00ED0192">
        <w:rPr>
          <w:sz w:val="27"/>
          <w:szCs w:val="27"/>
        </w:rPr>
        <w:t>охотничьего хозяйства, водозаборных, портовых и гидротехнических</w:t>
      </w:r>
      <w:r w:rsidR="005F78CF">
        <w:rPr>
          <w:sz w:val="27"/>
          <w:szCs w:val="27"/>
        </w:rPr>
        <w:t xml:space="preserve"> </w:t>
      </w:r>
      <w:r w:rsidRPr="00ED0192">
        <w:rPr>
          <w:sz w:val="27"/>
          <w:szCs w:val="27"/>
        </w:rPr>
        <w:t>сооружений при наличии лицензии на водопользование, в котором</w:t>
      </w:r>
      <w:r w:rsidR="005F78CF">
        <w:rPr>
          <w:sz w:val="27"/>
          <w:szCs w:val="27"/>
        </w:rPr>
        <w:t xml:space="preserve"> </w:t>
      </w:r>
      <w:r w:rsidRPr="00ED0192">
        <w:rPr>
          <w:sz w:val="27"/>
          <w:szCs w:val="27"/>
        </w:rPr>
        <w:t>устанавливаются требования по соблюдению водоохранного режима;</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4) временные, нестационарные сооружения торговли и обслуживания</w:t>
      </w:r>
      <w:r w:rsidR="005F78CF">
        <w:rPr>
          <w:sz w:val="27"/>
          <w:szCs w:val="27"/>
        </w:rPr>
        <w:t xml:space="preserve"> </w:t>
      </w:r>
      <w:r w:rsidRPr="00ED0192">
        <w:rPr>
          <w:sz w:val="27"/>
          <w:szCs w:val="27"/>
        </w:rPr>
        <w:t>(кроме АЗС, ремонтных мастерских, других производственно -</w:t>
      </w:r>
      <w:r w:rsidR="005F78CF">
        <w:rPr>
          <w:sz w:val="27"/>
          <w:szCs w:val="27"/>
        </w:rPr>
        <w:t xml:space="preserve"> </w:t>
      </w:r>
      <w:r w:rsidRPr="00ED0192">
        <w:rPr>
          <w:sz w:val="27"/>
          <w:szCs w:val="27"/>
        </w:rPr>
        <w:t>обсуживающих объектов), при условии соблюдения санитарных норм их</w:t>
      </w:r>
      <w:r w:rsidR="005F78CF">
        <w:rPr>
          <w:sz w:val="27"/>
          <w:szCs w:val="27"/>
        </w:rPr>
        <w:t xml:space="preserve"> </w:t>
      </w:r>
      <w:r w:rsidRPr="00ED0192">
        <w:rPr>
          <w:sz w:val="27"/>
          <w:szCs w:val="27"/>
        </w:rPr>
        <w:t>эксплуатации.</w:t>
      </w:r>
    </w:p>
    <w:p w:rsidR="00ED0192" w:rsidRPr="00ED0192" w:rsidRDefault="00ED0192" w:rsidP="00ED0192">
      <w:pPr>
        <w:tabs>
          <w:tab w:val="left" w:pos="3321"/>
          <w:tab w:val="left" w:pos="5076"/>
          <w:tab w:val="left" w:pos="7542"/>
          <w:tab w:val="left" w:pos="8269"/>
          <w:tab w:val="left" w:pos="9495"/>
        </w:tabs>
        <w:jc w:val="both"/>
        <w:rPr>
          <w:b/>
          <w:sz w:val="27"/>
          <w:szCs w:val="27"/>
        </w:rPr>
      </w:pPr>
    </w:p>
    <w:p w:rsidR="00ED0192" w:rsidRPr="00ED0192" w:rsidRDefault="00ED0192" w:rsidP="00ED0192">
      <w:pPr>
        <w:tabs>
          <w:tab w:val="left" w:pos="3321"/>
          <w:tab w:val="left" w:pos="5076"/>
          <w:tab w:val="left" w:pos="7542"/>
          <w:tab w:val="left" w:pos="8269"/>
          <w:tab w:val="left" w:pos="9495"/>
        </w:tabs>
        <w:jc w:val="both"/>
        <w:rPr>
          <w:b/>
          <w:sz w:val="27"/>
          <w:szCs w:val="27"/>
        </w:rPr>
      </w:pPr>
      <w:r w:rsidRPr="00ED0192">
        <w:rPr>
          <w:b/>
          <w:sz w:val="27"/>
          <w:szCs w:val="27"/>
        </w:rPr>
        <w:t>Статья 9.5. Дополнительные градостроительные регламенты охранных</w:t>
      </w:r>
      <w:r w:rsidR="005F78CF">
        <w:rPr>
          <w:b/>
          <w:sz w:val="27"/>
          <w:szCs w:val="27"/>
        </w:rPr>
        <w:t xml:space="preserve"> </w:t>
      </w:r>
      <w:r w:rsidRPr="00ED0192">
        <w:rPr>
          <w:b/>
          <w:sz w:val="27"/>
          <w:szCs w:val="27"/>
        </w:rPr>
        <w:t>зон магистральных трубопроводов и охранных зон ЛЭП и кабельных</w:t>
      </w:r>
      <w:r w:rsidR="005F78CF">
        <w:rPr>
          <w:b/>
          <w:sz w:val="27"/>
          <w:szCs w:val="27"/>
        </w:rPr>
        <w:t xml:space="preserve"> </w:t>
      </w:r>
      <w:r w:rsidRPr="00ED0192">
        <w:rPr>
          <w:b/>
          <w:sz w:val="27"/>
          <w:szCs w:val="27"/>
        </w:rPr>
        <w:t>линий связи.</w:t>
      </w:r>
    </w:p>
    <w:p w:rsidR="00ED0192" w:rsidRPr="00ED0192" w:rsidRDefault="00ED0192" w:rsidP="00ED0192">
      <w:pPr>
        <w:tabs>
          <w:tab w:val="left" w:pos="3321"/>
          <w:tab w:val="left" w:pos="5076"/>
          <w:tab w:val="left" w:pos="7542"/>
          <w:tab w:val="left" w:pos="8269"/>
          <w:tab w:val="left" w:pos="9495"/>
        </w:tabs>
        <w:jc w:val="both"/>
        <w:rPr>
          <w:sz w:val="27"/>
          <w:szCs w:val="27"/>
        </w:rPr>
      </w:pP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Санитарные полосы отчуждения (санитарные разрывы) установлены для магистрального газопроводов зона минимально допустимых расстояний–</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200 м. (Ду 700мм, Рраб=5,4МПа), 150м. (Ду 500мм, Рраб=5,4МПа), 100м.</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(Ду 300мм.Рраб=5,4МПа).</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Санитарные разрывы имеют режим С33, но не требует разработки проекта их</w:t>
      </w:r>
      <w:r w:rsidR="005F78CF">
        <w:rPr>
          <w:sz w:val="27"/>
          <w:szCs w:val="27"/>
        </w:rPr>
        <w:t xml:space="preserve"> </w:t>
      </w:r>
      <w:r w:rsidRPr="00ED0192">
        <w:rPr>
          <w:sz w:val="27"/>
          <w:szCs w:val="27"/>
        </w:rPr>
        <w:t>организации. Вдоль трасс нефте- и газопроводов устанавливаются охранные</w:t>
      </w:r>
      <w:r w:rsidR="005F78CF">
        <w:rPr>
          <w:sz w:val="27"/>
          <w:szCs w:val="27"/>
        </w:rPr>
        <w:t xml:space="preserve"> </w:t>
      </w:r>
      <w:r w:rsidRPr="00ED0192">
        <w:rPr>
          <w:sz w:val="27"/>
          <w:szCs w:val="27"/>
        </w:rPr>
        <w:t>зоны в виде участков земли, ограниченными условными линиями,</w:t>
      </w:r>
      <w:r w:rsidR="005F78CF">
        <w:rPr>
          <w:sz w:val="27"/>
          <w:szCs w:val="27"/>
        </w:rPr>
        <w:t xml:space="preserve"> </w:t>
      </w:r>
      <w:r w:rsidRPr="00ED0192">
        <w:rPr>
          <w:sz w:val="27"/>
          <w:szCs w:val="27"/>
        </w:rPr>
        <w:t>проходящими от оси трубопроводов на расстоянии (соответственно) – 25 и 15</w:t>
      </w:r>
      <w:r w:rsidR="005F78CF">
        <w:rPr>
          <w:sz w:val="27"/>
          <w:szCs w:val="27"/>
        </w:rPr>
        <w:t xml:space="preserve"> </w:t>
      </w:r>
      <w:r w:rsidRPr="00ED0192">
        <w:rPr>
          <w:sz w:val="27"/>
          <w:szCs w:val="27"/>
        </w:rPr>
        <w:t>метров, от ГРС – 100м. по периметру территории ГРС.</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В охранных зонах трубопроводов без письменного разрешения предприятий</w:t>
      </w:r>
      <w:r w:rsidR="005F78CF">
        <w:rPr>
          <w:sz w:val="27"/>
          <w:szCs w:val="27"/>
        </w:rPr>
        <w:t xml:space="preserve"> </w:t>
      </w:r>
      <w:r w:rsidRPr="00ED0192">
        <w:rPr>
          <w:sz w:val="27"/>
          <w:szCs w:val="27"/>
        </w:rPr>
        <w:t>трубопроводного транспорта запрещается:</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 возводить любые постройки и сооружения;</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 высаживать деревья и кустарники, складировать корма, удобрения,</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материалы;</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lastRenderedPageBreak/>
        <w:t>- сооружать проезды и переезды через трассы трубопроводов; устраивать</w:t>
      </w:r>
      <w:r w:rsidR="005F78CF">
        <w:rPr>
          <w:sz w:val="27"/>
          <w:szCs w:val="27"/>
        </w:rPr>
        <w:t xml:space="preserve"> </w:t>
      </w:r>
      <w:r w:rsidRPr="00ED0192">
        <w:rPr>
          <w:sz w:val="27"/>
          <w:szCs w:val="27"/>
        </w:rPr>
        <w:t>стоянки автомобильного транспорта, тракторов, механизмов;</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 размещать сады и огороды;</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 производить мелиоративные земляные работы;</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 производить всякого рода открытие и подземные строительные, монтажные</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и взрывные работы, планировку грунта;</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Охранные зоны электрических сетей устанавливаются вдоль воздушной</w:t>
      </w:r>
      <w:r w:rsidR="005F78CF">
        <w:rPr>
          <w:sz w:val="27"/>
          <w:szCs w:val="27"/>
        </w:rPr>
        <w:t xml:space="preserve"> </w:t>
      </w:r>
      <w:r w:rsidRPr="00ED0192">
        <w:rPr>
          <w:sz w:val="27"/>
          <w:szCs w:val="27"/>
        </w:rPr>
        <w:t>линии электропередачи в виде земельного участка и воздушного</w:t>
      </w:r>
      <w:r w:rsidR="005F78CF">
        <w:rPr>
          <w:sz w:val="27"/>
          <w:szCs w:val="27"/>
        </w:rPr>
        <w:t xml:space="preserve"> </w:t>
      </w:r>
      <w:r w:rsidRPr="00ED0192">
        <w:rPr>
          <w:sz w:val="27"/>
          <w:szCs w:val="27"/>
        </w:rPr>
        <w:t>пространства, ограниченного вертикальными плоскостями, отстоящими по</w:t>
      </w:r>
      <w:r w:rsidR="005F78CF">
        <w:rPr>
          <w:sz w:val="27"/>
          <w:szCs w:val="27"/>
        </w:rPr>
        <w:t xml:space="preserve"> </w:t>
      </w:r>
      <w:r w:rsidRPr="00ED0192">
        <w:rPr>
          <w:sz w:val="27"/>
          <w:szCs w:val="27"/>
        </w:rPr>
        <w:t>обе стороны линий от крайних проводов при не отклоненном их положении</w:t>
      </w:r>
      <w:r w:rsidR="005F78CF">
        <w:rPr>
          <w:sz w:val="27"/>
          <w:szCs w:val="27"/>
        </w:rPr>
        <w:t xml:space="preserve"> </w:t>
      </w:r>
      <w:r w:rsidRPr="00ED0192">
        <w:rPr>
          <w:sz w:val="27"/>
          <w:szCs w:val="27"/>
        </w:rPr>
        <w:t>на расстоянии:</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для линий напряжением:</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10-20 киловольт – 10 метров;</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35 киловольт – 15 метров</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110-220 киловольт – 20 метров;</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330 киловольт – 25 метров</w:t>
      </w:r>
    </w:p>
    <w:p w:rsidR="00ED0192" w:rsidRPr="00ED0192" w:rsidRDefault="00ED0192" w:rsidP="00ED0192">
      <w:pPr>
        <w:tabs>
          <w:tab w:val="left" w:pos="3321"/>
          <w:tab w:val="left" w:pos="5076"/>
          <w:tab w:val="left" w:pos="7542"/>
          <w:tab w:val="left" w:pos="8269"/>
          <w:tab w:val="left" w:pos="9495"/>
        </w:tabs>
        <w:jc w:val="both"/>
        <w:rPr>
          <w:sz w:val="27"/>
          <w:szCs w:val="27"/>
        </w:rPr>
      </w:pP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В охранных зонах электрических сетей без письменного согласия</w:t>
      </w:r>
      <w:r w:rsidR="005F78CF">
        <w:rPr>
          <w:sz w:val="27"/>
          <w:szCs w:val="27"/>
        </w:rPr>
        <w:t xml:space="preserve"> </w:t>
      </w:r>
      <w:r w:rsidRPr="00ED0192">
        <w:rPr>
          <w:sz w:val="27"/>
          <w:szCs w:val="27"/>
        </w:rPr>
        <w:t>организаций, в ведении которых находятся эти сети запрещается:</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 производить строительство, капитальный ремонт, реконструкцию или снос</w:t>
      </w:r>
      <w:r w:rsidR="005F78CF">
        <w:rPr>
          <w:sz w:val="27"/>
          <w:szCs w:val="27"/>
        </w:rPr>
        <w:t xml:space="preserve"> </w:t>
      </w:r>
      <w:r w:rsidRPr="00ED0192">
        <w:rPr>
          <w:sz w:val="27"/>
          <w:szCs w:val="27"/>
        </w:rPr>
        <w:t>любых зданий и сооружений;</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 xml:space="preserve">-осуществлять всякого рода погрузочно </w:t>
      </w:r>
      <w:r w:rsidR="005F78CF">
        <w:rPr>
          <w:sz w:val="27"/>
          <w:szCs w:val="27"/>
        </w:rPr>
        <w:t>– разгрузочные, взрывные, земле</w:t>
      </w:r>
      <w:r w:rsidRPr="00ED0192">
        <w:rPr>
          <w:sz w:val="27"/>
          <w:szCs w:val="27"/>
        </w:rPr>
        <w:t>черпальные, мелиоративные работы;</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производить посадку и вырубку деревьев и кустарников, производить полив</w:t>
      </w:r>
      <w:r w:rsidR="005F78CF">
        <w:rPr>
          <w:sz w:val="27"/>
          <w:szCs w:val="27"/>
        </w:rPr>
        <w:t xml:space="preserve"> </w:t>
      </w:r>
      <w:r w:rsidRPr="00ED0192">
        <w:rPr>
          <w:sz w:val="27"/>
          <w:szCs w:val="27"/>
        </w:rPr>
        <w:t>сельскохозяйственных культур;</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-совершать проезд машин и механизмов, имеющих общую высоту с грузом</w:t>
      </w:r>
      <w:r w:rsidR="005F78CF">
        <w:rPr>
          <w:sz w:val="27"/>
          <w:szCs w:val="27"/>
        </w:rPr>
        <w:t xml:space="preserve"> </w:t>
      </w:r>
      <w:r w:rsidRPr="00ED0192">
        <w:rPr>
          <w:sz w:val="27"/>
          <w:szCs w:val="27"/>
        </w:rPr>
        <w:t>или без груза от поверхности дороги более 4,5 метра;</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 размещать автозаправочные станции и иные хранилища горюче-смазочных</w:t>
      </w:r>
      <w:r w:rsidR="005F78CF">
        <w:rPr>
          <w:sz w:val="27"/>
          <w:szCs w:val="27"/>
        </w:rPr>
        <w:t xml:space="preserve"> </w:t>
      </w:r>
      <w:r w:rsidRPr="00ED0192">
        <w:rPr>
          <w:sz w:val="27"/>
          <w:szCs w:val="27"/>
        </w:rPr>
        <w:t>материалов;</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 устраивать всякого рода свалки, складировать удобрения, дрова и другие</w:t>
      </w:r>
    </w:p>
    <w:p w:rsidR="00ED0192" w:rsidRPr="00ED0192" w:rsidRDefault="005F78CF" w:rsidP="00ED0192">
      <w:pPr>
        <w:tabs>
          <w:tab w:val="left" w:pos="3321"/>
          <w:tab w:val="left" w:pos="5076"/>
          <w:tab w:val="left" w:pos="7542"/>
          <w:tab w:val="left" w:pos="8269"/>
          <w:tab w:val="left" w:pos="9495"/>
        </w:tabs>
        <w:jc w:val="both"/>
        <w:rPr>
          <w:sz w:val="27"/>
          <w:szCs w:val="27"/>
        </w:rPr>
      </w:pPr>
      <w:r>
        <w:rPr>
          <w:sz w:val="27"/>
          <w:szCs w:val="27"/>
        </w:rPr>
        <w:t>материалы, разводить огонь;</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 запускать воздушные змеи, спортивные модели летательных аппаратов.</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Охранные зоны кабельных и воздушных линий связи устанавливаются в виде</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участков вдоль этих линий не менее чем 2 м. с каждой стороны.</w:t>
      </w:r>
    </w:p>
    <w:p w:rsidR="00ED0192" w:rsidRPr="00ED0192" w:rsidRDefault="00ED0192" w:rsidP="00ED0192">
      <w:pPr>
        <w:tabs>
          <w:tab w:val="left" w:pos="3321"/>
          <w:tab w:val="left" w:pos="5076"/>
          <w:tab w:val="left" w:pos="7542"/>
          <w:tab w:val="left" w:pos="8269"/>
          <w:tab w:val="left" w:pos="9495"/>
        </w:tabs>
        <w:jc w:val="both"/>
        <w:rPr>
          <w:b/>
          <w:sz w:val="27"/>
          <w:szCs w:val="27"/>
        </w:rPr>
      </w:pPr>
    </w:p>
    <w:p w:rsidR="00ED0192" w:rsidRPr="00ED0192" w:rsidRDefault="00ED0192" w:rsidP="00ED0192">
      <w:pPr>
        <w:tabs>
          <w:tab w:val="left" w:pos="3321"/>
          <w:tab w:val="left" w:pos="5076"/>
          <w:tab w:val="left" w:pos="7542"/>
          <w:tab w:val="left" w:pos="8269"/>
          <w:tab w:val="left" w:pos="9495"/>
        </w:tabs>
        <w:jc w:val="both"/>
        <w:rPr>
          <w:b/>
          <w:sz w:val="27"/>
          <w:szCs w:val="27"/>
        </w:rPr>
      </w:pPr>
      <w:r w:rsidRPr="00ED0192">
        <w:rPr>
          <w:b/>
          <w:sz w:val="27"/>
          <w:szCs w:val="27"/>
        </w:rPr>
        <w:t>Статья 9.6. Дополнительные градостроительные регламенты в границах</w:t>
      </w:r>
    </w:p>
    <w:p w:rsidR="00ED0192" w:rsidRPr="00ED0192" w:rsidRDefault="00ED0192" w:rsidP="00ED0192">
      <w:pPr>
        <w:tabs>
          <w:tab w:val="left" w:pos="3321"/>
          <w:tab w:val="left" w:pos="5076"/>
          <w:tab w:val="left" w:pos="7542"/>
          <w:tab w:val="left" w:pos="8269"/>
          <w:tab w:val="left" w:pos="9495"/>
        </w:tabs>
        <w:jc w:val="both"/>
        <w:rPr>
          <w:b/>
          <w:sz w:val="27"/>
          <w:szCs w:val="27"/>
        </w:rPr>
      </w:pPr>
      <w:r w:rsidRPr="00ED0192">
        <w:rPr>
          <w:b/>
          <w:sz w:val="27"/>
          <w:szCs w:val="27"/>
        </w:rPr>
        <w:t>санитарно-защитной зоны железной дороги</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Полосы отвода и охранные зоны могут создаваться на землях, прилегающих к</w:t>
      </w:r>
      <w:r w:rsidR="005F78CF">
        <w:rPr>
          <w:sz w:val="27"/>
          <w:szCs w:val="27"/>
        </w:rPr>
        <w:t xml:space="preserve"> </w:t>
      </w:r>
      <w:r w:rsidRPr="00ED0192">
        <w:rPr>
          <w:sz w:val="27"/>
          <w:szCs w:val="27"/>
        </w:rPr>
        <w:t>любым железнодорожным путям (общего и необщего пользования). Жилую</w:t>
      </w:r>
      <w:r w:rsidR="005F78CF">
        <w:rPr>
          <w:sz w:val="27"/>
          <w:szCs w:val="27"/>
        </w:rPr>
        <w:t xml:space="preserve"> </w:t>
      </w:r>
      <w:r w:rsidRPr="00ED0192">
        <w:rPr>
          <w:sz w:val="27"/>
          <w:szCs w:val="27"/>
        </w:rPr>
        <w:t>застройку необходимо отделять от железных дорог санитарно-защитной зоной</w:t>
      </w:r>
      <w:r w:rsidR="005F78CF">
        <w:rPr>
          <w:sz w:val="27"/>
          <w:szCs w:val="27"/>
        </w:rPr>
        <w:t xml:space="preserve"> </w:t>
      </w:r>
      <w:r w:rsidRPr="00ED0192">
        <w:rPr>
          <w:sz w:val="27"/>
          <w:szCs w:val="27"/>
        </w:rPr>
        <w:t>шириной 100 м, считая от оси крайнего железнодорожного пути.</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Расстояние от сортировочных станций до жилой застройки принимаются на</w:t>
      </w:r>
      <w:r w:rsidR="005F78CF">
        <w:rPr>
          <w:sz w:val="27"/>
          <w:szCs w:val="27"/>
        </w:rPr>
        <w:t xml:space="preserve"> </w:t>
      </w:r>
      <w:r w:rsidRPr="00ED0192">
        <w:rPr>
          <w:sz w:val="27"/>
          <w:szCs w:val="27"/>
        </w:rPr>
        <w:t>основе расчета с учетом величины грузооборота, пожаров</w:t>
      </w:r>
      <w:r w:rsidR="005F78CF">
        <w:rPr>
          <w:sz w:val="27"/>
          <w:szCs w:val="27"/>
        </w:rPr>
        <w:t xml:space="preserve"> </w:t>
      </w:r>
      <w:r w:rsidRPr="00ED0192">
        <w:rPr>
          <w:sz w:val="27"/>
          <w:szCs w:val="27"/>
        </w:rPr>
        <w:t>зрывоопасности</w:t>
      </w:r>
      <w:r w:rsidR="005F78CF">
        <w:rPr>
          <w:sz w:val="27"/>
          <w:szCs w:val="27"/>
        </w:rPr>
        <w:t xml:space="preserve"> </w:t>
      </w:r>
      <w:r w:rsidRPr="00ED0192">
        <w:rPr>
          <w:sz w:val="27"/>
          <w:szCs w:val="27"/>
        </w:rPr>
        <w:t>перевозимых грузов, а также допустимых уровней шума и вибрации.</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В санитарно-защитной зоне, вне полосы отвода железной дороги, допускается</w:t>
      </w:r>
      <w:r w:rsidR="005F78CF">
        <w:rPr>
          <w:sz w:val="27"/>
          <w:szCs w:val="27"/>
        </w:rPr>
        <w:t xml:space="preserve"> </w:t>
      </w:r>
      <w:r w:rsidRPr="00ED0192">
        <w:rPr>
          <w:sz w:val="27"/>
          <w:szCs w:val="27"/>
        </w:rPr>
        <w:t>размещать автомобильные дороги, гара</w:t>
      </w:r>
      <w:r w:rsidR="005F78CF">
        <w:rPr>
          <w:sz w:val="27"/>
          <w:szCs w:val="27"/>
        </w:rPr>
        <w:t>жи, стоянки автомобилей, склады.</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Не менее 50 % площади санитарно - защитной зоны должно быть озеленено.</w:t>
      </w:r>
    </w:p>
    <w:p w:rsidR="00ED0192" w:rsidRPr="00ED0192" w:rsidRDefault="00ED0192" w:rsidP="00ED0192">
      <w:pPr>
        <w:tabs>
          <w:tab w:val="left" w:pos="3321"/>
          <w:tab w:val="left" w:pos="5076"/>
          <w:tab w:val="left" w:pos="7542"/>
          <w:tab w:val="left" w:pos="8269"/>
          <w:tab w:val="left" w:pos="9495"/>
        </w:tabs>
        <w:jc w:val="both"/>
        <w:rPr>
          <w:b/>
          <w:sz w:val="27"/>
          <w:szCs w:val="27"/>
        </w:rPr>
      </w:pPr>
    </w:p>
    <w:p w:rsidR="00ED0192" w:rsidRPr="00ED0192" w:rsidRDefault="00ED0192" w:rsidP="00ED0192">
      <w:pPr>
        <w:tabs>
          <w:tab w:val="left" w:pos="3321"/>
          <w:tab w:val="left" w:pos="5076"/>
          <w:tab w:val="left" w:pos="7542"/>
          <w:tab w:val="left" w:pos="8269"/>
          <w:tab w:val="left" w:pos="9495"/>
        </w:tabs>
        <w:jc w:val="both"/>
        <w:rPr>
          <w:b/>
          <w:sz w:val="27"/>
          <w:szCs w:val="27"/>
        </w:rPr>
      </w:pPr>
      <w:r w:rsidRPr="00ED0192">
        <w:rPr>
          <w:b/>
          <w:sz w:val="27"/>
          <w:szCs w:val="27"/>
        </w:rPr>
        <w:t>Статья 9.7. Требования к проведению инженерно-геологических</w:t>
      </w:r>
    </w:p>
    <w:p w:rsidR="00ED0192" w:rsidRPr="00ED0192" w:rsidRDefault="00ED0192" w:rsidP="00ED0192">
      <w:pPr>
        <w:tabs>
          <w:tab w:val="left" w:pos="3321"/>
          <w:tab w:val="left" w:pos="5076"/>
          <w:tab w:val="left" w:pos="7542"/>
          <w:tab w:val="left" w:pos="8269"/>
          <w:tab w:val="left" w:pos="9495"/>
        </w:tabs>
        <w:jc w:val="both"/>
        <w:rPr>
          <w:b/>
          <w:sz w:val="27"/>
          <w:szCs w:val="27"/>
        </w:rPr>
      </w:pPr>
      <w:r w:rsidRPr="00ED0192">
        <w:rPr>
          <w:b/>
          <w:sz w:val="27"/>
          <w:szCs w:val="27"/>
        </w:rPr>
        <w:t>изысканий</w:t>
      </w:r>
    </w:p>
    <w:p w:rsidR="00ED0192" w:rsidRPr="00ED0192" w:rsidRDefault="00ED0192" w:rsidP="00ED0192">
      <w:pPr>
        <w:tabs>
          <w:tab w:val="left" w:pos="3321"/>
          <w:tab w:val="left" w:pos="5076"/>
          <w:tab w:val="left" w:pos="7542"/>
          <w:tab w:val="left" w:pos="8269"/>
          <w:tab w:val="left" w:pos="9495"/>
        </w:tabs>
        <w:jc w:val="both"/>
        <w:rPr>
          <w:sz w:val="27"/>
          <w:szCs w:val="27"/>
        </w:rPr>
      </w:pP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lastRenderedPageBreak/>
        <w:t>9.7.1 Производство всех инженерных изысканий разрешается</w:t>
      </w:r>
      <w:r w:rsidR="005F78CF">
        <w:rPr>
          <w:sz w:val="27"/>
          <w:szCs w:val="27"/>
        </w:rPr>
        <w:t xml:space="preserve"> </w:t>
      </w:r>
      <w:r w:rsidRPr="00ED0192">
        <w:rPr>
          <w:sz w:val="27"/>
          <w:szCs w:val="27"/>
        </w:rPr>
        <w:t>выполнять только при наличии регистрации (разрешения) работ в</w:t>
      </w:r>
      <w:r w:rsidR="005F78CF">
        <w:rPr>
          <w:sz w:val="27"/>
          <w:szCs w:val="27"/>
        </w:rPr>
        <w:t xml:space="preserve"> </w:t>
      </w:r>
      <w:r w:rsidRPr="00ED0192">
        <w:rPr>
          <w:sz w:val="27"/>
          <w:szCs w:val="27"/>
        </w:rPr>
        <w:t>соответствующих органах.</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9.7.2 Организации, осуществляющие производство инженерных</w:t>
      </w:r>
      <w:r w:rsidR="005F78CF">
        <w:rPr>
          <w:sz w:val="27"/>
          <w:szCs w:val="27"/>
        </w:rPr>
        <w:t xml:space="preserve"> </w:t>
      </w:r>
      <w:r w:rsidRPr="00ED0192">
        <w:rPr>
          <w:sz w:val="27"/>
          <w:szCs w:val="27"/>
        </w:rPr>
        <w:t>изысканий, должны иметь специальную лицензию на производство данного</w:t>
      </w:r>
      <w:r w:rsidR="005F78CF">
        <w:rPr>
          <w:sz w:val="27"/>
          <w:szCs w:val="27"/>
        </w:rPr>
        <w:t xml:space="preserve"> </w:t>
      </w:r>
      <w:r w:rsidRPr="00ED0192">
        <w:rPr>
          <w:sz w:val="27"/>
          <w:szCs w:val="27"/>
        </w:rPr>
        <w:t>вида работ.</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9.7.3 Регистрации подлежат следующие виды инженерных изысканий:</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 инженерно-геодезические изыскания;</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 инженерно-геологические изыскания;</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-инженерно-экологические изыскания;</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 инженерно-геотехнические изыскания.</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К инженерно-геодезическим изысканиям для строительства относятся:</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 гидрогеологические, гидрологические, кадастровые,</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землеустроительные и другие сопутствующие работы и исследования</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(наблюдения) в процессе строительства, эксплуатации и ликвидации</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объектов;</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 исследование грунтов оснований зданий и сооружений;</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 обустройство артскважин;</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 устройство линейных сооружений;</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 поиск и разведка подземных вод для целей водоснабжения;</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 иные виды работ.</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9.7.4 Документы о регистрации действительны в течение указанных в</w:t>
      </w:r>
      <w:r w:rsidR="005F78CF">
        <w:rPr>
          <w:sz w:val="27"/>
          <w:szCs w:val="27"/>
        </w:rPr>
        <w:t xml:space="preserve"> </w:t>
      </w:r>
      <w:r w:rsidRPr="00ED0192">
        <w:rPr>
          <w:sz w:val="27"/>
          <w:szCs w:val="27"/>
        </w:rPr>
        <w:t>них сроков начала и окончания работ.</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Если по каким-либо причинам работы не были закончены в</w:t>
      </w:r>
      <w:r w:rsidR="005F78CF">
        <w:rPr>
          <w:sz w:val="27"/>
          <w:szCs w:val="27"/>
        </w:rPr>
        <w:t xml:space="preserve"> </w:t>
      </w:r>
      <w:r w:rsidRPr="00ED0192">
        <w:rPr>
          <w:sz w:val="27"/>
          <w:szCs w:val="27"/>
        </w:rPr>
        <w:t>указанные сроки, действие регистрации может быть продлено по</w:t>
      </w:r>
      <w:r w:rsidR="005F78CF">
        <w:rPr>
          <w:sz w:val="27"/>
          <w:szCs w:val="27"/>
        </w:rPr>
        <w:t xml:space="preserve"> </w:t>
      </w:r>
      <w:r w:rsidRPr="00ED0192">
        <w:rPr>
          <w:sz w:val="27"/>
          <w:szCs w:val="27"/>
        </w:rPr>
        <w:t>обоснованной просьбе предприятия, выполняющего работы.</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9.7.5 В случае аннулирования, утери документов о регистрации,</w:t>
      </w:r>
      <w:r w:rsidR="005F78CF">
        <w:rPr>
          <w:sz w:val="27"/>
          <w:szCs w:val="27"/>
        </w:rPr>
        <w:t xml:space="preserve"> </w:t>
      </w:r>
      <w:r w:rsidRPr="00ED0192">
        <w:rPr>
          <w:sz w:val="27"/>
          <w:szCs w:val="27"/>
        </w:rPr>
        <w:t>изменения подрядной организации или ответственного производителя работоформление взамен ранее выданного документа осуществляется в порядке,</w:t>
      </w:r>
      <w:r w:rsidR="005F78CF">
        <w:rPr>
          <w:sz w:val="27"/>
          <w:szCs w:val="27"/>
        </w:rPr>
        <w:t xml:space="preserve"> </w:t>
      </w:r>
      <w:r w:rsidRPr="00ED0192">
        <w:rPr>
          <w:sz w:val="27"/>
          <w:szCs w:val="27"/>
        </w:rPr>
        <w:t>предусмотренном для регистрации соответствующих работ.</w:t>
      </w:r>
    </w:p>
    <w:p w:rsidR="005F78CF" w:rsidRDefault="00ED0192" w:rsidP="00ED0192">
      <w:pPr>
        <w:tabs>
          <w:tab w:val="left" w:pos="3321"/>
          <w:tab w:val="left" w:pos="5076"/>
          <w:tab w:val="left" w:pos="7542"/>
          <w:tab w:val="left" w:pos="8269"/>
          <w:tab w:val="left" w:pos="9495"/>
        </w:tabs>
        <w:jc w:val="both"/>
        <w:rPr>
          <w:sz w:val="27"/>
          <w:szCs w:val="27"/>
        </w:rPr>
      </w:pPr>
      <w:r w:rsidRPr="00ED0192">
        <w:rPr>
          <w:sz w:val="27"/>
          <w:szCs w:val="27"/>
        </w:rPr>
        <w:t>9.7.6 На «Градостроительном плане земельного участка»,</w:t>
      </w:r>
      <w:r w:rsidR="005F78CF">
        <w:rPr>
          <w:sz w:val="27"/>
          <w:szCs w:val="27"/>
        </w:rPr>
        <w:t xml:space="preserve"> </w:t>
      </w:r>
      <w:r w:rsidRPr="00ED0192">
        <w:rPr>
          <w:sz w:val="27"/>
          <w:szCs w:val="27"/>
        </w:rPr>
        <w:t>выполненном на топографической основе, помимо наименования</w:t>
      </w:r>
      <w:r w:rsidR="005F78CF">
        <w:rPr>
          <w:sz w:val="27"/>
          <w:szCs w:val="27"/>
        </w:rPr>
        <w:t xml:space="preserve"> </w:t>
      </w:r>
      <w:r w:rsidRPr="00ED0192">
        <w:rPr>
          <w:sz w:val="27"/>
          <w:szCs w:val="27"/>
        </w:rPr>
        <w:t>организации, выполняющей топографическую съемку, дополнительно</w:t>
      </w:r>
      <w:r w:rsidR="005F78CF">
        <w:rPr>
          <w:sz w:val="27"/>
          <w:szCs w:val="27"/>
        </w:rPr>
        <w:t xml:space="preserve"> </w:t>
      </w:r>
      <w:r w:rsidRPr="00ED0192">
        <w:rPr>
          <w:sz w:val="27"/>
          <w:szCs w:val="27"/>
        </w:rPr>
        <w:t>необходимо указывать сведения о дате и номере регистрации изысканий</w:t>
      </w:r>
      <w:r w:rsidR="005F78CF">
        <w:rPr>
          <w:sz w:val="27"/>
          <w:szCs w:val="27"/>
        </w:rPr>
        <w:t xml:space="preserve"> .</w:t>
      </w:r>
    </w:p>
    <w:p w:rsidR="00ED0192" w:rsidRPr="00ED0192" w:rsidRDefault="005F78CF" w:rsidP="00ED0192">
      <w:pPr>
        <w:tabs>
          <w:tab w:val="left" w:pos="3321"/>
          <w:tab w:val="left" w:pos="5076"/>
          <w:tab w:val="left" w:pos="7542"/>
          <w:tab w:val="left" w:pos="8269"/>
          <w:tab w:val="left" w:pos="9495"/>
        </w:tabs>
        <w:jc w:val="both"/>
        <w:rPr>
          <w:sz w:val="27"/>
          <w:szCs w:val="27"/>
        </w:rPr>
      </w:pPr>
      <w:r>
        <w:rPr>
          <w:sz w:val="27"/>
          <w:szCs w:val="27"/>
        </w:rPr>
        <w:t>9.7.7 Публичные сервитуты.</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В настоящее время зоны публичных сервитутов в сельском поселении не установлены.</w:t>
      </w:r>
    </w:p>
    <w:p w:rsidR="00ED0192" w:rsidRPr="00ED0192" w:rsidRDefault="00ED0192" w:rsidP="00ED0192">
      <w:pPr>
        <w:tabs>
          <w:tab w:val="left" w:pos="3321"/>
          <w:tab w:val="left" w:pos="5076"/>
          <w:tab w:val="left" w:pos="7542"/>
          <w:tab w:val="left" w:pos="8269"/>
          <w:tab w:val="left" w:pos="9495"/>
        </w:tabs>
        <w:jc w:val="both"/>
        <w:rPr>
          <w:sz w:val="27"/>
          <w:szCs w:val="27"/>
        </w:rPr>
      </w:pPr>
    </w:p>
    <w:p w:rsidR="00ED0192" w:rsidRPr="00ED0192" w:rsidRDefault="00ED0192" w:rsidP="00ED0192">
      <w:pPr>
        <w:tabs>
          <w:tab w:val="left" w:pos="3321"/>
          <w:tab w:val="left" w:pos="5076"/>
          <w:tab w:val="left" w:pos="7542"/>
          <w:tab w:val="left" w:pos="8269"/>
          <w:tab w:val="left" w:pos="9495"/>
        </w:tabs>
        <w:jc w:val="both"/>
        <w:rPr>
          <w:b/>
          <w:sz w:val="27"/>
          <w:szCs w:val="27"/>
        </w:rPr>
      </w:pPr>
      <w:r w:rsidRPr="00ED0192">
        <w:rPr>
          <w:b/>
          <w:sz w:val="27"/>
          <w:szCs w:val="27"/>
        </w:rPr>
        <w:t xml:space="preserve">Статья 2. </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Настоящие изменения вступают в силу со дня официального опубликования (обнародования)</w:t>
      </w:r>
    </w:p>
    <w:p w:rsidR="00ED0192" w:rsidRPr="00ED0192" w:rsidRDefault="00ED0192" w:rsidP="00ED0192">
      <w:pPr>
        <w:tabs>
          <w:tab w:val="left" w:pos="3321"/>
          <w:tab w:val="left" w:pos="5076"/>
          <w:tab w:val="left" w:pos="7542"/>
          <w:tab w:val="left" w:pos="8269"/>
          <w:tab w:val="left" w:pos="9495"/>
        </w:tabs>
        <w:jc w:val="both"/>
        <w:rPr>
          <w:sz w:val="27"/>
          <w:szCs w:val="27"/>
        </w:rPr>
      </w:pPr>
    </w:p>
    <w:p w:rsidR="00ED0192" w:rsidRPr="00ED0192" w:rsidRDefault="00ED0192" w:rsidP="00ED0192">
      <w:pPr>
        <w:tabs>
          <w:tab w:val="left" w:pos="3321"/>
          <w:tab w:val="left" w:pos="5076"/>
          <w:tab w:val="left" w:pos="7542"/>
          <w:tab w:val="left" w:pos="8269"/>
          <w:tab w:val="left" w:pos="9495"/>
        </w:tabs>
        <w:jc w:val="both"/>
        <w:rPr>
          <w:sz w:val="27"/>
          <w:szCs w:val="27"/>
        </w:rPr>
      </w:pPr>
    </w:p>
    <w:p w:rsidR="00ED0192" w:rsidRPr="00ED0192" w:rsidRDefault="00ED0192" w:rsidP="00ED0192">
      <w:pPr>
        <w:tabs>
          <w:tab w:val="left" w:pos="3321"/>
          <w:tab w:val="left" w:pos="5076"/>
          <w:tab w:val="left" w:pos="7542"/>
          <w:tab w:val="left" w:pos="8269"/>
          <w:tab w:val="left" w:pos="9495"/>
        </w:tabs>
        <w:jc w:val="both"/>
        <w:rPr>
          <w:sz w:val="27"/>
          <w:szCs w:val="27"/>
        </w:rPr>
      </w:pPr>
    </w:p>
    <w:p w:rsidR="00ED0192" w:rsidRPr="00ED0192" w:rsidRDefault="00ED0192" w:rsidP="00ED0192">
      <w:pPr>
        <w:tabs>
          <w:tab w:val="left" w:pos="3321"/>
          <w:tab w:val="left" w:pos="5076"/>
          <w:tab w:val="left" w:pos="7542"/>
          <w:tab w:val="left" w:pos="8269"/>
          <w:tab w:val="left" w:pos="9495"/>
        </w:tabs>
        <w:jc w:val="both"/>
        <w:rPr>
          <w:sz w:val="27"/>
          <w:szCs w:val="27"/>
        </w:rPr>
      </w:pPr>
    </w:p>
    <w:p w:rsidR="00ED0192" w:rsidRPr="00ED0192" w:rsidRDefault="00ED0192" w:rsidP="00ED0192">
      <w:pPr>
        <w:tabs>
          <w:tab w:val="left" w:pos="3321"/>
          <w:tab w:val="left" w:pos="5076"/>
          <w:tab w:val="left" w:pos="7542"/>
          <w:tab w:val="left" w:pos="8269"/>
          <w:tab w:val="left" w:pos="9495"/>
        </w:tabs>
        <w:jc w:val="both"/>
        <w:rPr>
          <w:sz w:val="27"/>
          <w:szCs w:val="27"/>
        </w:rPr>
      </w:pP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 xml:space="preserve">Глава сельского поселения </w:t>
      </w:r>
    </w:p>
    <w:p w:rsidR="00ED0192" w:rsidRPr="00ED0192" w:rsidRDefault="00ED0192" w:rsidP="00ED0192">
      <w:pPr>
        <w:tabs>
          <w:tab w:val="left" w:pos="3321"/>
          <w:tab w:val="left" w:pos="5076"/>
          <w:tab w:val="left" w:pos="7542"/>
          <w:tab w:val="left" w:pos="8269"/>
          <w:tab w:val="left" w:pos="9495"/>
        </w:tabs>
        <w:jc w:val="both"/>
        <w:rPr>
          <w:sz w:val="27"/>
          <w:szCs w:val="27"/>
        </w:rPr>
      </w:pPr>
      <w:r w:rsidRPr="00ED0192">
        <w:rPr>
          <w:sz w:val="27"/>
          <w:szCs w:val="27"/>
        </w:rPr>
        <w:t>Тихвинский сельсовет                                                      А.Г.Кондратов</w:t>
      </w:r>
    </w:p>
    <w:p w:rsidR="00ED0192" w:rsidRPr="00ED0192" w:rsidRDefault="00ED0192" w:rsidP="00ED0192">
      <w:pPr>
        <w:tabs>
          <w:tab w:val="left" w:pos="3321"/>
          <w:tab w:val="left" w:pos="5076"/>
          <w:tab w:val="left" w:pos="7542"/>
          <w:tab w:val="left" w:pos="8269"/>
          <w:tab w:val="left" w:pos="9495"/>
        </w:tabs>
        <w:jc w:val="both"/>
        <w:rPr>
          <w:sz w:val="27"/>
          <w:szCs w:val="27"/>
        </w:rPr>
      </w:pPr>
    </w:p>
    <w:p w:rsidR="009602D2" w:rsidRDefault="009602D2" w:rsidP="00ED0192">
      <w:pPr>
        <w:jc w:val="center"/>
        <w:rPr>
          <w:bCs/>
          <w:sz w:val="27"/>
          <w:szCs w:val="27"/>
        </w:rPr>
      </w:pPr>
    </w:p>
    <w:p w:rsidR="005F78CF" w:rsidRDefault="005F78CF" w:rsidP="00ED0192">
      <w:pPr>
        <w:jc w:val="center"/>
        <w:rPr>
          <w:bCs/>
          <w:sz w:val="27"/>
          <w:szCs w:val="27"/>
        </w:rPr>
      </w:pPr>
    </w:p>
    <w:p w:rsidR="005F78CF" w:rsidRDefault="005F78CF" w:rsidP="00510A0C">
      <w:pPr>
        <w:rPr>
          <w:bCs/>
          <w:sz w:val="27"/>
          <w:szCs w:val="27"/>
        </w:rPr>
      </w:pPr>
    </w:p>
    <w:sectPr w:rsidR="005F78CF" w:rsidSect="00935925">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7BB6" w:rsidRDefault="00FC7BB6" w:rsidP="005D37D1">
      <w:r>
        <w:separator/>
      </w:r>
    </w:p>
  </w:endnote>
  <w:endnote w:type="continuationSeparator" w:id="1">
    <w:p w:rsidR="00FC7BB6" w:rsidRDefault="00FC7BB6" w:rsidP="005D37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NTHarmonica">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7BB6" w:rsidRDefault="00FC7BB6" w:rsidP="005D37D1">
      <w:r>
        <w:separator/>
      </w:r>
    </w:p>
  </w:footnote>
  <w:footnote w:type="continuationSeparator" w:id="1">
    <w:p w:rsidR="00FC7BB6" w:rsidRDefault="00FC7BB6" w:rsidP="005D37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53278"/>
    <w:multiLevelType w:val="hybridMultilevel"/>
    <w:tmpl w:val="73D67B14"/>
    <w:lvl w:ilvl="0" w:tplc="1E76F54E">
      <w:start w:val="1"/>
      <w:numFmt w:val="decimal"/>
      <w:lvlText w:val="%1."/>
      <w:lvlJc w:val="left"/>
      <w:pPr>
        <w:ind w:left="705" w:hanging="360"/>
      </w:pPr>
      <w:rPr>
        <w:rFonts w:cs="Times New Roman" w:hint="default"/>
      </w:rPr>
    </w:lvl>
    <w:lvl w:ilvl="1" w:tplc="04190019">
      <w:start w:val="1"/>
      <w:numFmt w:val="lowerLetter"/>
      <w:lvlText w:val="%2."/>
      <w:lvlJc w:val="left"/>
      <w:pPr>
        <w:ind w:left="1425" w:hanging="360"/>
      </w:pPr>
      <w:rPr>
        <w:rFonts w:cs="Times New Roman"/>
      </w:rPr>
    </w:lvl>
    <w:lvl w:ilvl="2" w:tplc="0419001B">
      <w:start w:val="1"/>
      <w:numFmt w:val="lowerRoman"/>
      <w:lvlText w:val="%3."/>
      <w:lvlJc w:val="right"/>
      <w:pPr>
        <w:ind w:left="2145" w:hanging="180"/>
      </w:pPr>
      <w:rPr>
        <w:rFonts w:cs="Times New Roman"/>
      </w:rPr>
    </w:lvl>
    <w:lvl w:ilvl="3" w:tplc="0419000F">
      <w:start w:val="1"/>
      <w:numFmt w:val="decimal"/>
      <w:lvlText w:val="%4."/>
      <w:lvlJc w:val="left"/>
      <w:pPr>
        <w:ind w:left="2865" w:hanging="360"/>
      </w:pPr>
      <w:rPr>
        <w:rFonts w:cs="Times New Roman"/>
      </w:rPr>
    </w:lvl>
    <w:lvl w:ilvl="4" w:tplc="04190019">
      <w:start w:val="1"/>
      <w:numFmt w:val="lowerLetter"/>
      <w:lvlText w:val="%5."/>
      <w:lvlJc w:val="left"/>
      <w:pPr>
        <w:ind w:left="3585" w:hanging="360"/>
      </w:pPr>
      <w:rPr>
        <w:rFonts w:cs="Times New Roman"/>
      </w:rPr>
    </w:lvl>
    <w:lvl w:ilvl="5" w:tplc="0419001B">
      <w:start w:val="1"/>
      <w:numFmt w:val="lowerRoman"/>
      <w:lvlText w:val="%6."/>
      <w:lvlJc w:val="right"/>
      <w:pPr>
        <w:ind w:left="4305" w:hanging="180"/>
      </w:pPr>
      <w:rPr>
        <w:rFonts w:cs="Times New Roman"/>
      </w:rPr>
    </w:lvl>
    <w:lvl w:ilvl="6" w:tplc="0419000F">
      <w:start w:val="1"/>
      <w:numFmt w:val="decimal"/>
      <w:lvlText w:val="%7."/>
      <w:lvlJc w:val="left"/>
      <w:pPr>
        <w:ind w:left="5025" w:hanging="360"/>
      </w:pPr>
      <w:rPr>
        <w:rFonts w:cs="Times New Roman"/>
      </w:rPr>
    </w:lvl>
    <w:lvl w:ilvl="7" w:tplc="04190019">
      <w:start w:val="1"/>
      <w:numFmt w:val="lowerLetter"/>
      <w:lvlText w:val="%8."/>
      <w:lvlJc w:val="left"/>
      <w:pPr>
        <w:ind w:left="5745" w:hanging="360"/>
      </w:pPr>
      <w:rPr>
        <w:rFonts w:cs="Times New Roman"/>
      </w:rPr>
    </w:lvl>
    <w:lvl w:ilvl="8" w:tplc="0419001B">
      <w:start w:val="1"/>
      <w:numFmt w:val="lowerRoman"/>
      <w:lvlText w:val="%9."/>
      <w:lvlJc w:val="right"/>
      <w:pPr>
        <w:ind w:left="6465" w:hanging="180"/>
      </w:pPr>
      <w:rPr>
        <w:rFonts w:cs="Times New Roman"/>
      </w:rPr>
    </w:lvl>
  </w:abstractNum>
  <w:abstractNum w:abstractNumId="1">
    <w:nsid w:val="31D911EE"/>
    <w:multiLevelType w:val="hybridMultilevel"/>
    <w:tmpl w:val="26BC6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BC697E"/>
    <w:multiLevelType w:val="hybridMultilevel"/>
    <w:tmpl w:val="937EF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4E43969"/>
    <w:multiLevelType w:val="hybridMultilevel"/>
    <w:tmpl w:val="6EFC2DB8"/>
    <w:lvl w:ilvl="0" w:tplc="C14C0746">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6BF56A79"/>
    <w:multiLevelType w:val="hybridMultilevel"/>
    <w:tmpl w:val="11CC2A18"/>
    <w:lvl w:ilvl="0" w:tplc="84DC4F98">
      <w:start w:val="1"/>
      <w:numFmt w:val="decimal"/>
      <w:lvlText w:val="%1."/>
      <w:lvlJc w:val="left"/>
      <w:pPr>
        <w:ind w:left="64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75BE4136"/>
    <w:multiLevelType w:val="hybridMultilevel"/>
    <w:tmpl w:val="C43CC81A"/>
    <w:lvl w:ilvl="0" w:tplc="2E7C983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5"/>
  </w:num>
  <w:num w:numId="5">
    <w:abstractNumId w:val="3"/>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EB6C89"/>
    <w:rsid w:val="00005E46"/>
    <w:rsid w:val="00015DFA"/>
    <w:rsid w:val="00021511"/>
    <w:rsid w:val="0002377D"/>
    <w:rsid w:val="0004467E"/>
    <w:rsid w:val="00060A3A"/>
    <w:rsid w:val="000775AD"/>
    <w:rsid w:val="00080C9F"/>
    <w:rsid w:val="0009656E"/>
    <w:rsid w:val="00096D4D"/>
    <w:rsid w:val="000B0B15"/>
    <w:rsid w:val="000B2F87"/>
    <w:rsid w:val="000C6A30"/>
    <w:rsid w:val="000D535B"/>
    <w:rsid w:val="000D5EE1"/>
    <w:rsid w:val="00125C2D"/>
    <w:rsid w:val="0013659F"/>
    <w:rsid w:val="001367A7"/>
    <w:rsid w:val="001402BC"/>
    <w:rsid w:val="001452B7"/>
    <w:rsid w:val="00152401"/>
    <w:rsid w:val="00156346"/>
    <w:rsid w:val="00157112"/>
    <w:rsid w:val="00170CF5"/>
    <w:rsid w:val="00182B04"/>
    <w:rsid w:val="0018321F"/>
    <w:rsid w:val="001A6E73"/>
    <w:rsid w:val="001C487F"/>
    <w:rsid w:val="001D0EA8"/>
    <w:rsid w:val="001F3572"/>
    <w:rsid w:val="002127DC"/>
    <w:rsid w:val="00216229"/>
    <w:rsid w:val="0022013A"/>
    <w:rsid w:val="00243D7C"/>
    <w:rsid w:val="00245D71"/>
    <w:rsid w:val="002526AA"/>
    <w:rsid w:val="002732A1"/>
    <w:rsid w:val="0027567F"/>
    <w:rsid w:val="00287623"/>
    <w:rsid w:val="002A019E"/>
    <w:rsid w:val="002E378B"/>
    <w:rsid w:val="002E6539"/>
    <w:rsid w:val="002F3438"/>
    <w:rsid w:val="002F465F"/>
    <w:rsid w:val="002F5941"/>
    <w:rsid w:val="00306269"/>
    <w:rsid w:val="00355B73"/>
    <w:rsid w:val="0037356B"/>
    <w:rsid w:val="00376350"/>
    <w:rsid w:val="00382C1D"/>
    <w:rsid w:val="003947C0"/>
    <w:rsid w:val="003958BE"/>
    <w:rsid w:val="003A2EAD"/>
    <w:rsid w:val="003B3AE0"/>
    <w:rsid w:val="003C0EDE"/>
    <w:rsid w:val="003E36BA"/>
    <w:rsid w:val="003E5F54"/>
    <w:rsid w:val="003E6B3B"/>
    <w:rsid w:val="003F1472"/>
    <w:rsid w:val="003F7C99"/>
    <w:rsid w:val="0040652A"/>
    <w:rsid w:val="004108BF"/>
    <w:rsid w:val="004143B0"/>
    <w:rsid w:val="00423E4C"/>
    <w:rsid w:val="004270D3"/>
    <w:rsid w:val="0046008D"/>
    <w:rsid w:val="00462B8C"/>
    <w:rsid w:val="00476156"/>
    <w:rsid w:val="004773ED"/>
    <w:rsid w:val="004803CF"/>
    <w:rsid w:val="00481BA0"/>
    <w:rsid w:val="00482B99"/>
    <w:rsid w:val="004876FE"/>
    <w:rsid w:val="004901B0"/>
    <w:rsid w:val="00497F74"/>
    <w:rsid w:val="004A0B35"/>
    <w:rsid w:val="004A0EB5"/>
    <w:rsid w:val="004A4C27"/>
    <w:rsid w:val="004B58C5"/>
    <w:rsid w:val="004C08CB"/>
    <w:rsid w:val="004C68E3"/>
    <w:rsid w:val="004D23CD"/>
    <w:rsid w:val="004D3443"/>
    <w:rsid w:val="004D7943"/>
    <w:rsid w:val="004F3933"/>
    <w:rsid w:val="004F6D71"/>
    <w:rsid w:val="00510A0C"/>
    <w:rsid w:val="00510FD5"/>
    <w:rsid w:val="005215B9"/>
    <w:rsid w:val="00562526"/>
    <w:rsid w:val="0056570D"/>
    <w:rsid w:val="00574B80"/>
    <w:rsid w:val="00577236"/>
    <w:rsid w:val="005778E4"/>
    <w:rsid w:val="0058300E"/>
    <w:rsid w:val="005865F3"/>
    <w:rsid w:val="00597AD5"/>
    <w:rsid w:val="005A606D"/>
    <w:rsid w:val="005C0EAA"/>
    <w:rsid w:val="005C12AB"/>
    <w:rsid w:val="005C2B52"/>
    <w:rsid w:val="005D149D"/>
    <w:rsid w:val="005D37D1"/>
    <w:rsid w:val="005E3823"/>
    <w:rsid w:val="005E7D10"/>
    <w:rsid w:val="005F78CF"/>
    <w:rsid w:val="0060428E"/>
    <w:rsid w:val="00606595"/>
    <w:rsid w:val="00611DDA"/>
    <w:rsid w:val="00635104"/>
    <w:rsid w:val="006354C6"/>
    <w:rsid w:val="0064691A"/>
    <w:rsid w:val="006517D9"/>
    <w:rsid w:val="0065454F"/>
    <w:rsid w:val="006616B1"/>
    <w:rsid w:val="00684761"/>
    <w:rsid w:val="00696BCC"/>
    <w:rsid w:val="006B1BA6"/>
    <w:rsid w:val="006C16B5"/>
    <w:rsid w:val="006C4EFD"/>
    <w:rsid w:val="006C57B4"/>
    <w:rsid w:val="006D4338"/>
    <w:rsid w:val="006D7FC7"/>
    <w:rsid w:val="006E0C02"/>
    <w:rsid w:val="00706A8A"/>
    <w:rsid w:val="00713675"/>
    <w:rsid w:val="00741177"/>
    <w:rsid w:val="007470DF"/>
    <w:rsid w:val="007652E7"/>
    <w:rsid w:val="00767D4D"/>
    <w:rsid w:val="0077549B"/>
    <w:rsid w:val="00781A51"/>
    <w:rsid w:val="007A5167"/>
    <w:rsid w:val="007B29F8"/>
    <w:rsid w:val="007C3FE0"/>
    <w:rsid w:val="007C670F"/>
    <w:rsid w:val="007C7E01"/>
    <w:rsid w:val="007D12C5"/>
    <w:rsid w:val="007D12E0"/>
    <w:rsid w:val="007E6016"/>
    <w:rsid w:val="007F3D6B"/>
    <w:rsid w:val="00804D7A"/>
    <w:rsid w:val="008171C0"/>
    <w:rsid w:val="00836D47"/>
    <w:rsid w:val="00843D45"/>
    <w:rsid w:val="00843ED6"/>
    <w:rsid w:val="00884580"/>
    <w:rsid w:val="00897B30"/>
    <w:rsid w:val="008A2B60"/>
    <w:rsid w:val="008B21B4"/>
    <w:rsid w:val="008B7E56"/>
    <w:rsid w:val="008C3B60"/>
    <w:rsid w:val="008C3FA5"/>
    <w:rsid w:val="008D3953"/>
    <w:rsid w:val="008E4D1A"/>
    <w:rsid w:val="008E627F"/>
    <w:rsid w:val="008E7F41"/>
    <w:rsid w:val="00900E72"/>
    <w:rsid w:val="009017A9"/>
    <w:rsid w:val="00904325"/>
    <w:rsid w:val="00905E91"/>
    <w:rsid w:val="00916619"/>
    <w:rsid w:val="00935925"/>
    <w:rsid w:val="00943424"/>
    <w:rsid w:val="009602D2"/>
    <w:rsid w:val="00965B5B"/>
    <w:rsid w:val="00970898"/>
    <w:rsid w:val="009841F7"/>
    <w:rsid w:val="0098448F"/>
    <w:rsid w:val="00992821"/>
    <w:rsid w:val="009B3A11"/>
    <w:rsid w:val="009C1719"/>
    <w:rsid w:val="009D5260"/>
    <w:rsid w:val="009D6C02"/>
    <w:rsid w:val="00A03A2E"/>
    <w:rsid w:val="00A24946"/>
    <w:rsid w:val="00A51E1F"/>
    <w:rsid w:val="00A63E6C"/>
    <w:rsid w:val="00A64F4D"/>
    <w:rsid w:val="00AB474F"/>
    <w:rsid w:val="00AC49DF"/>
    <w:rsid w:val="00AD0DB3"/>
    <w:rsid w:val="00AD65D9"/>
    <w:rsid w:val="00AE31F5"/>
    <w:rsid w:val="00AE5A02"/>
    <w:rsid w:val="00AF0D21"/>
    <w:rsid w:val="00AF7872"/>
    <w:rsid w:val="00B013F3"/>
    <w:rsid w:val="00B014C9"/>
    <w:rsid w:val="00B01BC3"/>
    <w:rsid w:val="00B01FEA"/>
    <w:rsid w:val="00B10CE8"/>
    <w:rsid w:val="00B21E02"/>
    <w:rsid w:val="00B33F81"/>
    <w:rsid w:val="00B343F6"/>
    <w:rsid w:val="00B3694C"/>
    <w:rsid w:val="00B407E8"/>
    <w:rsid w:val="00B4758C"/>
    <w:rsid w:val="00B63423"/>
    <w:rsid w:val="00B7556C"/>
    <w:rsid w:val="00B90A40"/>
    <w:rsid w:val="00B97297"/>
    <w:rsid w:val="00BC10F8"/>
    <w:rsid w:val="00BE6EAE"/>
    <w:rsid w:val="00BE7976"/>
    <w:rsid w:val="00C05ADB"/>
    <w:rsid w:val="00C112D1"/>
    <w:rsid w:val="00C33AE3"/>
    <w:rsid w:val="00C37056"/>
    <w:rsid w:val="00C44F19"/>
    <w:rsid w:val="00C71C2C"/>
    <w:rsid w:val="00C85F45"/>
    <w:rsid w:val="00C906EC"/>
    <w:rsid w:val="00C9278D"/>
    <w:rsid w:val="00C96D8C"/>
    <w:rsid w:val="00CA4B58"/>
    <w:rsid w:val="00CA67B5"/>
    <w:rsid w:val="00CB21C9"/>
    <w:rsid w:val="00CB4610"/>
    <w:rsid w:val="00CC2B68"/>
    <w:rsid w:val="00CC6933"/>
    <w:rsid w:val="00CD1827"/>
    <w:rsid w:val="00CD20A9"/>
    <w:rsid w:val="00D14FC3"/>
    <w:rsid w:val="00D16C66"/>
    <w:rsid w:val="00D228A2"/>
    <w:rsid w:val="00D26073"/>
    <w:rsid w:val="00D263BF"/>
    <w:rsid w:val="00D418FE"/>
    <w:rsid w:val="00D422B5"/>
    <w:rsid w:val="00D47697"/>
    <w:rsid w:val="00D535F7"/>
    <w:rsid w:val="00D5670B"/>
    <w:rsid w:val="00D5679B"/>
    <w:rsid w:val="00D65557"/>
    <w:rsid w:val="00D72B30"/>
    <w:rsid w:val="00D84470"/>
    <w:rsid w:val="00D861D7"/>
    <w:rsid w:val="00D869C0"/>
    <w:rsid w:val="00D90320"/>
    <w:rsid w:val="00D96E99"/>
    <w:rsid w:val="00DA0C35"/>
    <w:rsid w:val="00DA78FB"/>
    <w:rsid w:val="00DC7AE9"/>
    <w:rsid w:val="00DD3FD1"/>
    <w:rsid w:val="00DE1373"/>
    <w:rsid w:val="00E11F9F"/>
    <w:rsid w:val="00E12070"/>
    <w:rsid w:val="00E17058"/>
    <w:rsid w:val="00E26DB1"/>
    <w:rsid w:val="00E57EAC"/>
    <w:rsid w:val="00E63588"/>
    <w:rsid w:val="00E658DB"/>
    <w:rsid w:val="00E65CBA"/>
    <w:rsid w:val="00E82F4E"/>
    <w:rsid w:val="00E844B0"/>
    <w:rsid w:val="00E977EF"/>
    <w:rsid w:val="00EB6C89"/>
    <w:rsid w:val="00EC15A3"/>
    <w:rsid w:val="00EC6E2A"/>
    <w:rsid w:val="00EC6ECB"/>
    <w:rsid w:val="00EC7EC0"/>
    <w:rsid w:val="00ED0192"/>
    <w:rsid w:val="00EE129A"/>
    <w:rsid w:val="00EE296B"/>
    <w:rsid w:val="00F04C80"/>
    <w:rsid w:val="00F05247"/>
    <w:rsid w:val="00F11EE9"/>
    <w:rsid w:val="00F268AE"/>
    <w:rsid w:val="00F27890"/>
    <w:rsid w:val="00F368CC"/>
    <w:rsid w:val="00F36904"/>
    <w:rsid w:val="00F43037"/>
    <w:rsid w:val="00F53D40"/>
    <w:rsid w:val="00F7297C"/>
    <w:rsid w:val="00F7330A"/>
    <w:rsid w:val="00FB31DC"/>
    <w:rsid w:val="00FB5A76"/>
    <w:rsid w:val="00FC3192"/>
    <w:rsid w:val="00FC7BB6"/>
    <w:rsid w:val="00FE2549"/>
    <w:rsid w:val="00FF1837"/>
    <w:rsid w:val="00FF1EAA"/>
    <w:rsid w:val="00FF3A06"/>
    <w:rsid w:val="00FF6D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C8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065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FB31DC"/>
    <w:pPr>
      <w:keepNext/>
      <w:ind w:firstLine="709"/>
      <w:jc w:val="both"/>
      <w:outlineLvl w:val="1"/>
    </w:pPr>
    <w:rPr>
      <w:rFonts w:eastAsia="Calibri"/>
      <w:b/>
      <w:bCs/>
    </w:rPr>
  </w:style>
  <w:style w:type="paragraph" w:styleId="3">
    <w:name w:val="heading 3"/>
    <w:basedOn w:val="a"/>
    <w:next w:val="a"/>
    <w:link w:val="30"/>
    <w:unhideWhenUsed/>
    <w:qFormat/>
    <w:rsid w:val="0040652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21622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B31DC"/>
    <w:pPr>
      <w:keepNext/>
      <w:outlineLvl w:val="4"/>
    </w:pPr>
    <w:rPr>
      <w:sz w:val="28"/>
    </w:rPr>
  </w:style>
  <w:style w:type="paragraph" w:styleId="6">
    <w:name w:val="heading 6"/>
    <w:basedOn w:val="a"/>
    <w:next w:val="a"/>
    <w:link w:val="60"/>
    <w:qFormat/>
    <w:rsid w:val="00FB31DC"/>
    <w:pPr>
      <w:keepNext/>
      <w:outlineLvl w:val="5"/>
    </w:pPr>
    <w:rPr>
      <w:i/>
      <w:iCs/>
    </w:rPr>
  </w:style>
  <w:style w:type="paragraph" w:styleId="7">
    <w:name w:val="heading 7"/>
    <w:basedOn w:val="a"/>
    <w:next w:val="a"/>
    <w:link w:val="70"/>
    <w:uiPriority w:val="9"/>
    <w:unhideWhenUsed/>
    <w:qFormat/>
    <w:rsid w:val="00EB6C89"/>
    <w:pPr>
      <w:spacing w:before="240" w:after="60"/>
      <w:outlineLvl w:val="6"/>
    </w:pPr>
    <w:rPr>
      <w:rFonts w:ascii="Calibri" w:hAnsi="Calibri"/>
    </w:rPr>
  </w:style>
  <w:style w:type="paragraph" w:styleId="8">
    <w:name w:val="heading 8"/>
    <w:basedOn w:val="a"/>
    <w:next w:val="a"/>
    <w:link w:val="80"/>
    <w:qFormat/>
    <w:rsid w:val="00216229"/>
    <w:pPr>
      <w:spacing w:before="240" w:after="60"/>
      <w:outlineLvl w:val="7"/>
    </w:pPr>
    <w:rPr>
      <w:rFonts w:ascii="Calibri" w:hAnsi="Calibri"/>
      <w:i/>
      <w:iCs/>
    </w:rPr>
  </w:style>
  <w:style w:type="paragraph" w:styleId="9">
    <w:name w:val="heading 9"/>
    <w:basedOn w:val="a"/>
    <w:next w:val="a"/>
    <w:link w:val="90"/>
    <w:unhideWhenUsed/>
    <w:qFormat/>
    <w:rsid w:val="0040652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rsid w:val="00EB6C89"/>
    <w:rPr>
      <w:rFonts w:ascii="Calibri" w:eastAsia="Times New Roman" w:hAnsi="Calibri" w:cs="Times New Roman"/>
      <w:sz w:val="24"/>
      <w:szCs w:val="24"/>
      <w:lang w:eastAsia="ru-RU"/>
    </w:rPr>
  </w:style>
  <w:style w:type="character" w:customStyle="1" w:styleId="a3">
    <w:name w:val="Подзаголовок Знак"/>
    <w:basedOn w:val="a0"/>
    <w:link w:val="a4"/>
    <w:rsid w:val="00EB6C89"/>
    <w:rPr>
      <w:sz w:val="32"/>
    </w:rPr>
  </w:style>
  <w:style w:type="paragraph" w:styleId="a4">
    <w:name w:val="Subtitle"/>
    <w:basedOn w:val="a"/>
    <w:link w:val="a3"/>
    <w:qFormat/>
    <w:rsid w:val="00EB6C89"/>
    <w:pPr>
      <w:jc w:val="center"/>
    </w:pPr>
    <w:rPr>
      <w:rFonts w:asciiTheme="minorHAnsi" w:eastAsiaTheme="minorHAnsi" w:hAnsiTheme="minorHAnsi" w:cstheme="minorBidi"/>
      <w:sz w:val="32"/>
      <w:szCs w:val="22"/>
    </w:rPr>
  </w:style>
  <w:style w:type="character" w:customStyle="1" w:styleId="11">
    <w:name w:val="Подзаголовок Знак1"/>
    <w:basedOn w:val="a0"/>
    <w:link w:val="a4"/>
    <w:uiPriority w:val="11"/>
    <w:rsid w:val="00EB6C89"/>
    <w:rPr>
      <w:rFonts w:asciiTheme="majorHAnsi" w:eastAsiaTheme="majorEastAsia" w:hAnsiTheme="majorHAnsi" w:cstheme="majorBidi"/>
      <w:i/>
      <w:iCs/>
      <w:color w:val="4F81BD" w:themeColor="accent1"/>
      <w:spacing w:val="15"/>
      <w:sz w:val="24"/>
      <w:szCs w:val="24"/>
      <w:lang w:eastAsia="ru-RU"/>
    </w:rPr>
  </w:style>
  <w:style w:type="paragraph" w:styleId="a5">
    <w:name w:val="Balloon Text"/>
    <w:basedOn w:val="a"/>
    <w:link w:val="a6"/>
    <w:uiPriority w:val="99"/>
    <w:semiHidden/>
    <w:unhideWhenUsed/>
    <w:rsid w:val="00EB6C89"/>
    <w:rPr>
      <w:rFonts w:ascii="Tahoma" w:hAnsi="Tahoma" w:cs="Tahoma"/>
      <w:sz w:val="16"/>
      <w:szCs w:val="16"/>
    </w:rPr>
  </w:style>
  <w:style w:type="character" w:customStyle="1" w:styleId="a6">
    <w:name w:val="Текст выноски Знак"/>
    <w:basedOn w:val="a0"/>
    <w:link w:val="a5"/>
    <w:uiPriority w:val="99"/>
    <w:semiHidden/>
    <w:rsid w:val="00EB6C89"/>
    <w:rPr>
      <w:rFonts w:ascii="Tahoma" w:eastAsia="Times New Roman" w:hAnsi="Tahoma" w:cs="Tahoma"/>
      <w:sz w:val="16"/>
      <w:szCs w:val="16"/>
      <w:lang w:eastAsia="ru-RU"/>
    </w:rPr>
  </w:style>
  <w:style w:type="character" w:customStyle="1" w:styleId="10">
    <w:name w:val="Заголовок 1 Знак"/>
    <w:basedOn w:val="a0"/>
    <w:link w:val="1"/>
    <w:rsid w:val="0040652A"/>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40652A"/>
    <w:rPr>
      <w:rFonts w:asciiTheme="majorHAnsi" w:eastAsiaTheme="majorEastAsia" w:hAnsiTheme="majorHAnsi" w:cstheme="majorBidi"/>
      <w:b/>
      <w:bCs/>
      <w:color w:val="4F81BD" w:themeColor="accent1"/>
      <w:sz w:val="24"/>
      <w:szCs w:val="24"/>
      <w:lang w:eastAsia="ru-RU"/>
    </w:rPr>
  </w:style>
  <w:style w:type="character" w:customStyle="1" w:styleId="90">
    <w:name w:val="Заголовок 9 Знак"/>
    <w:basedOn w:val="a0"/>
    <w:link w:val="9"/>
    <w:rsid w:val="0040652A"/>
    <w:rPr>
      <w:rFonts w:asciiTheme="majorHAnsi" w:eastAsiaTheme="majorEastAsia" w:hAnsiTheme="majorHAnsi" w:cstheme="majorBidi"/>
      <w:i/>
      <w:iCs/>
      <w:color w:val="404040" w:themeColor="text1" w:themeTint="BF"/>
      <w:sz w:val="20"/>
      <w:szCs w:val="20"/>
      <w:lang w:eastAsia="ru-RU"/>
    </w:rPr>
  </w:style>
  <w:style w:type="paragraph" w:styleId="a7">
    <w:name w:val="Body Text"/>
    <w:basedOn w:val="a"/>
    <w:link w:val="a8"/>
    <w:unhideWhenUsed/>
    <w:rsid w:val="0040652A"/>
    <w:pPr>
      <w:jc w:val="both"/>
    </w:pPr>
  </w:style>
  <w:style w:type="character" w:customStyle="1" w:styleId="a8">
    <w:name w:val="Основной текст Знак"/>
    <w:basedOn w:val="a0"/>
    <w:link w:val="a7"/>
    <w:rsid w:val="0040652A"/>
    <w:rPr>
      <w:rFonts w:ascii="Times New Roman" w:eastAsia="Times New Roman" w:hAnsi="Times New Roman" w:cs="Times New Roman"/>
      <w:sz w:val="24"/>
      <w:szCs w:val="24"/>
      <w:lang w:eastAsia="ru-RU"/>
    </w:rPr>
  </w:style>
  <w:style w:type="paragraph" w:customStyle="1" w:styleId="12">
    <w:name w:val="Стиль1"/>
    <w:basedOn w:val="a"/>
    <w:link w:val="13"/>
    <w:qFormat/>
    <w:rsid w:val="00462B8C"/>
    <w:rPr>
      <w:rFonts w:ascii="Arial" w:hAnsi="Arial"/>
    </w:rPr>
  </w:style>
  <w:style w:type="paragraph" w:styleId="a9">
    <w:name w:val="header"/>
    <w:basedOn w:val="a"/>
    <w:link w:val="aa"/>
    <w:unhideWhenUsed/>
    <w:rsid w:val="005D37D1"/>
    <w:pPr>
      <w:tabs>
        <w:tab w:val="center" w:pos="4677"/>
        <w:tab w:val="right" w:pos="9355"/>
      </w:tabs>
    </w:pPr>
  </w:style>
  <w:style w:type="character" w:customStyle="1" w:styleId="aa">
    <w:name w:val="Верхний колонтитул Знак"/>
    <w:basedOn w:val="a0"/>
    <w:link w:val="a9"/>
    <w:rsid w:val="005D37D1"/>
    <w:rPr>
      <w:rFonts w:ascii="Times New Roman" w:eastAsia="Times New Roman" w:hAnsi="Times New Roman" w:cs="Times New Roman"/>
      <w:sz w:val="24"/>
      <w:szCs w:val="24"/>
      <w:lang w:eastAsia="ru-RU"/>
    </w:rPr>
  </w:style>
  <w:style w:type="paragraph" w:styleId="ab">
    <w:name w:val="footer"/>
    <w:basedOn w:val="a"/>
    <w:link w:val="ac"/>
    <w:unhideWhenUsed/>
    <w:rsid w:val="005D37D1"/>
    <w:pPr>
      <w:tabs>
        <w:tab w:val="center" w:pos="4677"/>
        <w:tab w:val="right" w:pos="9355"/>
      </w:tabs>
    </w:pPr>
  </w:style>
  <w:style w:type="character" w:customStyle="1" w:styleId="ac">
    <w:name w:val="Нижний колонтитул Знак"/>
    <w:basedOn w:val="a0"/>
    <w:link w:val="ab"/>
    <w:rsid w:val="005D37D1"/>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216229"/>
    <w:rPr>
      <w:rFonts w:asciiTheme="majorHAnsi" w:eastAsiaTheme="majorEastAsia" w:hAnsiTheme="majorHAnsi" w:cstheme="majorBidi"/>
      <w:b/>
      <w:bCs/>
      <w:i/>
      <w:iCs/>
      <w:color w:val="4F81BD" w:themeColor="accent1"/>
      <w:sz w:val="24"/>
      <w:szCs w:val="24"/>
      <w:lang w:eastAsia="ru-RU"/>
    </w:rPr>
  </w:style>
  <w:style w:type="character" w:customStyle="1" w:styleId="80">
    <w:name w:val="Заголовок 8 Знак"/>
    <w:basedOn w:val="a0"/>
    <w:link w:val="8"/>
    <w:rsid w:val="00216229"/>
    <w:rPr>
      <w:rFonts w:ascii="Calibri" w:eastAsia="Times New Roman" w:hAnsi="Calibri" w:cs="Times New Roman"/>
      <w:i/>
      <w:iCs/>
      <w:sz w:val="24"/>
      <w:szCs w:val="24"/>
      <w:lang w:eastAsia="ru-RU"/>
    </w:rPr>
  </w:style>
  <w:style w:type="paragraph" w:styleId="ad">
    <w:name w:val="footnote text"/>
    <w:basedOn w:val="a"/>
    <w:link w:val="ae"/>
    <w:unhideWhenUsed/>
    <w:rsid w:val="00216229"/>
    <w:rPr>
      <w:sz w:val="20"/>
    </w:rPr>
  </w:style>
  <w:style w:type="character" w:customStyle="1" w:styleId="ae">
    <w:name w:val="Текст сноски Знак"/>
    <w:basedOn w:val="a0"/>
    <w:link w:val="ad"/>
    <w:rsid w:val="00216229"/>
    <w:rPr>
      <w:rFonts w:ascii="Times New Roman" w:eastAsia="Times New Roman" w:hAnsi="Times New Roman" w:cs="Times New Roman"/>
      <w:sz w:val="20"/>
      <w:szCs w:val="24"/>
      <w:lang w:eastAsia="ru-RU"/>
    </w:rPr>
  </w:style>
  <w:style w:type="character" w:customStyle="1" w:styleId="20">
    <w:name w:val="Заголовок 2 Знак"/>
    <w:basedOn w:val="a0"/>
    <w:link w:val="2"/>
    <w:rsid w:val="00FB31DC"/>
    <w:rPr>
      <w:rFonts w:ascii="Times New Roman" w:eastAsia="Calibri" w:hAnsi="Times New Roman" w:cs="Times New Roman"/>
      <w:b/>
      <w:bCs/>
      <w:sz w:val="24"/>
      <w:szCs w:val="24"/>
      <w:lang w:eastAsia="ru-RU"/>
    </w:rPr>
  </w:style>
  <w:style w:type="character" w:customStyle="1" w:styleId="50">
    <w:name w:val="Заголовок 5 Знак"/>
    <w:basedOn w:val="a0"/>
    <w:link w:val="5"/>
    <w:rsid w:val="00FB31DC"/>
    <w:rPr>
      <w:rFonts w:ascii="Times New Roman" w:eastAsia="Times New Roman" w:hAnsi="Times New Roman" w:cs="Times New Roman"/>
      <w:sz w:val="28"/>
      <w:szCs w:val="24"/>
    </w:rPr>
  </w:style>
  <w:style w:type="character" w:customStyle="1" w:styleId="60">
    <w:name w:val="Заголовок 6 Знак"/>
    <w:basedOn w:val="a0"/>
    <w:link w:val="6"/>
    <w:rsid w:val="00FB31DC"/>
    <w:rPr>
      <w:rFonts w:ascii="Times New Roman" w:eastAsia="Times New Roman" w:hAnsi="Times New Roman" w:cs="Times New Roman"/>
      <w:i/>
      <w:iCs/>
      <w:sz w:val="24"/>
      <w:szCs w:val="24"/>
    </w:rPr>
  </w:style>
  <w:style w:type="paragraph" w:styleId="af">
    <w:name w:val="Body Text Indent"/>
    <w:basedOn w:val="a"/>
    <w:link w:val="af0"/>
    <w:semiHidden/>
    <w:rsid w:val="00FB31DC"/>
    <w:pPr>
      <w:ind w:firstLine="709"/>
      <w:jc w:val="both"/>
    </w:pPr>
    <w:rPr>
      <w:rFonts w:eastAsia="Calibri"/>
    </w:rPr>
  </w:style>
  <w:style w:type="character" w:customStyle="1" w:styleId="af0">
    <w:name w:val="Основной текст с отступом Знак"/>
    <w:basedOn w:val="a0"/>
    <w:link w:val="af"/>
    <w:semiHidden/>
    <w:rsid w:val="00FB31DC"/>
    <w:rPr>
      <w:rFonts w:ascii="Times New Roman" w:eastAsia="Calibri" w:hAnsi="Times New Roman" w:cs="Times New Roman"/>
      <w:sz w:val="24"/>
      <w:szCs w:val="24"/>
      <w:lang w:eastAsia="ru-RU"/>
    </w:rPr>
  </w:style>
  <w:style w:type="paragraph" w:customStyle="1" w:styleId="14">
    <w:name w:val="Абзац списка1"/>
    <w:basedOn w:val="a"/>
    <w:rsid w:val="00FB31DC"/>
    <w:pPr>
      <w:ind w:left="720"/>
    </w:pPr>
    <w:rPr>
      <w:rFonts w:eastAsia="Calibri"/>
    </w:rPr>
  </w:style>
  <w:style w:type="paragraph" w:styleId="31">
    <w:name w:val="Body Text 3"/>
    <w:basedOn w:val="a"/>
    <w:link w:val="32"/>
    <w:rsid w:val="00FB31DC"/>
    <w:pPr>
      <w:spacing w:after="120"/>
    </w:pPr>
    <w:rPr>
      <w:rFonts w:eastAsia="Calibri"/>
      <w:sz w:val="16"/>
      <w:szCs w:val="16"/>
    </w:rPr>
  </w:style>
  <w:style w:type="character" w:customStyle="1" w:styleId="32">
    <w:name w:val="Основной текст 3 Знак"/>
    <w:basedOn w:val="a0"/>
    <w:link w:val="31"/>
    <w:rsid w:val="00FB31DC"/>
    <w:rPr>
      <w:rFonts w:ascii="Times New Roman" w:eastAsia="Calibri" w:hAnsi="Times New Roman" w:cs="Times New Roman"/>
      <w:sz w:val="16"/>
      <w:szCs w:val="16"/>
    </w:rPr>
  </w:style>
  <w:style w:type="paragraph" w:styleId="15">
    <w:name w:val="toc 1"/>
    <w:basedOn w:val="a"/>
    <w:next w:val="a"/>
    <w:autoRedefine/>
    <w:rsid w:val="00FB31DC"/>
    <w:pPr>
      <w:widowControl w:val="0"/>
      <w:autoSpaceDE w:val="0"/>
      <w:autoSpaceDN w:val="0"/>
      <w:adjustRightInd w:val="0"/>
    </w:pPr>
    <w:rPr>
      <w:snapToGrid w:val="0"/>
      <w:sz w:val="28"/>
      <w:szCs w:val="20"/>
    </w:rPr>
  </w:style>
  <w:style w:type="paragraph" w:customStyle="1" w:styleId="ConsPlusTitle">
    <w:name w:val="ConsPlusTitle"/>
    <w:rsid w:val="00FB31D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11">
    <w:name w:val="Знак2 Знак Знак1 Знак1 Знак Знак Знак Знак Знак Знак Знак Знак Знак Знак Знак Знак"/>
    <w:basedOn w:val="a"/>
    <w:uiPriority w:val="99"/>
    <w:rsid w:val="00FB31DC"/>
    <w:pPr>
      <w:spacing w:after="160" w:line="240" w:lineRule="exact"/>
    </w:pPr>
    <w:rPr>
      <w:rFonts w:ascii="Verdana" w:hAnsi="Verdana"/>
      <w:sz w:val="20"/>
      <w:szCs w:val="20"/>
      <w:lang w:val="en-US" w:eastAsia="en-US"/>
    </w:rPr>
  </w:style>
  <w:style w:type="character" w:styleId="af1">
    <w:name w:val="Emphasis"/>
    <w:qFormat/>
    <w:rsid w:val="00FB31DC"/>
    <w:rPr>
      <w:i/>
      <w:iCs/>
    </w:rPr>
  </w:style>
  <w:style w:type="character" w:styleId="af2">
    <w:name w:val="Hyperlink"/>
    <w:uiPriority w:val="99"/>
    <w:rsid w:val="00FB31DC"/>
    <w:rPr>
      <w:color w:val="0000FF"/>
      <w:u w:val="single"/>
    </w:rPr>
  </w:style>
  <w:style w:type="paragraph" w:styleId="af3">
    <w:name w:val="Title"/>
    <w:basedOn w:val="a"/>
    <w:link w:val="af4"/>
    <w:qFormat/>
    <w:rsid w:val="00FB31DC"/>
    <w:pPr>
      <w:jc w:val="center"/>
    </w:pPr>
    <w:rPr>
      <w:b/>
      <w:sz w:val="52"/>
      <w:szCs w:val="20"/>
    </w:rPr>
  </w:style>
  <w:style w:type="character" w:customStyle="1" w:styleId="af4">
    <w:name w:val="Название Знак"/>
    <w:basedOn w:val="a0"/>
    <w:link w:val="af3"/>
    <w:rsid w:val="00FB31DC"/>
    <w:rPr>
      <w:rFonts w:ascii="Times New Roman" w:eastAsia="Times New Roman" w:hAnsi="Times New Roman" w:cs="Times New Roman"/>
      <w:b/>
      <w:sz w:val="52"/>
      <w:szCs w:val="20"/>
    </w:rPr>
  </w:style>
  <w:style w:type="paragraph" w:styleId="af5">
    <w:name w:val="caption"/>
    <w:basedOn w:val="a"/>
    <w:qFormat/>
    <w:rsid w:val="00FB31DC"/>
    <w:pPr>
      <w:jc w:val="center"/>
    </w:pPr>
    <w:rPr>
      <w:sz w:val="32"/>
      <w:szCs w:val="20"/>
    </w:rPr>
  </w:style>
  <w:style w:type="paragraph" w:styleId="af6">
    <w:name w:val="No Spacing"/>
    <w:uiPriority w:val="1"/>
    <w:qFormat/>
    <w:rsid w:val="0002377D"/>
    <w:pPr>
      <w:spacing w:after="0" w:line="240" w:lineRule="auto"/>
    </w:pPr>
    <w:rPr>
      <w:rFonts w:ascii="Cambria" w:eastAsia="Cambria" w:hAnsi="Cambria" w:cs="Cambria"/>
      <w:sz w:val="24"/>
      <w:szCs w:val="24"/>
      <w:lang w:eastAsia="ru-RU"/>
    </w:rPr>
  </w:style>
  <w:style w:type="character" w:customStyle="1" w:styleId="b-buttoninner">
    <w:name w:val="b-button__inner"/>
    <w:basedOn w:val="a0"/>
    <w:rsid w:val="0002377D"/>
  </w:style>
  <w:style w:type="paragraph" w:customStyle="1" w:styleId="p5">
    <w:name w:val="p5"/>
    <w:basedOn w:val="a"/>
    <w:rsid w:val="0002377D"/>
    <w:pPr>
      <w:spacing w:before="100" w:beforeAutospacing="1" w:after="100" w:afterAutospacing="1"/>
      <w:jc w:val="center"/>
    </w:pPr>
    <w:rPr>
      <w:rFonts w:ascii="Cambria" w:eastAsia="Cambria" w:hAnsi="Cambria" w:cs="Cambria"/>
      <w:sz w:val="28"/>
      <w:szCs w:val="28"/>
    </w:rPr>
  </w:style>
  <w:style w:type="paragraph" w:customStyle="1" w:styleId="p6">
    <w:name w:val="p6"/>
    <w:basedOn w:val="a"/>
    <w:rsid w:val="0002377D"/>
    <w:pPr>
      <w:spacing w:before="100" w:beforeAutospacing="1" w:after="100" w:afterAutospacing="1"/>
      <w:jc w:val="center"/>
    </w:pPr>
    <w:rPr>
      <w:rFonts w:ascii="Cambria" w:eastAsia="Cambria" w:hAnsi="Cambria" w:cs="Cambria"/>
    </w:rPr>
  </w:style>
  <w:style w:type="character" w:customStyle="1" w:styleId="s11">
    <w:name w:val="s11"/>
    <w:basedOn w:val="a0"/>
    <w:rsid w:val="0002377D"/>
    <w:rPr>
      <w:b/>
      <w:bCs/>
    </w:rPr>
  </w:style>
  <w:style w:type="character" w:customStyle="1" w:styleId="s21">
    <w:name w:val="s21"/>
    <w:basedOn w:val="a0"/>
    <w:rsid w:val="0002377D"/>
    <w:rPr>
      <w:b/>
      <w:bCs/>
      <w:color w:val="FF0000"/>
    </w:rPr>
  </w:style>
  <w:style w:type="character" w:customStyle="1" w:styleId="b-headerbuttons">
    <w:name w:val="b-header__buttons"/>
    <w:basedOn w:val="a0"/>
    <w:rsid w:val="0002377D"/>
  </w:style>
  <w:style w:type="character" w:customStyle="1" w:styleId="s31">
    <w:name w:val="s31"/>
    <w:rsid w:val="0002377D"/>
    <w:rPr>
      <w:b/>
      <w:bCs/>
      <w:color w:val="000000"/>
    </w:rPr>
  </w:style>
  <w:style w:type="paragraph" w:customStyle="1" w:styleId="headertext">
    <w:name w:val="headertext"/>
    <w:basedOn w:val="a"/>
    <w:rsid w:val="0002377D"/>
    <w:pPr>
      <w:spacing w:before="100" w:beforeAutospacing="1" w:after="100" w:afterAutospacing="1"/>
    </w:pPr>
    <w:rPr>
      <w:rFonts w:ascii="NTHarmonica" w:eastAsia="NTHarmonica" w:hAnsi="NTHarmonica" w:cs="NTHarmonica"/>
    </w:rPr>
  </w:style>
  <w:style w:type="character" w:styleId="af7">
    <w:name w:val="FollowedHyperlink"/>
    <w:basedOn w:val="a0"/>
    <w:uiPriority w:val="99"/>
    <w:semiHidden/>
    <w:unhideWhenUsed/>
    <w:rsid w:val="003F7C99"/>
    <w:rPr>
      <w:color w:val="800080" w:themeColor="followedHyperlink"/>
      <w:u w:val="single"/>
    </w:rPr>
  </w:style>
  <w:style w:type="paragraph" w:customStyle="1" w:styleId="21">
    <w:name w:val="Абзац списка2"/>
    <w:basedOn w:val="a"/>
    <w:rsid w:val="003F7C99"/>
    <w:pPr>
      <w:ind w:left="720"/>
    </w:pPr>
    <w:rPr>
      <w:rFonts w:eastAsia="Calibri"/>
    </w:rPr>
  </w:style>
  <w:style w:type="character" w:customStyle="1" w:styleId="22">
    <w:name w:val="Основной текст с отступом 2 Знак"/>
    <w:basedOn w:val="a0"/>
    <w:link w:val="23"/>
    <w:rsid w:val="00D418FE"/>
    <w:rPr>
      <w:sz w:val="24"/>
      <w:szCs w:val="24"/>
    </w:rPr>
  </w:style>
  <w:style w:type="paragraph" w:styleId="23">
    <w:name w:val="Body Text Indent 2"/>
    <w:basedOn w:val="a"/>
    <w:link w:val="22"/>
    <w:unhideWhenUsed/>
    <w:rsid w:val="00D418FE"/>
    <w:pPr>
      <w:spacing w:after="120" w:line="480" w:lineRule="auto"/>
      <w:ind w:left="283"/>
    </w:pPr>
    <w:rPr>
      <w:rFonts w:asciiTheme="minorHAnsi" w:eastAsiaTheme="minorHAnsi" w:hAnsiTheme="minorHAnsi" w:cstheme="minorBidi"/>
      <w:lang w:eastAsia="en-US"/>
    </w:rPr>
  </w:style>
  <w:style w:type="character" w:customStyle="1" w:styleId="210">
    <w:name w:val="Основной текст с отступом 2 Знак1"/>
    <w:basedOn w:val="a0"/>
    <w:link w:val="23"/>
    <w:uiPriority w:val="99"/>
    <w:semiHidden/>
    <w:rsid w:val="00D418FE"/>
    <w:rPr>
      <w:rFonts w:ascii="Times New Roman" w:eastAsia="Times New Roman" w:hAnsi="Times New Roman" w:cs="Times New Roman"/>
      <w:sz w:val="24"/>
      <w:szCs w:val="24"/>
      <w:lang w:eastAsia="ru-RU"/>
    </w:rPr>
  </w:style>
  <w:style w:type="paragraph" w:customStyle="1" w:styleId="33">
    <w:name w:val="Абзац списка3"/>
    <w:basedOn w:val="a"/>
    <w:rsid w:val="00804D7A"/>
    <w:pPr>
      <w:ind w:left="720"/>
    </w:pPr>
    <w:rPr>
      <w:rFonts w:eastAsia="Calibri"/>
    </w:rPr>
  </w:style>
  <w:style w:type="paragraph" w:customStyle="1" w:styleId="ConsPlusNormal">
    <w:name w:val="ConsPlusNormal"/>
    <w:rsid w:val="00080C9F"/>
    <w:pPr>
      <w:autoSpaceDE w:val="0"/>
      <w:autoSpaceDN w:val="0"/>
      <w:adjustRightInd w:val="0"/>
      <w:spacing w:after="0" w:line="240" w:lineRule="auto"/>
    </w:pPr>
    <w:rPr>
      <w:rFonts w:ascii="Arial" w:eastAsia="Calibri" w:hAnsi="Arial" w:cs="Arial"/>
      <w:sz w:val="20"/>
      <w:szCs w:val="20"/>
      <w:lang w:eastAsia="ru-RU"/>
    </w:rPr>
  </w:style>
  <w:style w:type="character" w:customStyle="1" w:styleId="af8">
    <w:name w:val="Цветовое выделение"/>
    <w:rsid w:val="005E3823"/>
    <w:rPr>
      <w:b/>
      <w:bCs/>
      <w:color w:val="000080"/>
    </w:rPr>
  </w:style>
  <w:style w:type="character" w:customStyle="1" w:styleId="af9">
    <w:name w:val="Гипертекстовая ссылка"/>
    <w:rsid w:val="005E3823"/>
    <w:rPr>
      <w:b/>
      <w:bCs/>
      <w:color w:val="008000"/>
    </w:rPr>
  </w:style>
  <w:style w:type="paragraph" w:styleId="afa">
    <w:name w:val="Normal (Web)"/>
    <w:basedOn w:val="a"/>
    <w:rsid w:val="005E3823"/>
    <w:pPr>
      <w:spacing w:before="150" w:after="225"/>
    </w:pPr>
  </w:style>
  <w:style w:type="paragraph" w:customStyle="1" w:styleId="afb">
    <w:name w:val="подпись"/>
    <w:basedOn w:val="a"/>
    <w:rsid w:val="009C1719"/>
    <w:pPr>
      <w:tabs>
        <w:tab w:val="left" w:pos="6237"/>
      </w:tabs>
      <w:spacing w:line="240" w:lineRule="atLeast"/>
      <w:ind w:right="5670"/>
    </w:pPr>
    <w:rPr>
      <w:sz w:val="28"/>
      <w:szCs w:val="20"/>
    </w:rPr>
  </w:style>
  <w:style w:type="paragraph" w:styleId="afc">
    <w:name w:val="List Paragraph"/>
    <w:basedOn w:val="a"/>
    <w:uiPriority w:val="34"/>
    <w:qFormat/>
    <w:rsid w:val="009602D2"/>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41">
    <w:name w:val="Абзац списка4"/>
    <w:basedOn w:val="a"/>
    <w:rsid w:val="0027567F"/>
    <w:pPr>
      <w:ind w:left="720"/>
    </w:pPr>
    <w:rPr>
      <w:rFonts w:eastAsia="Calibri"/>
    </w:rPr>
  </w:style>
  <w:style w:type="character" w:customStyle="1" w:styleId="13">
    <w:name w:val="Стиль1 Знак"/>
    <w:basedOn w:val="a0"/>
    <w:link w:val="12"/>
    <w:locked/>
    <w:rsid w:val="00ED0192"/>
    <w:rPr>
      <w:rFonts w:ascii="Arial" w:eastAsia="Times New Roman" w:hAnsi="Arial"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50898070">
      <w:bodyDiv w:val="1"/>
      <w:marLeft w:val="0"/>
      <w:marRight w:val="0"/>
      <w:marTop w:val="0"/>
      <w:marBottom w:val="0"/>
      <w:divBdr>
        <w:top w:val="none" w:sz="0" w:space="0" w:color="auto"/>
        <w:left w:val="none" w:sz="0" w:space="0" w:color="auto"/>
        <w:bottom w:val="none" w:sz="0" w:space="0" w:color="auto"/>
        <w:right w:val="none" w:sz="0" w:space="0" w:color="auto"/>
      </w:divBdr>
    </w:div>
    <w:div w:id="474762667">
      <w:bodyDiv w:val="1"/>
      <w:marLeft w:val="0"/>
      <w:marRight w:val="0"/>
      <w:marTop w:val="0"/>
      <w:marBottom w:val="0"/>
      <w:divBdr>
        <w:top w:val="none" w:sz="0" w:space="0" w:color="auto"/>
        <w:left w:val="none" w:sz="0" w:space="0" w:color="auto"/>
        <w:bottom w:val="none" w:sz="0" w:space="0" w:color="auto"/>
        <w:right w:val="none" w:sz="0" w:space="0" w:color="auto"/>
      </w:divBdr>
    </w:div>
    <w:div w:id="962154756">
      <w:bodyDiv w:val="1"/>
      <w:marLeft w:val="0"/>
      <w:marRight w:val="0"/>
      <w:marTop w:val="0"/>
      <w:marBottom w:val="0"/>
      <w:divBdr>
        <w:top w:val="none" w:sz="0" w:space="0" w:color="auto"/>
        <w:left w:val="none" w:sz="0" w:space="0" w:color="auto"/>
        <w:bottom w:val="none" w:sz="0" w:space="0" w:color="auto"/>
        <w:right w:val="none" w:sz="0" w:space="0" w:color="auto"/>
      </w:divBdr>
    </w:div>
    <w:div w:id="1090126204">
      <w:bodyDiv w:val="1"/>
      <w:marLeft w:val="0"/>
      <w:marRight w:val="0"/>
      <w:marTop w:val="0"/>
      <w:marBottom w:val="0"/>
      <w:divBdr>
        <w:top w:val="none" w:sz="0" w:space="0" w:color="auto"/>
        <w:left w:val="none" w:sz="0" w:space="0" w:color="auto"/>
        <w:bottom w:val="none" w:sz="0" w:space="0" w:color="auto"/>
        <w:right w:val="none" w:sz="0" w:space="0" w:color="auto"/>
      </w:divBdr>
    </w:div>
    <w:div w:id="1161233378">
      <w:bodyDiv w:val="1"/>
      <w:marLeft w:val="0"/>
      <w:marRight w:val="0"/>
      <w:marTop w:val="0"/>
      <w:marBottom w:val="0"/>
      <w:divBdr>
        <w:top w:val="none" w:sz="0" w:space="0" w:color="auto"/>
        <w:left w:val="none" w:sz="0" w:space="0" w:color="auto"/>
        <w:bottom w:val="none" w:sz="0" w:space="0" w:color="auto"/>
        <w:right w:val="none" w:sz="0" w:space="0" w:color="auto"/>
      </w:divBdr>
    </w:div>
    <w:div w:id="1230380023">
      <w:bodyDiv w:val="1"/>
      <w:marLeft w:val="0"/>
      <w:marRight w:val="0"/>
      <w:marTop w:val="0"/>
      <w:marBottom w:val="0"/>
      <w:divBdr>
        <w:top w:val="none" w:sz="0" w:space="0" w:color="auto"/>
        <w:left w:val="none" w:sz="0" w:space="0" w:color="auto"/>
        <w:bottom w:val="none" w:sz="0" w:space="0" w:color="auto"/>
        <w:right w:val="none" w:sz="0" w:space="0" w:color="auto"/>
      </w:divBdr>
    </w:div>
    <w:div w:id="1600675478">
      <w:bodyDiv w:val="1"/>
      <w:marLeft w:val="0"/>
      <w:marRight w:val="0"/>
      <w:marTop w:val="0"/>
      <w:marBottom w:val="0"/>
      <w:divBdr>
        <w:top w:val="none" w:sz="0" w:space="0" w:color="auto"/>
        <w:left w:val="none" w:sz="0" w:space="0" w:color="auto"/>
        <w:bottom w:val="none" w:sz="0" w:space="0" w:color="auto"/>
        <w:right w:val="none" w:sz="0" w:space="0" w:color="auto"/>
      </w:divBdr>
    </w:div>
    <w:div w:id="1985817971">
      <w:bodyDiv w:val="1"/>
      <w:marLeft w:val="0"/>
      <w:marRight w:val="0"/>
      <w:marTop w:val="0"/>
      <w:marBottom w:val="0"/>
      <w:divBdr>
        <w:top w:val="none" w:sz="0" w:space="0" w:color="auto"/>
        <w:left w:val="none" w:sz="0" w:space="0" w:color="auto"/>
        <w:bottom w:val="none" w:sz="0" w:space="0" w:color="auto"/>
        <w:right w:val="none" w:sz="0" w:space="0" w:color="auto"/>
      </w:divBdr>
    </w:div>
    <w:div w:id="2020084906">
      <w:bodyDiv w:val="1"/>
      <w:marLeft w:val="0"/>
      <w:marRight w:val="0"/>
      <w:marTop w:val="0"/>
      <w:marBottom w:val="0"/>
      <w:divBdr>
        <w:top w:val="none" w:sz="0" w:space="0" w:color="auto"/>
        <w:left w:val="none" w:sz="0" w:space="0" w:color="auto"/>
        <w:bottom w:val="none" w:sz="0" w:space="0" w:color="auto"/>
        <w:right w:val="none" w:sz="0" w:space="0" w:color="auto"/>
      </w:divBdr>
    </w:div>
    <w:div w:id="211081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48.registrnpa.ru/" TargetMode="External"/><Relationship Id="rId3" Type="http://schemas.openxmlformats.org/officeDocument/2006/relationships/settings" Target="settings.xml"/><Relationship Id="rId7" Type="http://schemas.openxmlformats.org/officeDocument/2006/relationships/hyperlink" Target="http://ru48.registrnp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u48.registrnp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10679</Words>
  <Characters>60874</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2017-01-30T13:34:00Z</cp:lastPrinted>
  <dcterms:created xsi:type="dcterms:W3CDTF">2020-02-18T13:53:00Z</dcterms:created>
  <dcterms:modified xsi:type="dcterms:W3CDTF">2020-02-18T13:53:00Z</dcterms:modified>
</cp:coreProperties>
</file>