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19" w:rsidRPr="00E94040" w:rsidRDefault="00103F19" w:rsidP="0010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доходах, расходах, </w:t>
      </w:r>
    </w:p>
    <w:p w:rsidR="00103F19" w:rsidRPr="00E94040" w:rsidRDefault="00103F19" w:rsidP="00103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имуществе и обязательствах имущественного характера представленных депутатами Совета депутатов   </w:t>
      </w:r>
    </w:p>
    <w:p w:rsidR="00103F19" w:rsidRPr="00E94040" w:rsidRDefault="00103F19" w:rsidP="00103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</w:t>
      </w:r>
      <w:r w:rsidR="005761D8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51094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Тихвинский</w:t>
      </w:r>
      <w:r w:rsidR="005761D8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До</w:t>
      </w:r>
      <w:r w:rsidR="00951094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 w:rsidR="005761D8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ринского муниципального района Липецкой области</w:t>
      </w:r>
    </w:p>
    <w:p w:rsidR="00103F19" w:rsidRPr="00E94040" w:rsidRDefault="00103F19" w:rsidP="0010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период с 1 января 2015 г. по 31 декабря 2015 г.</w:t>
      </w:r>
    </w:p>
    <w:tbl>
      <w:tblPr>
        <w:tblStyle w:val="a3"/>
        <w:tblW w:w="15420" w:type="dxa"/>
        <w:tblLayout w:type="fixed"/>
        <w:tblLook w:val="04A0"/>
      </w:tblPr>
      <w:tblGrid>
        <w:gridCol w:w="438"/>
        <w:gridCol w:w="1511"/>
        <w:gridCol w:w="1842"/>
        <w:gridCol w:w="1134"/>
        <w:gridCol w:w="1134"/>
        <w:gridCol w:w="142"/>
        <w:gridCol w:w="850"/>
        <w:gridCol w:w="992"/>
        <w:gridCol w:w="996"/>
        <w:gridCol w:w="708"/>
        <w:gridCol w:w="142"/>
        <w:gridCol w:w="882"/>
        <w:gridCol w:w="1170"/>
        <w:gridCol w:w="1353"/>
        <w:gridCol w:w="2126"/>
      </w:tblGrid>
      <w:tr w:rsidR="00103F19" w:rsidRPr="00E94040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E940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94040">
              <w:rPr>
                <w:rFonts w:ascii="Times New Roman" w:hAnsi="Times New Roman"/>
              </w:rPr>
              <w:t>/</w:t>
            </w:r>
            <w:proofErr w:type="spellStart"/>
            <w:r w:rsidRPr="00E940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E94040">
              <w:rPr>
                <w:rFonts w:ascii="Times New Roman" w:hAnsi="Times New Roman"/>
              </w:rPr>
              <w:t>а(</w:t>
            </w:r>
            <w:proofErr w:type="gramEnd"/>
            <w:r w:rsidRPr="00E94040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5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03F19" w:rsidRPr="00E94040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103F19" w:rsidRPr="00E94040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951094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Бутрин Василий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5761D8" w:rsidRPr="00E94040" w:rsidRDefault="00951094" w:rsidP="00951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Тихвинский</w:t>
            </w:r>
            <w:r w:rsidR="005761D8" w:rsidRPr="00E94040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D8" w:rsidRPr="00E94040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761D8" w:rsidRPr="00E94040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па</w:t>
            </w:r>
            <w:proofErr w:type="gramStart"/>
            <w:r w:rsidRPr="00E94040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E94040">
              <w:rPr>
                <w:rFonts w:ascii="Times New Roman" w:hAnsi="Times New Roman"/>
              </w:rPr>
              <w:t>зем-ли</w:t>
            </w:r>
            <w:proofErr w:type="spellEnd"/>
            <w:r w:rsidRPr="00E94040">
              <w:rPr>
                <w:rFonts w:ascii="Times New Roman" w:hAnsi="Times New Roman"/>
              </w:rPr>
              <w:t xml:space="preserve"> </w:t>
            </w:r>
            <w:proofErr w:type="spellStart"/>
            <w:r w:rsidRPr="00E94040">
              <w:rPr>
                <w:rFonts w:ascii="Times New Roman" w:hAnsi="Times New Roman"/>
              </w:rPr>
              <w:t>сельхоз-начения</w:t>
            </w:r>
            <w:proofErr w:type="spellEnd"/>
            <w:r w:rsidRPr="00E94040">
              <w:rPr>
                <w:rFonts w:ascii="Times New Roman" w:hAnsi="Times New Roman"/>
              </w:rPr>
              <w:t>)</w:t>
            </w:r>
          </w:p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общая долевая </w:t>
            </w:r>
            <w:r w:rsidR="00951094" w:rsidRPr="00E94040">
              <w:rPr>
                <w:rFonts w:ascii="Times New Roman" w:hAnsi="Times New Roman"/>
              </w:rPr>
              <w:t>собственность</w:t>
            </w:r>
          </w:p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D8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10019300</w:t>
            </w:r>
          </w:p>
          <w:p w:rsidR="005761D8" w:rsidRPr="00E94040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5761D8" w:rsidRPr="00E94040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Нисан</w:t>
            </w:r>
          </w:p>
          <w:p w:rsidR="00103F19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Ваз 21099</w:t>
            </w:r>
            <w:r w:rsidR="00103F19" w:rsidRPr="00E940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300 000,00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830BE6" w:rsidRPr="00E94040" w:rsidTr="00FA5B34">
        <w:trPr>
          <w:trHeight w:val="11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830BE6" w:rsidP="00AA2A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супруг</w:t>
            </w:r>
            <w:r w:rsidR="00951094" w:rsidRPr="00E94040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E94040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951094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951094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95109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01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951094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147 026,00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E94040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951094" w:rsidRPr="00E94040" w:rsidTr="00FA5B34">
        <w:trPr>
          <w:trHeight w:val="11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951094" w:rsidP="00AA2A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4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18246F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4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4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4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18246F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4" w:rsidRPr="00E94040" w:rsidRDefault="0018246F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8246F" w:rsidRPr="00E94040" w:rsidTr="00FA5B34">
        <w:trPr>
          <w:trHeight w:val="11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A2A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8246F" w:rsidRPr="00E94040" w:rsidTr="00A3756D">
        <w:trPr>
          <w:trHeight w:val="59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E940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94040">
              <w:rPr>
                <w:rFonts w:ascii="Times New Roman" w:hAnsi="Times New Roman"/>
              </w:rPr>
              <w:t>/</w:t>
            </w:r>
            <w:proofErr w:type="spellStart"/>
            <w:r w:rsidRPr="00E940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E94040">
              <w:rPr>
                <w:rFonts w:ascii="Times New Roman" w:hAnsi="Times New Roman"/>
              </w:rPr>
              <w:t>а(</w:t>
            </w:r>
            <w:proofErr w:type="gramEnd"/>
            <w:r w:rsidRPr="00E94040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7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246F" w:rsidRPr="00E94040" w:rsidTr="00FA5B34">
        <w:trPr>
          <w:trHeight w:val="758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FA5B34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830BE6">
        <w:trPr>
          <w:trHeight w:val="60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830BE6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8246F">
            <w:pPr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Бутрин Николай Николаевич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83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Тихвинский </w:t>
            </w:r>
            <w:r w:rsidRPr="00E94040">
              <w:rPr>
                <w:rFonts w:ascii="Times New Roman" w:hAnsi="Times New Roman"/>
              </w:rPr>
              <w:lastRenderedPageBreak/>
              <w:t>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830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земли </w:t>
            </w:r>
            <w:proofErr w:type="spellStart"/>
            <w:r w:rsidRPr="00E94040">
              <w:rPr>
                <w:rFonts w:ascii="Times New Roman" w:hAnsi="Times New Roman"/>
              </w:rPr>
              <w:t>сельхоз-начения</w:t>
            </w:r>
            <w:proofErr w:type="spellEnd"/>
          </w:p>
          <w:p w:rsidR="0018246F" w:rsidRPr="00E94040" w:rsidRDefault="0018246F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общая долевая собственность</w:t>
            </w: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649,00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E94040">
              <w:rPr>
                <w:rFonts w:ascii="Times New Roman" w:hAnsi="Times New Roman"/>
              </w:rPr>
              <w:t>ВАЗ 2110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194 313,00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830BE6">
        <w:trPr>
          <w:trHeight w:val="45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830BE6">
            <w:pPr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Жилой дом </w:t>
            </w: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участок под ИЖС</w:t>
            </w: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па</w:t>
            </w:r>
            <w:proofErr w:type="gramStart"/>
            <w:r w:rsidRPr="00E94040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E94040">
              <w:rPr>
                <w:rFonts w:ascii="Times New Roman" w:hAnsi="Times New Roman"/>
              </w:rPr>
              <w:t>зем-ли</w:t>
            </w:r>
            <w:proofErr w:type="spellEnd"/>
            <w:r w:rsidRPr="00E94040">
              <w:rPr>
                <w:rFonts w:ascii="Times New Roman" w:hAnsi="Times New Roman"/>
              </w:rPr>
              <w:t xml:space="preserve"> </w:t>
            </w:r>
            <w:proofErr w:type="spellStart"/>
            <w:r w:rsidRPr="00E94040">
              <w:rPr>
                <w:rFonts w:ascii="Times New Roman" w:hAnsi="Times New Roman"/>
              </w:rPr>
              <w:t>сельхоз-начения</w:t>
            </w:r>
            <w:proofErr w:type="spellEnd"/>
            <w:r w:rsidRPr="00E94040">
              <w:rPr>
                <w:rFonts w:ascii="Times New Roman" w:hAnsi="Times New Roman"/>
              </w:rPr>
              <w:t>)</w:t>
            </w:r>
          </w:p>
          <w:p w:rsidR="0018246F" w:rsidRPr="00E94040" w:rsidRDefault="0018246F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индивидуальная собственность</w:t>
            </w: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индивидуальная собственность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общее </w:t>
            </w:r>
            <w:proofErr w:type="gramStart"/>
            <w:r w:rsidRPr="00E94040">
              <w:rPr>
                <w:rFonts w:ascii="Times New Roman" w:hAnsi="Times New Roman"/>
              </w:rPr>
              <w:t>долевая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40,8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5000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8300,00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8246F" w:rsidRPr="00E94040" w:rsidTr="00830BE6">
        <w:trPr>
          <w:trHeight w:val="45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830BE6">
            <w:pPr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8874,15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8246F" w:rsidRPr="00E94040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E940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94040">
              <w:rPr>
                <w:rFonts w:ascii="Times New Roman" w:hAnsi="Times New Roman"/>
              </w:rPr>
              <w:t>/</w:t>
            </w:r>
            <w:proofErr w:type="spellStart"/>
            <w:r w:rsidRPr="00E940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E94040">
              <w:rPr>
                <w:rFonts w:ascii="Times New Roman" w:hAnsi="Times New Roman"/>
              </w:rPr>
              <w:t>а(</w:t>
            </w:r>
            <w:proofErr w:type="gramEnd"/>
            <w:r w:rsidRPr="00E94040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9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0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246F" w:rsidRPr="00E94040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Зайцев Михаил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Тихвинский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A7AEB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8246F" w:rsidRPr="00E94040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супруг</w:t>
            </w:r>
            <w:r w:rsidR="001A7AEB" w:rsidRPr="00E94040">
              <w:rPr>
                <w:rFonts w:ascii="Times New Roman" w:hAnsi="Times New Roman"/>
                <w:b/>
              </w:rPr>
              <w:t>а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47508,9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A7AEB" w:rsidRPr="00E94040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8246F" w:rsidRPr="00E94040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E940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94040">
              <w:rPr>
                <w:rFonts w:ascii="Times New Roman" w:hAnsi="Times New Roman"/>
              </w:rPr>
              <w:t>/</w:t>
            </w:r>
            <w:proofErr w:type="spellStart"/>
            <w:r w:rsidRPr="00E940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Фамилия и инициалы лица, чьи </w:t>
            </w:r>
            <w:r w:rsidRPr="00E94040">
              <w:rPr>
                <w:rFonts w:ascii="Times New Roman" w:hAnsi="Times New Roman"/>
              </w:rPr>
              <w:lastRenderedPageBreak/>
              <w:t>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E94040">
              <w:rPr>
                <w:rFonts w:ascii="Times New Roman" w:hAnsi="Times New Roman"/>
              </w:rPr>
              <w:t>а(</w:t>
            </w:r>
            <w:proofErr w:type="gramEnd"/>
            <w:r w:rsidRPr="00E94040">
              <w:rPr>
                <w:rFonts w:ascii="Times New Roman" w:hAnsi="Times New Roman"/>
              </w:rPr>
              <w:t>в</w:t>
            </w:r>
            <w:r w:rsidRPr="00E94040">
              <w:rPr>
                <w:rFonts w:ascii="Times New Roman" w:hAnsi="Times New Roman"/>
              </w:rPr>
              <w:lastRenderedPageBreak/>
              <w:t>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Декларированный годовой </w:t>
            </w:r>
            <w:r w:rsidRPr="00E94040">
              <w:rPr>
                <w:rFonts w:ascii="Times New Roman" w:hAnsi="Times New Roman"/>
              </w:rPr>
              <w:lastRenderedPageBreak/>
              <w:t xml:space="preserve">доход </w:t>
            </w:r>
            <w:hyperlink r:id="rId11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Сведения об источниках получения средств, за </w:t>
            </w:r>
            <w:r w:rsidRPr="00E94040">
              <w:rPr>
                <w:rFonts w:ascii="Times New Roman" w:hAnsi="Times New Roman"/>
              </w:rPr>
              <w:lastRenderedPageBreak/>
              <w:t xml:space="preserve">счет которых совершена сделка </w:t>
            </w:r>
            <w:hyperlink r:id="rId12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246F" w:rsidRPr="00E94040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вид </w:t>
            </w:r>
            <w:r w:rsidRPr="00E94040">
              <w:rPr>
                <w:rFonts w:ascii="Times New Roman" w:hAnsi="Times New Roman"/>
              </w:rPr>
              <w:lastRenderedPageBreak/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вид </w:t>
            </w:r>
            <w:r w:rsidRPr="00E94040"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площадь </w:t>
            </w:r>
            <w:r w:rsidRPr="00E94040">
              <w:rPr>
                <w:rFonts w:ascii="Times New Roman" w:hAnsi="Times New Roman"/>
              </w:rPr>
              <w:lastRenderedPageBreak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страна </w:t>
            </w:r>
            <w:r w:rsidRPr="00E94040">
              <w:rPr>
                <w:rFonts w:ascii="Times New Roman" w:hAnsi="Times New Roman"/>
              </w:rPr>
              <w:lastRenderedPageBreak/>
              <w:t>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вид </w:t>
            </w:r>
            <w:r w:rsidRPr="00E94040">
              <w:rPr>
                <w:rFonts w:ascii="Times New Roman" w:hAnsi="Times New Roman"/>
              </w:rPr>
              <w:lastRenderedPageBreak/>
              <w:t>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площ</w:t>
            </w:r>
            <w:r w:rsidRPr="00E94040">
              <w:rPr>
                <w:rFonts w:ascii="Times New Roman" w:hAnsi="Times New Roman"/>
              </w:rPr>
              <w:lastRenderedPageBreak/>
              <w:t>адь (кв. м)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страна </w:t>
            </w:r>
            <w:r w:rsidRPr="00E94040">
              <w:rPr>
                <w:rFonts w:ascii="Times New Roman" w:hAnsi="Times New Roman"/>
              </w:rPr>
              <w:lastRenderedPageBreak/>
              <w:t>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FB7CFD">
        <w:trPr>
          <w:trHeight w:val="12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A7AEB" w:rsidP="001A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Зайцев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3B4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18246F" w:rsidRPr="00E94040" w:rsidRDefault="001A7AEB" w:rsidP="003B4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Тихвинский </w:t>
            </w:r>
            <w:r w:rsidR="0018246F"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18826,00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8246F" w:rsidRPr="00E94040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E940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94040">
              <w:rPr>
                <w:rFonts w:ascii="Times New Roman" w:hAnsi="Times New Roman"/>
              </w:rPr>
              <w:t>/</w:t>
            </w:r>
            <w:proofErr w:type="spellStart"/>
            <w:r w:rsidRPr="00E940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E94040">
              <w:rPr>
                <w:rFonts w:ascii="Times New Roman" w:hAnsi="Times New Roman"/>
              </w:rPr>
              <w:t>а(</w:t>
            </w:r>
            <w:proofErr w:type="gramEnd"/>
            <w:r w:rsidRPr="00E94040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13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4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246F" w:rsidRPr="00E94040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FB7CFD">
        <w:trPr>
          <w:trHeight w:val="27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063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Кондратов Михаил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18246F" w:rsidRPr="00E94040" w:rsidRDefault="00063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Тихвинский</w:t>
            </w:r>
            <w:r w:rsidR="0018246F" w:rsidRPr="00E94040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063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Квартира </w:t>
            </w: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063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Земельный участок </w:t>
            </w:r>
          </w:p>
          <w:p w:rsidR="00063BE6" w:rsidRPr="00E94040" w:rsidRDefault="00063BE6" w:rsidP="00063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63BE6" w:rsidRPr="00E94040" w:rsidRDefault="00063BE6" w:rsidP="00063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общая долевая собственность доля</w:t>
            </w:r>
            <w:proofErr w:type="gramStart"/>
            <w:r w:rsidR="00063BE6" w:rsidRPr="00E94040">
              <w:rPr>
                <w:rFonts w:ascii="Times New Roman" w:hAnsi="Times New Roman"/>
              </w:rPr>
              <w:t>1</w:t>
            </w:r>
            <w:proofErr w:type="gramEnd"/>
            <w:r w:rsidR="00063BE6" w:rsidRPr="00E94040">
              <w:rPr>
                <w:rFonts w:ascii="Times New Roman" w:hAnsi="Times New Roman"/>
              </w:rPr>
              <w:t xml:space="preserve">/3 </w:t>
            </w: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63BE6" w:rsidRPr="00E94040" w:rsidRDefault="00063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063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аренда</w:t>
            </w:r>
          </w:p>
          <w:p w:rsidR="00063BE6" w:rsidRPr="00E94040" w:rsidRDefault="00063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063BE6" w:rsidP="00063BE6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общая долевая 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063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73</w:t>
            </w:r>
            <w:r w:rsidR="0018246F" w:rsidRPr="00E94040">
              <w:rPr>
                <w:rFonts w:ascii="Times New Roman" w:hAnsi="Times New Roman"/>
              </w:rPr>
              <w:t>,6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63BE6" w:rsidRPr="00E94040" w:rsidRDefault="00063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63BE6" w:rsidRPr="00E94040" w:rsidRDefault="00063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3100</w:t>
            </w:r>
          </w:p>
          <w:p w:rsidR="00063BE6" w:rsidRPr="00E94040" w:rsidRDefault="00063BE6" w:rsidP="00063BE6">
            <w:pPr>
              <w:rPr>
                <w:rFonts w:ascii="Times New Roman" w:hAnsi="Times New Roman"/>
              </w:rPr>
            </w:pPr>
          </w:p>
          <w:p w:rsidR="00063BE6" w:rsidRPr="00E94040" w:rsidRDefault="00063BE6" w:rsidP="00063BE6">
            <w:pPr>
              <w:rPr>
                <w:rFonts w:ascii="Times New Roman" w:hAnsi="Times New Roman"/>
              </w:rPr>
            </w:pPr>
          </w:p>
          <w:p w:rsidR="0018246F" w:rsidRPr="00E94040" w:rsidRDefault="00063BE6" w:rsidP="00063BE6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169500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63BE6" w:rsidRPr="00E94040" w:rsidRDefault="00063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063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063BE6" w:rsidP="00063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ВАЗ 21115, ВАЗ 21114 НИВА</w:t>
            </w:r>
            <w:r w:rsidR="0018246F" w:rsidRPr="00E940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063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234000,00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FB7CFD">
        <w:trPr>
          <w:trHeight w:val="39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A2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  <w:b/>
              </w:rPr>
              <w:t>супруг</w:t>
            </w:r>
            <w:r w:rsidR="00063BE6" w:rsidRPr="00E94040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063BE6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Квартира </w:t>
            </w: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63BE6" w:rsidRPr="00E94040" w:rsidRDefault="00063BE6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63BE6" w:rsidRPr="00E94040" w:rsidRDefault="00063BE6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063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Земельный </w:t>
            </w:r>
            <w:r w:rsidR="00063BE6" w:rsidRPr="00E94040">
              <w:rPr>
                <w:rFonts w:ascii="Times New Roman" w:hAnsi="Times New Roman"/>
              </w:rPr>
              <w:t>пай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общая долевая собственность доля</w:t>
            </w:r>
            <w:proofErr w:type="gramStart"/>
            <w:r w:rsidR="00063BE6" w:rsidRPr="00E94040">
              <w:rPr>
                <w:rFonts w:ascii="Times New Roman" w:hAnsi="Times New Roman"/>
              </w:rPr>
              <w:t>2</w:t>
            </w:r>
            <w:proofErr w:type="gramEnd"/>
            <w:r w:rsidR="00063BE6" w:rsidRPr="00E94040">
              <w:rPr>
                <w:rFonts w:ascii="Times New Roman" w:hAnsi="Times New Roman"/>
              </w:rPr>
              <w:t>/3</w:t>
            </w: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063BE6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общее долевая собственность</w:t>
            </w: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063BE6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73,6</w:t>
            </w: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063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5</w:t>
            </w:r>
            <w:r w:rsidR="00063BE6" w:rsidRPr="00E94040">
              <w:rPr>
                <w:rFonts w:ascii="Times New Roman" w:hAnsi="Times New Roman"/>
              </w:rPr>
              <w:t>65</w:t>
            </w:r>
            <w:r w:rsidRPr="00E94040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AD" w:rsidRPr="00E94040" w:rsidRDefault="009914AD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9914AD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140940,00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</w:tbl>
    <w:p w:rsidR="00FA5B34" w:rsidRPr="00E94040" w:rsidRDefault="00FA5B34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19" w:rsidRPr="00E94040" w:rsidRDefault="00103F19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420" w:type="dxa"/>
        <w:tblLayout w:type="fixed"/>
        <w:tblLook w:val="04A0"/>
      </w:tblPr>
      <w:tblGrid>
        <w:gridCol w:w="439"/>
        <w:gridCol w:w="1512"/>
        <w:gridCol w:w="1843"/>
        <w:gridCol w:w="1134"/>
        <w:gridCol w:w="1276"/>
        <w:gridCol w:w="850"/>
        <w:gridCol w:w="992"/>
        <w:gridCol w:w="996"/>
        <w:gridCol w:w="850"/>
        <w:gridCol w:w="879"/>
        <w:gridCol w:w="1170"/>
        <w:gridCol w:w="1353"/>
        <w:gridCol w:w="2126"/>
      </w:tblGrid>
      <w:tr w:rsidR="00103F19" w:rsidRPr="00E94040" w:rsidTr="00103F19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E940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94040">
              <w:rPr>
                <w:rFonts w:ascii="Times New Roman" w:hAnsi="Times New Roman"/>
              </w:rPr>
              <w:t>/</w:t>
            </w:r>
            <w:proofErr w:type="spellStart"/>
            <w:r w:rsidRPr="00E940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Фамилия и инициалы лица, чьи </w:t>
            </w:r>
            <w:r w:rsidRPr="00E94040">
              <w:rPr>
                <w:rFonts w:ascii="Times New Roman" w:hAnsi="Times New Roman"/>
              </w:rPr>
              <w:lastRenderedPageBreak/>
              <w:t>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E94040">
              <w:rPr>
                <w:rFonts w:ascii="Times New Roman" w:hAnsi="Times New Roman"/>
              </w:rPr>
              <w:t>а(</w:t>
            </w:r>
            <w:proofErr w:type="gramEnd"/>
            <w:r w:rsidRPr="00E94040">
              <w:rPr>
                <w:rFonts w:ascii="Times New Roman" w:hAnsi="Times New Roman"/>
              </w:rPr>
              <w:t>в</w:t>
            </w:r>
            <w:r w:rsidRPr="00E94040">
              <w:rPr>
                <w:rFonts w:ascii="Times New Roman" w:hAnsi="Times New Roman"/>
              </w:rPr>
              <w:lastRenderedPageBreak/>
              <w:t>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Декларированный годовой </w:t>
            </w:r>
            <w:r w:rsidRPr="00E94040">
              <w:rPr>
                <w:rFonts w:ascii="Times New Roman" w:hAnsi="Times New Roman"/>
              </w:rPr>
              <w:lastRenderedPageBreak/>
              <w:t xml:space="preserve">доход </w:t>
            </w:r>
            <w:hyperlink r:id="rId15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Сведения об источниках получения средств, за </w:t>
            </w:r>
            <w:r w:rsidRPr="00E94040">
              <w:rPr>
                <w:rFonts w:ascii="Times New Roman" w:hAnsi="Times New Roman"/>
              </w:rPr>
              <w:lastRenderedPageBreak/>
              <w:t xml:space="preserve">счет которых совершена сделка </w:t>
            </w:r>
            <w:hyperlink r:id="rId16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03F19" w:rsidRPr="00E94040" w:rsidTr="00103F19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вид </w:t>
            </w:r>
            <w:r w:rsidRPr="00E94040">
              <w:rPr>
                <w:rFonts w:ascii="Times New Roman" w:hAnsi="Times New Roman"/>
              </w:rPr>
              <w:lastRenderedPageBreak/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вид </w:t>
            </w:r>
            <w:r w:rsidRPr="00E94040"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площа</w:t>
            </w:r>
            <w:r w:rsidRPr="00E94040">
              <w:rPr>
                <w:rFonts w:ascii="Times New Roman" w:hAnsi="Times New Roman"/>
              </w:rPr>
              <w:lastRenderedPageBreak/>
              <w:t>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страна </w:t>
            </w:r>
            <w:r w:rsidRPr="00E94040">
              <w:rPr>
                <w:rFonts w:ascii="Times New Roman" w:hAnsi="Times New Roman"/>
              </w:rPr>
              <w:lastRenderedPageBreak/>
              <w:t>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вид </w:t>
            </w:r>
            <w:r w:rsidRPr="00E94040">
              <w:rPr>
                <w:rFonts w:ascii="Times New Roman" w:hAnsi="Times New Roman"/>
              </w:rPr>
              <w:lastRenderedPageBreak/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площа</w:t>
            </w:r>
            <w:r w:rsidRPr="00E94040">
              <w:rPr>
                <w:rFonts w:ascii="Times New Roman" w:hAnsi="Times New Roman"/>
              </w:rPr>
              <w:lastRenderedPageBreak/>
              <w:t>дь (кв. 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страна </w:t>
            </w:r>
            <w:r w:rsidRPr="00E94040">
              <w:rPr>
                <w:rFonts w:ascii="Times New Roman" w:hAnsi="Times New Roman"/>
              </w:rPr>
              <w:lastRenderedPageBreak/>
              <w:t>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34222B" w:rsidRPr="00E94040" w:rsidTr="0034222B">
        <w:trPr>
          <w:trHeight w:val="45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Кондратов Владимир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34222B" w:rsidP="00342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34222B" w:rsidRPr="00E94040" w:rsidRDefault="00CC2054" w:rsidP="00CC2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Тихвинский</w:t>
            </w:r>
            <w:r w:rsidR="0034222B" w:rsidRPr="00E94040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Жилой дом </w:t>
            </w: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кирпичный</w:t>
            </w: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участок под ИЖС</w:t>
            </w: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па</w:t>
            </w:r>
            <w:proofErr w:type="gramStart"/>
            <w:r w:rsidRPr="00E94040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E94040">
              <w:rPr>
                <w:rFonts w:ascii="Times New Roman" w:hAnsi="Times New Roman"/>
              </w:rPr>
              <w:t>зем-ли</w:t>
            </w:r>
            <w:proofErr w:type="spellEnd"/>
            <w:r w:rsidRPr="00E94040">
              <w:rPr>
                <w:rFonts w:ascii="Times New Roman" w:hAnsi="Times New Roman"/>
              </w:rPr>
              <w:t xml:space="preserve"> </w:t>
            </w:r>
            <w:proofErr w:type="spellStart"/>
            <w:r w:rsidRPr="00E94040">
              <w:rPr>
                <w:rFonts w:ascii="Times New Roman" w:hAnsi="Times New Roman"/>
              </w:rPr>
              <w:t>сельхоз-начения</w:t>
            </w:r>
            <w:proofErr w:type="spellEnd"/>
            <w:r w:rsidRPr="00E94040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C2054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C2054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C2054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C2054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собствен-ность</w:t>
            </w:r>
            <w:proofErr w:type="spellEnd"/>
            <w:proofErr w:type="gramEnd"/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</w:t>
            </w: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113000</w:t>
            </w: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Лада-111830</w:t>
            </w:r>
            <w:r w:rsidR="0034222B" w:rsidRPr="00E940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rPr>
                <w:rFonts w:ascii="Times New Roman" w:hAnsi="Times New Roman"/>
              </w:rPr>
            </w:pPr>
          </w:p>
        </w:tc>
      </w:tr>
      <w:tr w:rsidR="0034222B" w:rsidRPr="00E94040" w:rsidTr="00103F19">
        <w:trPr>
          <w:trHeight w:val="4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34222B" w:rsidP="00AA2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супруг</w:t>
            </w:r>
            <w:r w:rsidR="00CC2054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34222B" w:rsidP="00342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01" w:rsidRPr="00E94040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па</w:t>
            </w:r>
            <w:proofErr w:type="gramStart"/>
            <w:r w:rsidRPr="00E94040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E94040">
              <w:rPr>
                <w:rFonts w:ascii="Times New Roman" w:hAnsi="Times New Roman"/>
              </w:rPr>
              <w:t>зем-ли</w:t>
            </w:r>
            <w:proofErr w:type="spellEnd"/>
            <w:r w:rsidRPr="00E94040">
              <w:rPr>
                <w:rFonts w:ascii="Times New Roman" w:hAnsi="Times New Roman"/>
              </w:rPr>
              <w:t xml:space="preserve"> </w:t>
            </w:r>
            <w:proofErr w:type="spellStart"/>
            <w:r w:rsidRPr="00E94040">
              <w:rPr>
                <w:rFonts w:ascii="Times New Roman" w:hAnsi="Times New Roman"/>
              </w:rPr>
              <w:t>сельхоз-начения</w:t>
            </w:r>
            <w:proofErr w:type="spellEnd"/>
            <w:r w:rsidRPr="00E94040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4" w:rsidRPr="00E94040" w:rsidRDefault="00CC2054" w:rsidP="00CC2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собствен-ность</w:t>
            </w:r>
            <w:proofErr w:type="spellEnd"/>
            <w:proofErr w:type="gramEnd"/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ВАЗ-11113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272340,00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rPr>
                <w:rFonts w:ascii="Times New Roman" w:hAnsi="Times New Roman"/>
              </w:rPr>
            </w:pPr>
          </w:p>
        </w:tc>
      </w:tr>
      <w:tr w:rsidR="00186ABB" w:rsidRPr="00E94040" w:rsidTr="00A3756D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E940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94040">
              <w:rPr>
                <w:rFonts w:ascii="Times New Roman" w:hAnsi="Times New Roman"/>
              </w:rPr>
              <w:t>/</w:t>
            </w:r>
            <w:proofErr w:type="spellStart"/>
            <w:r w:rsidRPr="00E940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3C" w:rsidRDefault="00A9783C" w:rsidP="00A3756D">
            <w:pPr>
              <w:jc w:val="center"/>
              <w:rPr>
                <w:rFonts w:ascii="Times New Roman" w:hAnsi="Times New Roman"/>
              </w:rPr>
            </w:pPr>
          </w:p>
          <w:p w:rsidR="00186ABB" w:rsidRPr="00E94040" w:rsidRDefault="00186ABB" w:rsidP="00A9783C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E94040">
              <w:rPr>
                <w:rFonts w:ascii="Times New Roman" w:hAnsi="Times New Roman"/>
              </w:rPr>
              <w:t>а(</w:t>
            </w:r>
            <w:proofErr w:type="gramEnd"/>
            <w:r w:rsidRPr="00E94040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17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8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6ABB" w:rsidRPr="00E94040" w:rsidTr="00A3756D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</w:tr>
      <w:tr w:rsidR="00186ABB" w:rsidRPr="00E94040" w:rsidTr="00A3756D">
        <w:trPr>
          <w:trHeight w:val="45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Панько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Тихвинский</w:t>
            </w:r>
            <w:r w:rsidRPr="00E94040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Жилой дом 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назначения)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186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278,1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ВАЗ-212140</w:t>
            </w:r>
          </w:p>
          <w:p w:rsidR="00186ABB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ВАЗ-21213</w:t>
            </w:r>
            <w:r w:rsidRPr="00E940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136777,00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</w:tr>
      <w:tr w:rsidR="00186ABB" w:rsidRPr="00E94040" w:rsidTr="00A3756D">
        <w:trPr>
          <w:trHeight w:val="4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Четырехкомнатная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¼ доля 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</w:tr>
    </w:tbl>
    <w:p w:rsidR="00186ABB" w:rsidRPr="00E94040" w:rsidRDefault="00186ABB" w:rsidP="00186A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420" w:type="dxa"/>
        <w:tblLayout w:type="fixed"/>
        <w:tblLook w:val="04A0"/>
      </w:tblPr>
      <w:tblGrid>
        <w:gridCol w:w="439"/>
        <w:gridCol w:w="1512"/>
        <w:gridCol w:w="1843"/>
        <w:gridCol w:w="1134"/>
        <w:gridCol w:w="1276"/>
        <w:gridCol w:w="992"/>
        <w:gridCol w:w="850"/>
        <w:gridCol w:w="996"/>
        <w:gridCol w:w="850"/>
        <w:gridCol w:w="879"/>
        <w:gridCol w:w="1170"/>
        <w:gridCol w:w="1353"/>
        <w:gridCol w:w="2126"/>
      </w:tblGrid>
      <w:tr w:rsidR="00186ABB" w:rsidRPr="00E94040" w:rsidTr="00A3756D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E940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94040">
              <w:rPr>
                <w:rFonts w:ascii="Times New Roman" w:hAnsi="Times New Roman"/>
              </w:rPr>
              <w:t>/</w:t>
            </w:r>
            <w:proofErr w:type="spellStart"/>
            <w:r w:rsidRPr="00E940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E94040">
              <w:rPr>
                <w:rFonts w:ascii="Times New Roman" w:hAnsi="Times New Roman"/>
              </w:rPr>
              <w:t>а(</w:t>
            </w:r>
            <w:proofErr w:type="gramEnd"/>
            <w:r w:rsidRPr="00E94040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19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20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6ABB" w:rsidRPr="00E94040" w:rsidTr="00A3756D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</w:tr>
      <w:tr w:rsidR="00DA2375" w:rsidRPr="00E94040" w:rsidTr="00DA2375">
        <w:trPr>
          <w:trHeight w:val="211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Крутских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Геннадий Николаевич</w:t>
            </w: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Депутат Совета депутатов  сельского поселения</w:t>
            </w: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Тихвинский</w:t>
            </w:r>
            <w:r w:rsidRPr="00E94040">
              <w:rPr>
                <w:rFonts w:ascii="Times New Roman" w:hAnsi="Times New Roman"/>
              </w:rPr>
              <w:t xml:space="preserve"> сельсовет</w:t>
            </w: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DA2375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Pr="00FE1D33" w:rsidRDefault="00DA2375" w:rsidP="00DA237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A2375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/24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1/24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Pr="00FE1D33" w:rsidRDefault="00DA2375" w:rsidP="00DA237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75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79,9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739,0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229385,0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10024,0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9991,0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Pr="00FE1D33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9557,0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75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Pr="0018235C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Pr="0018235C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Pr="00FE1D33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75" w:rsidRPr="00E94040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75" w:rsidRPr="00E94040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75" w:rsidRPr="00E94040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375" w:rsidRPr="00D45F3F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GETZ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134,9 кв.м., стоимостью 6400000,00руб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акопления за предыдущие годы;</w:t>
            </w:r>
          </w:p>
          <w:p w:rsidR="00DA2375" w:rsidRPr="00E94040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Подземная стоянка 1/62 стоимостью 1000000,00руб, накопления за предыдущие годы;</w:t>
            </w:r>
          </w:p>
        </w:tc>
      </w:tr>
      <w:tr w:rsidR="00DA2375" w:rsidRPr="00E94040" w:rsidTr="00CC72CD">
        <w:trPr>
          <w:trHeight w:val="1189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Default="00DA2375" w:rsidP="00A3756D">
            <w:pPr>
              <w:rPr>
                <w:rFonts w:ascii="Times New Roman" w:hAnsi="Times New Roman"/>
              </w:rPr>
            </w:pPr>
          </w:p>
        </w:tc>
      </w:tr>
      <w:tr w:rsidR="00DA2375" w:rsidRPr="00E94040" w:rsidTr="00CC72CD">
        <w:trPr>
          <w:trHeight w:val="523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Pr="00FE1D33" w:rsidRDefault="00DA2375" w:rsidP="00FE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/24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1/24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Pr="00FE1D33" w:rsidRDefault="00DA2375" w:rsidP="00FE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739,0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229385,0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10024,0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9991,0</w:t>
            </w: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Pr="00FE1D33" w:rsidRDefault="00DA2375" w:rsidP="00FE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Pr="0018235C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Pr="0018235C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Pr="00FE1D33" w:rsidRDefault="00DA2375" w:rsidP="00FE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D45F3F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GETZ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Default="00DA2375" w:rsidP="00A37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134,9 кв.м., стоимостью 6400000,00руб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акопления за предыдущие годы;</w:t>
            </w:r>
          </w:p>
          <w:p w:rsidR="00DA2375" w:rsidRPr="00E94040" w:rsidRDefault="00DA2375" w:rsidP="00A37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Подземная стоянка 1/62 стоимостью 1000000,00руб, накопления за предыдущие годы;</w:t>
            </w:r>
          </w:p>
        </w:tc>
      </w:tr>
      <w:tr w:rsidR="00CC72CD" w:rsidRPr="00E94040" w:rsidTr="007A5269">
        <w:trPr>
          <w:trHeight w:val="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CD" w:rsidRPr="00E94040" w:rsidRDefault="00CC72CD" w:rsidP="002224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CD" w:rsidRPr="00E94040" w:rsidRDefault="00CC72CD" w:rsidP="002224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CD" w:rsidRPr="00E94040" w:rsidRDefault="00CC72CD" w:rsidP="00CC72C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CD" w:rsidRPr="00E94040" w:rsidRDefault="00CC72CD" w:rsidP="002224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CD" w:rsidRPr="00E94040" w:rsidRDefault="00CC72CD" w:rsidP="002224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CD" w:rsidRPr="00E94040" w:rsidRDefault="00CC72CD" w:rsidP="002224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CD" w:rsidRPr="00E94040" w:rsidRDefault="00CC72CD" w:rsidP="002224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CD" w:rsidRPr="00E94040" w:rsidRDefault="00CC72CD" w:rsidP="002224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CD" w:rsidRPr="00E94040" w:rsidRDefault="00CC72CD" w:rsidP="002224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CD" w:rsidRPr="00E94040" w:rsidRDefault="00CC72CD" w:rsidP="002224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CD" w:rsidRPr="00E94040" w:rsidRDefault="00CC72CD" w:rsidP="002224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CD" w:rsidRPr="00E94040" w:rsidRDefault="00CC72CD" w:rsidP="002224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CD" w:rsidRPr="00E94040" w:rsidRDefault="00CC72CD" w:rsidP="002224E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86ABB" w:rsidRPr="00E94040" w:rsidRDefault="00186ABB" w:rsidP="00186ABB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ABB" w:rsidRPr="00E94040" w:rsidRDefault="00186ABB" w:rsidP="00186ABB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19" w:rsidRPr="00E94040" w:rsidRDefault="00103F19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03F19" w:rsidRPr="00E94040" w:rsidSect="00DA2375">
      <w:pgSz w:w="16838" w:h="11906" w:orient="landscape"/>
      <w:pgMar w:top="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67"/>
    <w:rsid w:val="00050984"/>
    <w:rsid w:val="00063BE6"/>
    <w:rsid w:val="000B4665"/>
    <w:rsid w:val="00103F19"/>
    <w:rsid w:val="00130662"/>
    <w:rsid w:val="0018235C"/>
    <w:rsid w:val="0018246F"/>
    <w:rsid w:val="00186ABB"/>
    <w:rsid w:val="001A7AEB"/>
    <w:rsid w:val="001F2490"/>
    <w:rsid w:val="002227C2"/>
    <w:rsid w:val="00232CB1"/>
    <w:rsid w:val="00254C56"/>
    <w:rsid w:val="002662ED"/>
    <w:rsid w:val="00292E4A"/>
    <w:rsid w:val="0034222B"/>
    <w:rsid w:val="003B4876"/>
    <w:rsid w:val="003B4F70"/>
    <w:rsid w:val="003C6610"/>
    <w:rsid w:val="0041381A"/>
    <w:rsid w:val="00561D0B"/>
    <w:rsid w:val="005761D8"/>
    <w:rsid w:val="00580B3F"/>
    <w:rsid w:val="005B6CFF"/>
    <w:rsid w:val="005F6D8B"/>
    <w:rsid w:val="00682BF3"/>
    <w:rsid w:val="006A1370"/>
    <w:rsid w:val="00711A44"/>
    <w:rsid w:val="0079007A"/>
    <w:rsid w:val="007A5269"/>
    <w:rsid w:val="00830BE6"/>
    <w:rsid w:val="00951094"/>
    <w:rsid w:val="009914AD"/>
    <w:rsid w:val="009B5C46"/>
    <w:rsid w:val="00A20026"/>
    <w:rsid w:val="00A2752F"/>
    <w:rsid w:val="00A3756D"/>
    <w:rsid w:val="00A47F61"/>
    <w:rsid w:val="00A9783C"/>
    <w:rsid w:val="00AA2A01"/>
    <w:rsid w:val="00AC012C"/>
    <w:rsid w:val="00B4474D"/>
    <w:rsid w:val="00BB101C"/>
    <w:rsid w:val="00C87297"/>
    <w:rsid w:val="00CC2054"/>
    <w:rsid w:val="00CC72CD"/>
    <w:rsid w:val="00D409BF"/>
    <w:rsid w:val="00D45F3F"/>
    <w:rsid w:val="00D538E7"/>
    <w:rsid w:val="00D72E91"/>
    <w:rsid w:val="00D92648"/>
    <w:rsid w:val="00DA2375"/>
    <w:rsid w:val="00DA38AD"/>
    <w:rsid w:val="00DE27EC"/>
    <w:rsid w:val="00E44567"/>
    <w:rsid w:val="00E861EA"/>
    <w:rsid w:val="00E94040"/>
    <w:rsid w:val="00EE4BA1"/>
    <w:rsid w:val="00FA5B34"/>
    <w:rsid w:val="00FB7CFD"/>
    <w:rsid w:val="00FE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19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19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3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8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2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7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0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1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9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4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2158-DE97-402C-8A3F-2F2CAAE9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2016-05-18T04:28:00Z</dcterms:created>
  <dcterms:modified xsi:type="dcterms:W3CDTF">2016-06-09T12:58:00Z</dcterms:modified>
</cp:coreProperties>
</file>